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8A4B" w14:textId="77777777" w:rsidR="0060243A" w:rsidRDefault="0060243A" w:rsidP="0060243A">
      <w:pPr>
        <w:spacing w:before="600" w:after="360"/>
        <w:ind w:right="-147"/>
        <w:jc w:val="right"/>
        <w:rPr>
          <w:rFonts w:ascii="Arial" w:hAnsi="Arial" w:cs="Arial"/>
          <w:b/>
          <w:color w:val="702476"/>
        </w:rPr>
      </w:pPr>
      <w:bookmarkStart w:id="0" w:name="_Toc47969326"/>
      <w:bookmarkStart w:id="1" w:name="_Toc77603356"/>
      <w:bookmarkStart w:id="2" w:name="_Toc77933917"/>
      <w:bookmarkStart w:id="3" w:name="_Toc77934250"/>
      <w:bookmarkStart w:id="4" w:name="_Toc77936798"/>
      <w:bookmarkStart w:id="5" w:name="_Toc78983279"/>
      <w:bookmarkStart w:id="6" w:name="_Toc80625765"/>
      <w:bookmarkStart w:id="7" w:name="_Toc82529511"/>
      <w:r>
        <w:rPr>
          <w:rFonts w:ascii="Arial" w:hAnsi="Arial" w:cs="Arial"/>
          <w:b/>
          <w:noProof/>
          <w:color w:val="702476"/>
        </w:rPr>
        <w:drawing>
          <wp:inline distT="0" distB="0" distL="0" distR="0" wp14:anchorId="60BF5234" wp14:editId="26C1795F">
            <wp:extent cx="2828925" cy="703641"/>
            <wp:effectExtent l="0" t="0" r="0" b="1270"/>
            <wp:docPr id="1" name="Picture 1" descr="RG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U Riverside Logo P#EC8DE7.jpg"/>
                    <pic:cNvPicPr/>
                  </pic:nvPicPr>
                  <pic:blipFill>
                    <a:blip r:embed="rId8">
                      <a:extLst>
                        <a:ext uri="{28A0092B-C50C-407E-A947-70E740481C1C}">
                          <a14:useLocalDpi xmlns:a14="http://schemas.microsoft.com/office/drawing/2010/main" val="0"/>
                        </a:ext>
                      </a:extLst>
                    </a:blip>
                    <a:stretch>
                      <a:fillRect/>
                    </a:stretch>
                  </pic:blipFill>
                  <pic:spPr>
                    <a:xfrm>
                      <a:off x="0" y="0"/>
                      <a:ext cx="2843934" cy="707374"/>
                    </a:xfrm>
                    <a:prstGeom prst="rect">
                      <a:avLst/>
                    </a:prstGeom>
                  </pic:spPr>
                </pic:pic>
              </a:graphicData>
            </a:graphic>
          </wp:inline>
        </w:drawing>
      </w:r>
    </w:p>
    <w:p w14:paraId="146C253B" w14:textId="77777777" w:rsidR="0060243A" w:rsidRPr="003F0E61" w:rsidRDefault="0060243A" w:rsidP="0060243A">
      <w:pPr>
        <w:spacing w:after="840"/>
        <w:ind w:right="-6"/>
        <w:jc w:val="right"/>
        <w:rPr>
          <w:rFonts w:ascii="Arial" w:hAnsi="Arial" w:cs="Arial"/>
          <w:b/>
          <w:color w:val="702476"/>
        </w:rPr>
      </w:pPr>
      <w:r w:rsidRPr="003F0E61">
        <w:rPr>
          <w:rFonts w:ascii="Arial" w:hAnsi="Arial" w:cs="Arial"/>
          <w:b/>
          <w:color w:val="702476"/>
        </w:rPr>
        <w:t xml:space="preserve">SCHOOL OF NURSING, MIDWIFERY </w:t>
      </w:r>
      <w:r>
        <w:rPr>
          <w:rFonts w:ascii="Arial" w:hAnsi="Arial" w:cs="Arial"/>
          <w:b/>
          <w:color w:val="702476"/>
        </w:rPr>
        <w:br/>
        <w:t>&amp;</w:t>
      </w:r>
      <w:r w:rsidRPr="003F0E61">
        <w:rPr>
          <w:rFonts w:ascii="Arial" w:hAnsi="Arial" w:cs="Arial"/>
          <w:b/>
          <w:color w:val="702476"/>
        </w:rPr>
        <w:t xml:space="preserve"> PARAMEDIC PRACTICE</w:t>
      </w:r>
    </w:p>
    <w:tbl>
      <w:tblPr>
        <w:tblStyle w:val="TableGrid"/>
        <w:tblW w:w="5103" w:type="dxa"/>
        <w:tblInd w:w="3397" w:type="dxa"/>
        <w:tblBorders>
          <w:top w:val="single" w:sz="4" w:space="0" w:color="660066"/>
          <w:left w:val="single" w:sz="4" w:space="0" w:color="660066"/>
          <w:bottom w:val="single" w:sz="4" w:space="0" w:color="660066"/>
          <w:right w:val="single" w:sz="4" w:space="0" w:color="660066"/>
          <w:insideH w:val="none" w:sz="0" w:space="0" w:color="auto"/>
          <w:insideV w:val="none" w:sz="0" w:space="0" w:color="auto"/>
        </w:tblBorders>
        <w:shd w:val="clear" w:color="auto" w:fill="660066"/>
        <w:tblLook w:val="04A0" w:firstRow="1" w:lastRow="0" w:firstColumn="1" w:lastColumn="0" w:noHBand="0" w:noVBand="1"/>
      </w:tblPr>
      <w:tblGrid>
        <w:gridCol w:w="5103"/>
      </w:tblGrid>
      <w:tr w:rsidR="0060243A" w14:paraId="23790020" w14:textId="77777777" w:rsidTr="00694338">
        <w:tc>
          <w:tcPr>
            <w:tcW w:w="5103" w:type="dxa"/>
            <w:shd w:val="clear" w:color="auto" w:fill="660066"/>
          </w:tcPr>
          <w:p w14:paraId="13DD14F0" w14:textId="52FC6D87" w:rsidR="0060243A" w:rsidRDefault="0060243A" w:rsidP="00694338">
            <w:pPr>
              <w:spacing w:before="400" w:after="400" w:line="312" w:lineRule="auto"/>
              <w:ind w:left="-108" w:right="-6"/>
              <w:jc w:val="right"/>
              <w:rPr>
                <w:rFonts w:ascii="Arial" w:hAnsi="Arial" w:cs="Arial"/>
                <w:b/>
                <w:sz w:val="36"/>
                <w:szCs w:val="36"/>
              </w:rPr>
            </w:pPr>
            <w:r>
              <w:rPr>
                <w:rFonts w:ascii="Arial" w:hAnsi="Arial" w:cs="Arial"/>
                <w:b/>
                <w:sz w:val="36"/>
                <w:szCs w:val="36"/>
              </w:rPr>
              <w:t>BACHELOR OF SCIENCE BSc</w:t>
            </w:r>
            <w:r w:rsidR="00280AD9">
              <w:rPr>
                <w:rFonts w:ascii="Arial" w:hAnsi="Arial" w:cs="Arial"/>
                <w:b/>
                <w:sz w:val="36"/>
                <w:szCs w:val="36"/>
              </w:rPr>
              <w:t xml:space="preserve"> PARAMEDIC PRACTICE</w:t>
            </w:r>
          </w:p>
        </w:tc>
      </w:tr>
    </w:tbl>
    <w:p w14:paraId="7406834B" w14:textId="77777777" w:rsidR="0060243A" w:rsidRPr="006B2F5A" w:rsidRDefault="0060243A" w:rsidP="0060243A">
      <w:pPr>
        <w:spacing w:before="1320"/>
        <w:ind w:right="-6"/>
        <w:jc w:val="right"/>
        <w:rPr>
          <w:rFonts w:ascii="Arial" w:hAnsi="Arial" w:cs="Arial"/>
          <w:b/>
          <w:sz w:val="48"/>
          <w:szCs w:val="48"/>
        </w:rPr>
      </w:pPr>
      <w:r w:rsidRPr="006B2F5A">
        <w:rPr>
          <w:rFonts w:ascii="Arial" w:hAnsi="Arial" w:cs="Arial"/>
          <w:b/>
          <w:sz w:val="48"/>
          <w:szCs w:val="48"/>
        </w:rPr>
        <w:t>STUDENT HANDBOOK</w:t>
      </w:r>
    </w:p>
    <w:p w14:paraId="38E7D2E0" w14:textId="77777777" w:rsidR="0060243A" w:rsidRPr="006B2F5A" w:rsidRDefault="0060243A" w:rsidP="00280AD9">
      <w:pPr>
        <w:spacing w:after="1320"/>
        <w:ind w:right="-6"/>
        <w:jc w:val="right"/>
        <w:rPr>
          <w:rFonts w:ascii="Arial" w:hAnsi="Arial" w:cs="Arial"/>
          <w:b/>
          <w:sz w:val="32"/>
          <w:szCs w:val="32"/>
        </w:rPr>
      </w:pPr>
      <w:r w:rsidRPr="006B2F5A">
        <w:rPr>
          <w:rFonts w:ascii="Arial" w:hAnsi="Arial" w:cs="Arial"/>
          <w:b/>
          <w:sz w:val="32"/>
          <w:szCs w:val="32"/>
        </w:rPr>
        <w:t>INCORPORATING PRACTICE LEARNING HANDBOOK</w:t>
      </w:r>
    </w:p>
    <w:p w14:paraId="3091B451" w14:textId="77777777" w:rsidR="0060243A" w:rsidRPr="00176DD7" w:rsidRDefault="0060243A" w:rsidP="00280AD9">
      <w:pPr>
        <w:spacing w:before="3360" w:after="1320"/>
        <w:ind w:right="-6"/>
        <w:jc w:val="right"/>
        <w:rPr>
          <w:rFonts w:ascii="Arial" w:hAnsi="Arial" w:cs="Arial"/>
          <w:b/>
          <w:sz w:val="28"/>
          <w:szCs w:val="28"/>
        </w:rPr>
      </w:pPr>
      <w:r w:rsidRPr="00176DD7">
        <w:rPr>
          <w:rFonts w:ascii="Arial" w:hAnsi="Arial" w:cs="Arial"/>
          <w:b/>
          <w:sz w:val="28"/>
          <w:szCs w:val="28"/>
        </w:rPr>
        <w:t>September 202</w:t>
      </w:r>
      <w:r>
        <w:rPr>
          <w:rFonts w:ascii="Arial" w:hAnsi="Arial" w:cs="Arial"/>
          <w:b/>
          <w:sz w:val="28"/>
          <w:szCs w:val="28"/>
        </w:rPr>
        <w:t>2</w:t>
      </w:r>
    </w:p>
    <w:p w14:paraId="4B5D5787" w14:textId="062EC2E5" w:rsidR="00101B8A" w:rsidRDefault="00101B8A" w:rsidP="00D54664">
      <w:pPr>
        <w:pStyle w:val="Heading1"/>
        <w:numPr>
          <w:ilvl w:val="0"/>
          <w:numId w:val="0"/>
        </w:numPr>
      </w:pPr>
      <w:bookmarkStart w:id="8" w:name="_Toc112060047"/>
      <w:bookmarkStart w:id="9" w:name="_Toc112060936"/>
      <w:bookmarkStart w:id="10" w:name="_Toc112143840"/>
      <w:r w:rsidRPr="00D54664">
        <w:lastRenderedPageBreak/>
        <w:t>Glossary</w:t>
      </w:r>
      <w:r w:rsidRPr="001629BB">
        <w:t xml:space="preserve"> of Terms</w:t>
      </w:r>
      <w:bookmarkEnd w:id="0"/>
      <w:bookmarkEnd w:id="1"/>
      <w:bookmarkEnd w:id="2"/>
      <w:bookmarkEnd w:id="3"/>
      <w:bookmarkEnd w:id="4"/>
      <w:bookmarkEnd w:id="5"/>
      <w:bookmarkEnd w:id="6"/>
      <w:bookmarkEnd w:id="7"/>
      <w:bookmarkEnd w:id="8"/>
      <w:bookmarkEnd w:id="9"/>
      <w:bookmarkEnd w:id="10"/>
    </w:p>
    <w:tbl>
      <w:tblPr>
        <w:tblStyle w:val="TableGrid"/>
        <w:tblW w:w="8642" w:type="dxa"/>
        <w:tblLook w:val="04A0" w:firstRow="1" w:lastRow="0" w:firstColumn="1" w:lastColumn="0" w:noHBand="0" w:noVBand="1"/>
      </w:tblPr>
      <w:tblGrid>
        <w:gridCol w:w="2263"/>
        <w:gridCol w:w="6379"/>
      </w:tblGrid>
      <w:tr w:rsidR="0029063F" w:rsidRPr="00082E75" w14:paraId="2FD0C6EB" w14:textId="77777777" w:rsidTr="0029063F">
        <w:trPr>
          <w:cantSplit/>
          <w:tblHeader/>
        </w:trPr>
        <w:tc>
          <w:tcPr>
            <w:tcW w:w="2263" w:type="dxa"/>
          </w:tcPr>
          <w:p w14:paraId="61E59924" w14:textId="77777777" w:rsidR="0029063F" w:rsidRPr="0029063F" w:rsidRDefault="0029063F" w:rsidP="0029063F">
            <w:pPr>
              <w:spacing w:after="160" w:line="300" w:lineRule="auto"/>
              <w:jc w:val="left"/>
              <w:rPr>
                <w:b/>
                <w:sz w:val="22"/>
                <w:szCs w:val="22"/>
              </w:rPr>
            </w:pPr>
            <w:r w:rsidRPr="0029063F">
              <w:rPr>
                <w:b/>
                <w:sz w:val="22"/>
                <w:szCs w:val="22"/>
              </w:rPr>
              <w:t>Shortened Term</w:t>
            </w:r>
          </w:p>
        </w:tc>
        <w:tc>
          <w:tcPr>
            <w:tcW w:w="6379" w:type="dxa"/>
          </w:tcPr>
          <w:p w14:paraId="4030EBBF" w14:textId="77777777" w:rsidR="0029063F" w:rsidRPr="0029063F" w:rsidRDefault="0029063F" w:rsidP="0029063F">
            <w:pPr>
              <w:spacing w:after="160" w:line="300" w:lineRule="auto"/>
              <w:jc w:val="left"/>
              <w:rPr>
                <w:b/>
                <w:sz w:val="22"/>
                <w:szCs w:val="22"/>
              </w:rPr>
            </w:pPr>
            <w:r w:rsidRPr="0029063F">
              <w:rPr>
                <w:b/>
                <w:sz w:val="22"/>
                <w:szCs w:val="22"/>
              </w:rPr>
              <w:t>Term in Full</w:t>
            </w:r>
          </w:p>
        </w:tc>
      </w:tr>
      <w:tr w:rsidR="0029063F" w:rsidRPr="00751310" w14:paraId="6420660B" w14:textId="77777777" w:rsidTr="0029063F">
        <w:tc>
          <w:tcPr>
            <w:tcW w:w="2263" w:type="dxa"/>
          </w:tcPr>
          <w:p w14:paraId="776BF89D" w14:textId="0BEB5312" w:rsidR="0029063F" w:rsidRPr="0029063F" w:rsidRDefault="0029063F" w:rsidP="0029063F">
            <w:pPr>
              <w:spacing w:after="160" w:line="300" w:lineRule="auto"/>
              <w:jc w:val="left"/>
              <w:rPr>
                <w:b/>
                <w:sz w:val="22"/>
                <w:szCs w:val="22"/>
              </w:rPr>
            </w:pPr>
            <w:r w:rsidRPr="0029063F">
              <w:rPr>
                <w:sz w:val="22"/>
                <w:szCs w:val="22"/>
              </w:rPr>
              <w:t>JRCALC</w:t>
            </w:r>
          </w:p>
        </w:tc>
        <w:tc>
          <w:tcPr>
            <w:tcW w:w="6379" w:type="dxa"/>
          </w:tcPr>
          <w:p w14:paraId="042D97AC" w14:textId="66CA3788" w:rsidR="0029063F" w:rsidRPr="0029063F" w:rsidRDefault="0029063F" w:rsidP="0029063F">
            <w:pPr>
              <w:spacing w:after="160" w:line="300" w:lineRule="auto"/>
              <w:jc w:val="left"/>
              <w:rPr>
                <w:b/>
                <w:sz w:val="22"/>
                <w:szCs w:val="22"/>
              </w:rPr>
            </w:pPr>
            <w:r w:rsidRPr="0029063F">
              <w:rPr>
                <w:sz w:val="22"/>
                <w:szCs w:val="22"/>
              </w:rPr>
              <w:t>Joint Royal Colleges Ambulance Liaison Committee</w:t>
            </w:r>
          </w:p>
        </w:tc>
      </w:tr>
      <w:tr w:rsidR="0029063F" w:rsidRPr="00751310" w14:paraId="77964BC6" w14:textId="77777777" w:rsidTr="0029063F">
        <w:tc>
          <w:tcPr>
            <w:tcW w:w="2263" w:type="dxa"/>
          </w:tcPr>
          <w:p w14:paraId="3B5BB6B3" w14:textId="5BE5DA92" w:rsidR="0029063F" w:rsidRPr="0029063F" w:rsidRDefault="0029063F" w:rsidP="0029063F">
            <w:pPr>
              <w:spacing w:after="160" w:line="300" w:lineRule="auto"/>
            </w:pPr>
            <w:proofErr w:type="spellStart"/>
            <w:r w:rsidRPr="0029063F">
              <w:rPr>
                <w:sz w:val="22"/>
                <w:szCs w:val="22"/>
              </w:rPr>
              <w:t>PEd</w:t>
            </w:r>
            <w:proofErr w:type="spellEnd"/>
          </w:p>
        </w:tc>
        <w:tc>
          <w:tcPr>
            <w:tcW w:w="6379" w:type="dxa"/>
          </w:tcPr>
          <w:p w14:paraId="487CD222" w14:textId="76C14BD2" w:rsidR="0029063F" w:rsidRPr="0029063F" w:rsidRDefault="0029063F" w:rsidP="0029063F">
            <w:pPr>
              <w:spacing w:after="160" w:line="300" w:lineRule="auto"/>
            </w:pPr>
            <w:r w:rsidRPr="0029063F">
              <w:rPr>
                <w:sz w:val="22"/>
                <w:szCs w:val="22"/>
              </w:rPr>
              <w:t xml:space="preserve">Practice Educator </w:t>
            </w:r>
          </w:p>
        </w:tc>
      </w:tr>
      <w:tr w:rsidR="0029063F" w:rsidRPr="00751310" w14:paraId="49F987E5" w14:textId="77777777" w:rsidTr="0029063F">
        <w:tc>
          <w:tcPr>
            <w:tcW w:w="2263" w:type="dxa"/>
          </w:tcPr>
          <w:p w14:paraId="2A0EFA3C" w14:textId="04DF423F" w:rsidR="0029063F" w:rsidRPr="0029063F" w:rsidRDefault="0029063F" w:rsidP="0029063F">
            <w:pPr>
              <w:spacing w:after="160" w:line="300" w:lineRule="auto"/>
            </w:pPr>
            <w:r w:rsidRPr="0029063F">
              <w:rPr>
                <w:sz w:val="22"/>
                <w:szCs w:val="22"/>
              </w:rPr>
              <w:t>PEF</w:t>
            </w:r>
          </w:p>
        </w:tc>
        <w:tc>
          <w:tcPr>
            <w:tcW w:w="6379" w:type="dxa"/>
          </w:tcPr>
          <w:p w14:paraId="1BA2A751" w14:textId="7086BB4F" w:rsidR="0029063F" w:rsidRPr="0029063F" w:rsidRDefault="0029063F" w:rsidP="0029063F">
            <w:pPr>
              <w:spacing w:after="160" w:line="300" w:lineRule="auto"/>
            </w:pPr>
            <w:r w:rsidRPr="0029063F">
              <w:rPr>
                <w:sz w:val="22"/>
                <w:szCs w:val="22"/>
              </w:rPr>
              <w:t>Practice Education Facilitator</w:t>
            </w:r>
          </w:p>
        </w:tc>
      </w:tr>
      <w:tr w:rsidR="0029063F" w:rsidRPr="00751310" w14:paraId="263B742A" w14:textId="77777777" w:rsidTr="0029063F">
        <w:tc>
          <w:tcPr>
            <w:tcW w:w="2263" w:type="dxa"/>
          </w:tcPr>
          <w:p w14:paraId="52EE9ACE" w14:textId="51E42834" w:rsidR="0029063F" w:rsidRPr="0029063F" w:rsidRDefault="0029063F" w:rsidP="0029063F">
            <w:pPr>
              <w:spacing w:after="160" w:line="300" w:lineRule="auto"/>
            </w:pPr>
            <w:r w:rsidRPr="0029063F">
              <w:rPr>
                <w:sz w:val="22"/>
                <w:szCs w:val="22"/>
              </w:rPr>
              <w:t>PEL</w:t>
            </w:r>
          </w:p>
        </w:tc>
        <w:tc>
          <w:tcPr>
            <w:tcW w:w="6379" w:type="dxa"/>
          </w:tcPr>
          <w:p w14:paraId="26B5C461" w14:textId="7BCCC7FF" w:rsidR="0029063F" w:rsidRPr="0029063F" w:rsidRDefault="0029063F" w:rsidP="0029063F">
            <w:pPr>
              <w:spacing w:after="160" w:line="300" w:lineRule="auto"/>
            </w:pPr>
            <w:r w:rsidRPr="0029063F">
              <w:rPr>
                <w:sz w:val="22"/>
                <w:szCs w:val="22"/>
              </w:rPr>
              <w:t>Practice Education Lecturer</w:t>
            </w:r>
          </w:p>
        </w:tc>
      </w:tr>
      <w:tr w:rsidR="0029063F" w:rsidRPr="00751310" w14:paraId="34034139" w14:textId="77777777" w:rsidTr="0029063F">
        <w:tc>
          <w:tcPr>
            <w:tcW w:w="2263" w:type="dxa"/>
          </w:tcPr>
          <w:p w14:paraId="0C7BA814" w14:textId="7BE9F7F4" w:rsidR="0029063F" w:rsidRPr="0029063F" w:rsidRDefault="0029063F" w:rsidP="0029063F">
            <w:pPr>
              <w:spacing w:after="160" w:line="300" w:lineRule="auto"/>
            </w:pPr>
            <w:proofErr w:type="spellStart"/>
            <w:r w:rsidRPr="0029063F">
              <w:rPr>
                <w:color w:val="000000" w:themeColor="text1"/>
                <w:sz w:val="22"/>
                <w:szCs w:val="22"/>
              </w:rPr>
              <w:t>PEdL</w:t>
            </w:r>
            <w:proofErr w:type="spellEnd"/>
          </w:p>
        </w:tc>
        <w:tc>
          <w:tcPr>
            <w:tcW w:w="6379" w:type="dxa"/>
          </w:tcPr>
          <w:p w14:paraId="7EEBB81E" w14:textId="7A217D0A" w:rsidR="0029063F" w:rsidRPr="0029063F" w:rsidRDefault="0029063F" w:rsidP="0029063F">
            <w:pPr>
              <w:spacing w:after="160" w:line="300" w:lineRule="auto"/>
            </w:pPr>
            <w:r w:rsidRPr="0029063F">
              <w:rPr>
                <w:color w:val="000000" w:themeColor="text1"/>
                <w:sz w:val="22"/>
                <w:szCs w:val="22"/>
              </w:rPr>
              <w:t>Practice Education Lead</w:t>
            </w:r>
          </w:p>
        </w:tc>
      </w:tr>
      <w:tr w:rsidR="0029063F" w:rsidRPr="00751310" w14:paraId="5AC15FFE" w14:textId="77777777" w:rsidTr="0029063F">
        <w:tc>
          <w:tcPr>
            <w:tcW w:w="2263" w:type="dxa"/>
          </w:tcPr>
          <w:p w14:paraId="4336491F" w14:textId="478C89E3" w:rsidR="0029063F" w:rsidRPr="0029063F" w:rsidRDefault="0029063F" w:rsidP="0029063F">
            <w:pPr>
              <w:spacing w:after="160" w:line="300" w:lineRule="auto"/>
              <w:rPr>
                <w:color w:val="000000" w:themeColor="text1"/>
              </w:rPr>
            </w:pPr>
            <w:r w:rsidRPr="0029063F">
              <w:rPr>
                <w:sz w:val="22"/>
                <w:szCs w:val="22"/>
              </w:rPr>
              <w:t>Tripartite</w:t>
            </w:r>
          </w:p>
        </w:tc>
        <w:tc>
          <w:tcPr>
            <w:tcW w:w="6379" w:type="dxa"/>
          </w:tcPr>
          <w:p w14:paraId="14A00A8C" w14:textId="71C6EF20" w:rsidR="0029063F" w:rsidRPr="0029063F" w:rsidRDefault="0029063F" w:rsidP="0029063F">
            <w:pPr>
              <w:spacing w:after="160" w:line="300" w:lineRule="auto"/>
              <w:jc w:val="left"/>
            </w:pPr>
            <w:r w:rsidRPr="0029063F">
              <w:rPr>
                <w:sz w:val="22"/>
                <w:szCs w:val="22"/>
              </w:rPr>
              <w:t xml:space="preserve">A meeting between 3 people, usually the student paramedic, Practice Educator, PEL </w:t>
            </w:r>
          </w:p>
        </w:tc>
      </w:tr>
      <w:tr w:rsidR="0029063F" w:rsidRPr="00751310" w14:paraId="48DF0AD1" w14:textId="77777777" w:rsidTr="0029063F">
        <w:tc>
          <w:tcPr>
            <w:tcW w:w="2263" w:type="dxa"/>
          </w:tcPr>
          <w:p w14:paraId="2E89531B" w14:textId="2FAECB98" w:rsidR="0029063F" w:rsidRPr="0029063F" w:rsidRDefault="0029063F" w:rsidP="0029063F">
            <w:pPr>
              <w:spacing w:after="160" w:line="300" w:lineRule="auto"/>
            </w:pPr>
            <w:r w:rsidRPr="0029063F">
              <w:rPr>
                <w:sz w:val="22"/>
                <w:szCs w:val="22"/>
              </w:rPr>
              <w:t>ATL Practice</w:t>
            </w:r>
          </w:p>
        </w:tc>
        <w:tc>
          <w:tcPr>
            <w:tcW w:w="6379" w:type="dxa"/>
          </w:tcPr>
          <w:p w14:paraId="6545FBF0" w14:textId="77D0A09F" w:rsidR="0029063F" w:rsidRPr="0029063F" w:rsidRDefault="0029063F" w:rsidP="0029063F">
            <w:pPr>
              <w:spacing w:after="160" w:line="300" w:lineRule="auto"/>
            </w:pPr>
            <w:r w:rsidRPr="0029063F">
              <w:rPr>
                <w:sz w:val="22"/>
                <w:szCs w:val="22"/>
              </w:rPr>
              <w:t>Academic Team Lead Practice Learning</w:t>
            </w:r>
          </w:p>
        </w:tc>
      </w:tr>
      <w:tr w:rsidR="0029063F" w:rsidRPr="00751310" w14:paraId="4CEECF2C" w14:textId="77777777" w:rsidTr="0029063F">
        <w:tc>
          <w:tcPr>
            <w:tcW w:w="2263" w:type="dxa"/>
          </w:tcPr>
          <w:p w14:paraId="3E3F4A8C" w14:textId="008E9BE9" w:rsidR="0029063F" w:rsidRPr="0029063F" w:rsidRDefault="0029063F" w:rsidP="0029063F">
            <w:pPr>
              <w:spacing w:after="160" w:line="300" w:lineRule="auto"/>
            </w:pPr>
            <w:r w:rsidRPr="0029063F">
              <w:rPr>
                <w:sz w:val="22"/>
                <w:szCs w:val="22"/>
              </w:rPr>
              <w:t>PT</w:t>
            </w:r>
          </w:p>
        </w:tc>
        <w:tc>
          <w:tcPr>
            <w:tcW w:w="6379" w:type="dxa"/>
          </w:tcPr>
          <w:p w14:paraId="1D1BC204" w14:textId="19AEF9A9" w:rsidR="0029063F" w:rsidRPr="0029063F" w:rsidRDefault="0029063F" w:rsidP="0029063F">
            <w:pPr>
              <w:spacing w:after="160" w:line="300" w:lineRule="auto"/>
            </w:pPr>
            <w:r w:rsidRPr="0029063F">
              <w:rPr>
                <w:sz w:val="22"/>
                <w:szCs w:val="22"/>
              </w:rPr>
              <w:t>Personal Tutor</w:t>
            </w:r>
          </w:p>
        </w:tc>
      </w:tr>
      <w:tr w:rsidR="0029063F" w:rsidRPr="00751310" w14:paraId="6BB4F995" w14:textId="77777777" w:rsidTr="0029063F">
        <w:tc>
          <w:tcPr>
            <w:tcW w:w="2263" w:type="dxa"/>
          </w:tcPr>
          <w:p w14:paraId="7F2B0F21" w14:textId="18D7C776" w:rsidR="0029063F" w:rsidRPr="0029063F" w:rsidRDefault="0029063F" w:rsidP="0029063F">
            <w:pPr>
              <w:spacing w:after="160" w:line="300" w:lineRule="auto"/>
            </w:pPr>
            <w:r w:rsidRPr="0029063F">
              <w:rPr>
                <w:sz w:val="22"/>
                <w:szCs w:val="22"/>
              </w:rPr>
              <w:t>PAD</w:t>
            </w:r>
          </w:p>
        </w:tc>
        <w:tc>
          <w:tcPr>
            <w:tcW w:w="6379" w:type="dxa"/>
          </w:tcPr>
          <w:p w14:paraId="31F05336" w14:textId="68AC92A5" w:rsidR="0029063F" w:rsidRPr="0029063F" w:rsidRDefault="0029063F" w:rsidP="0029063F">
            <w:pPr>
              <w:spacing w:after="160" w:line="300" w:lineRule="auto"/>
            </w:pPr>
            <w:r w:rsidRPr="0029063F">
              <w:rPr>
                <w:sz w:val="22"/>
                <w:szCs w:val="22"/>
              </w:rPr>
              <w:t>Practice Assessment Document</w:t>
            </w:r>
          </w:p>
        </w:tc>
      </w:tr>
      <w:tr w:rsidR="0029063F" w:rsidRPr="00751310" w14:paraId="3D06EAC6" w14:textId="77777777" w:rsidTr="0029063F">
        <w:tc>
          <w:tcPr>
            <w:tcW w:w="2263" w:type="dxa"/>
          </w:tcPr>
          <w:p w14:paraId="5ED690F9" w14:textId="4D69837F" w:rsidR="0029063F" w:rsidRPr="0029063F" w:rsidRDefault="0029063F" w:rsidP="0029063F">
            <w:pPr>
              <w:spacing w:after="160" w:line="300" w:lineRule="auto"/>
            </w:pPr>
            <w:r w:rsidRPr="0029063F">
              <w:rPr>
                <w:sz w:val="22"/>
                <w:szCs w:val="22"/>
              </w:rPr>
              <w:t>PLSP</w:t>
            </w:r>
          </w:p>
        </w:tc>
        <w:tc>
          <w:tcPr>
            <w:tcW w:w="6379" w:type="dxa"/>
          </w:tcPr>
          <w:p w14:paraId="68847845" w14:textId="3F82C45E" w:rsidR="0029063F" w:rsidRPr="0029063F" w:rsidRDefault="0029063F" w:rsidP="0029063F">
            <w:pPr>
              <w:spacing w:after="160" w:line="300" w:lineRule="auto"/>
            </w:pPr>
            <w:r w:rsidRPr="0029063F">
              <w:rPr>
                <w:sz w:val="22"/>
                <w:szCs w:val="22"/>
              </w:rPr>
              <w:t>Practice Learning Support Protocol</w:t>
            </w:r>
          </w:p>
        </w:tc>
      </w:tr>
      <w:tr w:rsidR="008C51CF" w:rsidRPr="00751310" w14:paraId="335E27D9" w14:textId="77777777" w:rsidTr="0029063F">
        <w:tc>
          <w:tcPr>
            <w:tcW w:w="2263" w:type="dxa"/>
          </w:tcPr>
          <w:p w14:paraId="495D0AA1" w14:textId="2CE3EE60" w:rsidR="008C51CF" w:rsidRPr="0029063F" w:rsidRDefault="008C51CF" w:rsidP="0029063F">
            <w:pPr>
              <w:spacing w:after="160" w:line="300" w:lineRule="auto"/>
              <w:rPr>
                <w:sz w:val="22"/>
              </w:rPr>
            </w:pPr>
            <w:r>
              <w:rPr>
                <w:sz w:val="22"/>
              </w:rPr>
              <w:t>PLE</w:t>
            </w:r>
          </w:p>
        </w:tc>
        <w:tc>
          <w:tcPr>
            <w:tcW w:w="6379" w:type="dxa"/>
          </w:tcPr>
          <w:p w14:paraId="116D90F1" w14:textId="03F64C51" w:rsidR="008C51CF" w:rsidRPr="0029063F" w:rsidRDefault="008C51CF" w:rsidP="0029063F">
            <w:pPr>
              <w:spacing w:after="160" w:line="300" w:lineRule="auto"/>
              <w:rPr>
                <w:sz w:val="22"/>
              </w:rPr>
            </w:pPr>
            <w:r>
              <w:rPr>
                <w:sz w:val="22"/>
              </w:rPr>
              <w:t xml:space="preserve">Practice Learning </w:t>
            </w:r>
            <w:r w:rsidR="006947EC">
              <w:rPr>
                <w:sz w:val="22"/>
              </w:rPr>
              <w:t>Environment/</w:t>
            </w:r>
            <w:r>
              <w:rPr>
                <w:sz w:val="22"/>
              </w:rPr>
              <w:t>Exp</w:t>
            </w:r>
            <w:r w:rsidR="00D54664">
              <w:rPr>
                <w:sz w:val="22"/>
              </w:rPr>
              <w:t>erience</w:t>
            </w:r>
          </w:p>
        </w:tc>
      </w:tr>
    </w:tbl>
    <w:p w14:paraId="4AF78F00" w14:textId="1635DB9A" w:rsidR="0029063F" w:rsidRDefault="0029063F" w:rsidP="0029063F"/>
    <w:p w14:paraId="2D5BE8EF" w14:textId="77777777" w:rsidR="0029063F" w:rsidRDefault="0029063F">
      <w:pPr>
        <w:spacing w:after="0" w:line="240" w:lineRule="auto"/>
        <w:rPr>
          <w:rFonts w:eastAsia="Lucida Sans"/>
          <w:b/>
          <w:color w:val="702077"/>
          <w:szCs w:val="24"/>
        </w:rPr>
      </w:pPr>
      <w:bookmarkStart w:id="11" w:name="_Toc77603357"/>
      <w:r>
        <w:br w:type="page"/>
      </w:r>
    </w:p>
    <w:p w14:paraId="43FAA867" w14:textId="77777777" w:rsidR="00F13630" w:rsidRDefault="001B0972" w:rsidP="00214291">
      <w:pPr>
        <w:rPr>
          <w:noProof/>
        </w:rPr>
      </w:pPr>
      <w:bookmarkStart w:id="12" w:name="_Toc77933918"/>
      <w:bookmarkStart w:id="13" w:name="_Toc77934251"/>
      <w:bookmarkStart w:id="14" w:name="_Toc77936799"/>
      <w:bookmarkStart w:id="15" w:name="_Toc78983280"/>
      <w:bookmarkStart w:id="16" w:name="_Toc80625766"/>
      <w:bookmarkStart w:id="17" w:name="_Toc82529512"/>
      <w:r w:rsidRPr="00214291">
        <w:rPr>
          <w:b/>
          <w:bCs/>
        </w:rPr>
        <w:lastRenderedPageBreak/>
        <w:t>Table of Contents</w:t>
      </w:r>
      <w:bookmarkEnd w:id="11"/>
      <w:bookmarkEnd w:id="12"/>
      <w:bookmarkEnd w:id="13"/>
      <w:bookmarkEnd w:id="14"/>
      <w:bookmarkEnd w:id="15"/>
      <w:bookmarkEnd w:id="16"/>
      <w:bookmarkEnd w:id="17"/>
      <w:r w:rsidR="00204E82">
        <w:rPr>
          <w:rFonts w:eastAsia="Lucida Sans" w:cs="Lucida Sans"/>
          <w:b/>
          <w:bCs/>
          <w:color w:val="2B579A"/>
          <w:sz w:val="26"/>
          <w:szCs w:val="28"/>
          <w:shd w:val="clear" w:color="auto" w:fill="E6E6E6"/>
        </w:rPr>
        <w:fldChar w:fldCharType="begin"/>
      </w:r>
      <w:r w:rsidR="00204E82" w:rsidRPr="00214291">
        <w:rPr>
          <w:b/>
          <w:bCs/>
        </w:rPr>
        <w:instrText xml:space="preserve"> TOC \o "1-3" \h \z \u </w:instrText>
      </w:r>
      <w:r w:rsidR="00204E82">
        <w:rPr>
          <w:rFonts w:eastAsia="Lucida Sans" w:cs="Lucida Sans"/>
          <w:b/>
          <w:bCs/>
          <w:color w:val="2B579A"/>
          <w:sz w:val="26"/>
          <w:szCs w:val="28"/>
          <w:shd w:val="clear" w:color="auto" w:fill="E6E6E6"/>
        </w:rPr>
        <w:fldChar w:fldCharType="separate"/>
      </w:r>
    </w:p>
    <w:p w14:paraId="6DE678B0" w14:textId="516AC941" w:rsidR="00F13630" w:rsidRDefault="00F10AF5">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2143841" w:history="1">
        <w:r w:rsidR="00F13630" w:rsidRPr="00B52D82">
          <w:rPr>
            <w:rStyle w:val="Hyperlink"/>
            <w:noProof/>
            <w:w w:val="91"/>
          </w:rPr>
          <w:t>1</w:t>
        </w:r>
        <w:r w:rsidR="00F13630">
          <w:rPr>
            <w:rFonts w:asciiTheme="minorHAnsi" w:eastAsiaTheme="minorEastAsia" w:hAnsiTheme="minorHAnsi" w:cstheme="minorBidi"/>
            <w:bCs w:val="0"/>
            <w:noProof/>
            <w:sz w:val="22"/>
            <w:szCs w:val="22"/>
            <w:lang w:val="en-GB" w:eastAsia="en-GB"/>
          </w:rPr>
          <w:tab/>
        </w:r>
        <w:r w:rsidR="00F13630" w:rsidRPr="00B52D82">
          <w:rPr>
            <w:rStyle w:val="Hyperlink"/>
            <w:noProof/>
          </w:rPr>
          <w:t>Welcome from the Dean</w:t>
        </w:r>
        <w:r w:rsidR="00F13630">
          <w:rPr>
            <w:noProof/>
            <w:webHidden/>
          </w:rPr>
          <w:tab/>
        </w:r>
        <w:r w:rsidR="00F13630">
          <w:rPr>
            <w:noProof/>
            <w:webHidden/>
          </w:rPr>
          <w:fldChar w:fldCharType="begin"/>
        </w:r>
        <w:r w:rsidR="00F13630">
          <w:rPr>
            <w:noProof/>
            <w:webHidden/>
          </w:rPr>
          <w:instrText xml:space="preserve"> PAGEREF _Toc112143841 \h </w:instrText>
        </w:r>
        <w:r w:rsidR="00F13630">
          <w:rPr>
            <w:noProof/>
            <w:webHidden/>
          </w:rPr>
        </w:r>
        <w:r w:rsidR="00F13630">
          <w:rPr>
            <w:noProof/>
            <w:webHidden/>
          </w:rPr>
          <w:fldChar w:fldCharType="separate"/>
        </w:r>
        <w:r w:rsidR="00F13630">
          <w:rPr>
            <w:noProof/>
            <w:webHidden/>
          </w:rPr>
          <w:t>1</w:t>
        </w:r>
        <w:r w:rsidR="00F13630">
          <w:rPr>
            <w:noProof/>
            <w:webHidden/>
          </w:rPr>
          <w:fldChar w:fldCharType="end"/>
        </w:r>
      </w:hyperlink>
    </w:p>
    <w:p w14:paraId="3DB0ED47" w14:textId="42FE78D3" w:rsidR="00F13630" w:rsidRDefault="00F10AF5">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2143842" w:history="1">
        <w:r w:rsidR="00F13630" w:rsidRPr="00B52D82">
          <w:rPr>
            <w:rStyle w:val="Hyperlink"/>
            <w:noProof/>
            <w:w w:val="91"/>
          </w:rPr>
          <w:t>2</w:t>
        </w:r>
        <w:r w:rsidR="00F13630">
          <w:rPr>
            <w:rFonts w:asciiTheme="minorHAnsi" w:eastAsiaTheme="minorEastAsia" w:hAnsiTheme="minorHAnsi" w:cstheme="minorBidi"/>
            <w:bCs w:val="0"/>
            <w:noProof/>
            <w:sz w:val="22"/>
            <w:szCs w:val="22"/>
            <w:lang w:val="en-GB" w:eastAsia="en-GB"/>
          </w:rPr>
          <w:tab/>
        </w:r>
        <w:r w:rsidR="00F13630" w:rsidRPr="00B52D82">
          <w:rPr>
            <w:rStyle w:val="Hyperlink"/>
            <w:noProof/>
          </w:rPr>
          <w:t>Services &amp; Facilities Available at RGU</w:t>
        </w:r>
        <w:r w:rsidR="00F13630">
          <w:rPr>
            <w:noProof/>
            <w:webHidden/>
          </w:rPr>
          <w:tab/>
        </w:r>
        <w:r w:rsidR="00F13630">
          <w:rPr>
            <w:noProof/>
            <w:webHidden/>
          </w:rPr>
          <w:fldChar w:fldCharType="begin"/>
        </w:r>
        <w:r w:rsidR="00F13630">
          <w:rPr>
            <w:noProof/>
            <w:webHidden/>
          </w:rPr>
          <w:instrText xml:space="preserve"> PAGEREF _Toc112143842 \h </w:instrText>
        </w:r>
        <w:r w:rsidR="00F13630">
          <w:rPr>
            <w:noProof/>
            <w:webHidden/>
          </w:rPr>
        </w:r>
        <w:r w:rsidR="00F13630">
          <w:rPr>
            <w:noProof/>
            <w:webHidden/>
          </w:rPr>
          <w:fldChar w:fldCharType="separate"/>
        </w:r>
        <w:r w:rsidR="00F13630">
          <w:rPr>
            <w:noProof/>
            <w:webHidden/>
          </w:rPr>
          <w:t>3</w:t>
        </w:r>
        <w:r w:rsidR="00F13630">
          <w:rPr>
            <w:noProof/>
            <w:webHidden/>
          </w:rPr>
          <w:fldChar w:fldCharType="end"/>
        </w:r>
      </w:hyperlink>
    </w:p>
    <w:p w14:paraId="478B9894" w14:textId="4B1346F5"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43" w:history="1">
        <w:r w:rsidR="00F13630" w:rsidRPr="00B52D82">
          <w:rPr>
            <w:rStyle w:val="Hyperlink"/>
            <w:noProof/>
            <w14:scene3d>
              <w14:camera w14:prst="orthographicFront"/>
              <w14:lightRig w14:rig="threePt" w14:dir="t">
                <w14:rot w14:lat="0" w14:lon="0" w14:rev="0"/>
              </w14:lightRig>
            </w14:scene3d>
          </w:rPr>
          <w:t>2.1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Location</w:t>
        </w:r>
        <w:r w:rsidR="00F13630">
          <w:rPr>
            <w:noProof/>
            <w:webHidden/>
          </w:rPr>
          <w:tab/>
        </w:r>
        <w:r w:rsidR="00F13630">
          <w:rPr>
            <w:noProof/>
            <w:webHidden/>
          </w:rPr>
          <w:fldChar w:fldCharType="begin"/>
        </w:r>
        <w:r w:rsidR="00F13630">
          <w:rPr>
            <w:noProof/>
            <w:webHidden/>
          </w:rPr>
          <w:instrText xml:space="preserve"> PAGEREF _Toc112143843 \h </w:instrText>
        </w:r>
        <w:r w:rsidR="00F13630">
          <w:rPr>
            <w:noProof/>
            <w:webHidden/>
          </w:rPr>
        </w:r>
        <w:r w:rsidR="00F13630">
          <w:rPr>
            <w:noProof/>
            <w:webHidden/>
          </w:rPr>
          <w:fldChar w:fldCharType="separate"/>
        </w:r>
        <w:r w:rsidR="00F13630">
          <w:rPr>
            <w:noProof/>
            <w:webHidden/>
          </w:rPr>
          <w:t>3</w:t>
        </w:r>
        <w:r w:rsidR="00F13630">
          <w:rPr>
            <w:noProof/>
            <w:webHidden/>
          </w:rPr>
          <w:fldChar w:fldCharType="end"/>
        </w:r>
      </w:hyperlink>
    </w:p>
    <w:p w14:paraId="51695329" w14:textId="310D58BE"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44" w:history="1">
        <w:r w:rsidR="00F13630" w:rsidRPr="00B52D82">
          <w:rPr>
            <w:rStyle w:val="Hyperlink"/>
            <w:noProof/>
            <w14:scene3d>
              <w14:camera w14:prst="orthographicFront"/>
              <w14:lightRig w14:rig="threePt" w14:dir="t">
                <w14:rot w14:lat="0" w14:lon="0" w14:rev="0"/>
              </w14:lightRig>
            </w14:scene3d>
          </w:rPr>
          <w:t>2.2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Helpful Links</w:t>
        </w:r>
        <w:r w:rsidR="00F13630">
          <w:rPr>
            <w:noProof/>
            <w:webHidden/>
          </w:rPr>
          <w:tab/>
        </w:r>
        <w:r w:rsidR="00F13630">
          <w:rPr>
            <w:noProof/>
            <w:webHidden/>
          </w:rPr>
          <w:fldChar w:fldCharType="begin"/>
        </w:r>
        <w:r w:rsidR="00F13630">
          <w:rPr>
            <w:noProof/>
            <w:webHidden/>
          </w:rPr>
          <w:instrText xml:space="preserve"> PAGEREF _Toc112143844 \h </w:instrText>
        </w:r>
        <w:r w:rsidR="00F13630">
          <w:rPr>
            <w:noProof/>
            <w:webHidden/>
          </w:rPr>
        </w:r>
        <w:r w:rsidR="00F13630">
          <w:rPr>
            <w:noProof/>
            <w:webHidden/>
          </w:rPr>
          <w:fldChar w:fldCharType="separate"/>
        </w:r>
        <w:r w:rsidR="00F13630">
          <w:rPr>
            <w:noProof/>
            <w:webHidden/>
          </w:rPr>
          <w:t>3</w:t>
        </w:r>
        <w:r w:rsidR="00F13630">
          <w:rPr>
            <w:noProof/>
            <w:webHidden/>
          </w:rPr>
          <w:fldChar w:fldCharType="end"/>
        </w:r>
      </w:hyperlink>
    </w:p>
    <w:p w14:paraId="50A82D3A" w14:textId="5B4BD107"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45" w:history="1">
        <w:r w:rsidR="00F13630" w:rsidRPr="00B52D82">
          <w:rPr>
            <w:rStyle w:val="Hyperlink"/>
            <w:noProof/>
            <w14:scene3d>
              <w14:camera w14:prst="orthographicFront"/>
              <w14:lightRig w14:rig="threePt" w14:dir="t">
                <w14:rot w14:lat="0" w14:lon="0" w14:rev="0"/>
              </w14:lightRig>
            </w14:scene3d>
          </w:rPr>
          <w:t>2.3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Useful Contacts</w:t>
        </w:r>
        <w:r w:rsidR="00F13630">
          <w:rPr>
            <w:noProof/>
            <w:webHidden/>
          </w:rPr>
          <w:tab/>
        </w:r>
        <w:r w:rsidR="00F13630">
          <w:rPr>
            <w:noProof/>
            <w:webHidden/>
          </w:rPr>
          <w:fldChar w:fldCharType="begin"/>
        </w:r>
        <w:r w:rsidR="00F13630">
          <w:rPr>
            <w:noProof/>
            <w:webHidden/>
          </w:rPr>
          <w:instrText xml:space="preserve"> PAGEREF _Toc112143845 \h </w:instrText>
        </w:r>
        <w:r w:rsidR="00F13630">
          <w:rPr>
            <w:noProof/>
            <w:webHidden/>
          </w:rPr>
        </w:r>
        <w:r w:rsidR="00F13630">
          <w:rPr>
            <w:noProof/>
            <w:webHidden/>
          </w:rPr>
          <w:fldChar w:fldCharType="separate"/>
        </w:r>
        <w:r w:rsidR="00F13630">
          <w:rPr>
            <w:noProof/>
            <w:webHidden/>
          </w:rPr>
          <w:t>4</w:t>
        </w:r>
        <w:r w:rsidR="00F13630">
          <w:rPr>
            <w:noProof/>
            <w:webHidden/>
          </w:rPr>
          <w:fldChar w:fldCharType="end"/>
        </w:r>
      </w:hyperlink>
    </w:p>
    <w:p w14:paraId="5EDBE209" w14:textId="35CE6D5B" w:rsidR="00F13630" w:rsidRDefault="00F10AF5">
      <w:pPr>
        <w:pStyle w:val="TOC3"/>
        <w:tabs>
          <w:tab w:val="left" w:pos="2150"/>
          <w:tab w:val="right" w:leader="dot" w:pos="8498"/>
        </w:tabs>
        <w:rPr>
          <w:rFonts w:asciiTheme="minorHAnsi" w:eastAsiaTheme="minorEastAsia" w:hAnsiTheme="minorHAnsi" w:cstheme="minorBidi"/>
          <w:noProof/>
          <w:sz w:val="22"/>
          <w:szCs w:val="22"/>
          <w:lang w:val="en-GB" w:eastAsia="en-GB"/>
        </w:rPr>
      </w:pPr>
      <w:hyperlink w:anchor="_Toc112143846" w:history="1">
        <w:r w:rsidR="00F13630" w:rsidRPr="00B52D82">
          <w:rPr>
            <w:rStyle w:val="Hyperlink"/>
            <w:noProof/>
            <w:w w:val="99"/>
          </w:rPr>
          <w:t>2.3.1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General Information for Pre-registration Students</w:t>
        </w:r>
        <w:r w:rsidR="00F13630">
          <w:rPr>
            <w:noProof/>
            <w:webHidden/>
          </w:rPr>
          <w:tab/>
        </w:r>
        <w:r w:rsidR="00F13630">
          <w:rPr>
            <w:noProof/>
            <w:webHidden/>
          </w:rPr>
          <w:fldChar w:fldCharType="begin"/>
        </w:r>
        <w:r w:rsidR="00F13630">
          <w:rPr>
            <w:noProof/>
            <w:webHidden/>
          </w:rPr>
          <w:instrText xml:space="preserve"> PAGEREF _Toc112143846 \h </w:instrText>
        </w:r>
        <w:r w:rsidR="00F13630">
          <w:rPr>
            <w:noProof/>
            <w:webHidden/>
          </w:rPr>
        </w:r>
        <w:r w:rsidR="00F13630">
          <w:rPr>
            <w:noProof/>
            <w:webHidden/>
          </w:rPr>
          <w:fldChar w:fldCharType="separate"/>
        </w:r>
        <w:r w:rsidR="00F13630">
          <w:rPr>
            <w:noProof/>
            <w:webHidden/>
          </w:rPr>
          <w:t>6</w:t>
        </w:r>
        <w:r w:rsidR="00F13630">
          <w:rPr>
            <w:noProof/>
            <w:webHidden/>
          </w:rPr>
          <w:fldChar w:fldCharType="end"/>
        </w:r>
      </w:hyperlink>
    </w:p>
    <w:p w14:paraId="347B568D" w14:textId="4C55BDF4"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47" w:history="1">
        <w:r w:rsidR="00F13630" w:rsidRPr="00B52D82">
          <w:rPr>
            <w:rStyle w:val="Hyperlink"/>
            <w:noProof/>
            <w14:scene3d>
              <w14:camera w14:prst="orthographicFront"/>
              <w14:lightRig w14:rig="threePt" w14:dir="t">
                <w14:rot w14:lat="0" w14:lon="0" w14:rev="0"/>
              </w14:lightRig>
            </w14:scene3d>
          </w:rPr>
          <w:t>2.4</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Academic Regulations</w:t>
        </w:r>
        <w:r w:rsidR="00F13630">
          <w:rPr>
            <w:noProof/>
            <w:webHidden/>
          </w:rPr>
          <w:tab/>
        </w:r>
        <w:r w:rsidR="00F13630">
          <w:rPr>
            <w:noProof/>
            <w:webHidden/>
          </w:rPr>
          <w:fldChar w:fldCharType="begin"/>
        </w:r>
        <w:r w:rsidR="00F13630">
          <w:rPr>
            <w:noProof/>
            <w:webHidden/>
          </w:rPr>
          <w:instrText xml:space="preserve"> PAGEREF _Toc112143847 \h </w:instrText>
        </w:r>
        <w:r w:rsidR="00F13630">
          <w:rPr>
            <w:noProof/>
            <w:webHidden/>
          </w:rPr>
        </w:r>
        <w:r w:rsidR="00F13630">
          <w:rPr>
            <w:noProof/>
            <w:webHidden/>
          </w:rPr>
          <w:fldChar w:fldCharType="separate"/>
        </w:r>
        <w:r w:rsidR="00F13630">
          <w:rPr>
            <w:noProof/>
            <w:webHidden/>
          </w:rPr>
          <w:t>6</w:t>
        </w:r>
        <w:r w:rsidR="00F13630">
          <w:rPr>
            <w:noProof/>
            <w:webHidden/>
          </w:rPr>
          <w:fldChar w:fldCharType="end"/>
        </w:r>
      </w:hyperlink>
    </w:p>
    <w:p w14:paraId="7AB42C8C" w14:textId="1C980CDA"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48" w:history="1">
        <w:r w:rsidR="00F13630" w:rsidRPr="00B52D82">
          <w:rPr>
            <w:rStyle w:val="Hyperlink"/>
            <w:noProof/>
            <w14:scene3d>
              <w14:camera w14:prst="orthographicFront"/>
              <w14:lightRig w14:rig="threePt" w14:dir="t">
                <w14:rot w14:lat="0" w14:lon="0" w14:rev="0"/>
              </w14:lightRig>
            </w14:scene3d>
          </w:rPr>
          <w:t>2.5</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CampusMoodle</w:t>
        </w:r>
        <w:r w:rsidR="00F13630">
          <w:rPr>
            <w:noProof/>
            <w:webHidden/>
          </w:rPr>
          <w:tab/>
        </w:r>
        <w:r w:rsidR="00F13630">
          <w:rPr>
            <w:noProof/>
            <w:webHidden/>
          </w:rPr>
          <w:fldChar w:fldCharType="begin"/>
        </w:r>
        <w:r w:rsidR="00F13630">
          <w:rPr>
            <w:noProof/>
            <w:webHidden/>
          </w:rPr>
          <w:instrText xml:space="preserve"> PAGEREF _Toc112143848 \h </w:instrText>
        </w:r>
        <w:r w:rsidR="00F13630">
          <w:rPr>
            <w:noProof/>
            <w:webHidden/>
          </w:rPr>
        </w:r>
        <w:r w:rsidR="00F13630">
          <w:rPr>
            <w:noProof/>
            <w:webHidden/>
          </w:rPr>
          <w:fldChar w:fldCharType="separate"/>
        </w:r>
        <w:r w:rsidR="00F13630">
          <w:rPr>
            <w:noProof/>
            <w:webHidden/>
          </w:rPr>
          <w:t>6</w:t>
        </w:r>
        <w:r w:rsidR="00F13630">
          <w:rPr>
            <w:noProof/>
            <w:webHidden/>
          </w:rPr>
          <w:fldChar w:fldCharType="end"/>
        </w:r>
      </w:hyperlink>
    </w:p>
    <w:p w14:paraId="6D1DE214" w14:textId="1469909F"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49" w:history="1">
        <w:r w:rsidR="00F13630" w:rsidRPr="00B52D82">
          <w:rPr>
            <w:rStyle w:val="Hyperlink"/>
            <w:noProof/>
            <w14:scene3d>
              <w14:camera w14:prst="orthographicFront"/>
              <w14:lightRig w14:rig="threePt" w14:dir="t">
                <w14:rot w14:lat="0" w14:lon="0" w14:rev="0"/>
              </w14:lightRig>
            </w14:scene3d>
          </w:rPr>
          <w:t>2.6</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Career Information</w:t>
        </w:r>
        <w:r w:rsidR="00F13630">
          <w:rPr>
            <w:noProof/>
            <w:webHidden/>
          </w:rPr>
          <w:tab/>
        </w:r>
        <w:r w:rsidR="00F13630">
          <w:rPr>
            <w:noProof/>
            <w:webHidden/>
          </w:rPr>
          <w:fldChar w:fldCharType="begin"/>
        </w:r>
        <w:r w:rsidR="00F13630">
          <w:rPr>
            <w:noProof/>
            <w:webHidden/>
          </w:rPr>
          <w:instrText xml:space="preserve"> PAGEREF _Toc112143849 \h </w:instrText>
        </w:r>
        <w:r w:rsidR="00F13630">
          <w:rPr>
            <w:noProof/>
            <w:webHidden/>
          </w:rPr>
        </w:r>
        <w:r w:rsidR="00F13630">
          <w:rPr>
            <w:noProof/>
            <w:webHidden/>
          </w:rPr>
          <w:fldChar w:fldCharType="separate"/>
        </w:r>
        <w:r w:rsidR="00F13630">
          <w:rPr>
            <w:noProof/>
            <w:webHidden/>
          </w:rPr>
          <w:t>7</w:t>
        </w:r>
        <w:r w:rsidR="00F13630">
          <w:rPr>
            <w:noProof/>
            <w:webHidden/>
          </w:rPr>
          <w:fldChar w:fldCharType="end"/>
        </w:r>
      </w:hyperlink>
    </w:p>
    <w:p w14:paraId="2E7716C6" w14:textId="033E8389"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50" w:history="1">
        <w:r w:rsidR="00F13630" w:rsidRPr="00B52D82">
          <w:rPr>
            <w:rStyle w:val="Hyperlink"/>
            <w:noProof/>
            <w14:scene3d>
              <w14:camera w14:prst="orthographicFront"/>
              <w14:lightRig w14:rig="threePt" w14:dir="t">
                <w14:rot w14:lat="0" w14:lon="0" w14:rev="0"/>
              </w14:lightRig>
            </w14:scene3d>
          </w:rPr>
          <w:t>2.7</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Complaints Handling Procedure</w:t>
        </w:r>
        <w:r w:rsidR="00F13630">
          <w:rPr>
            <w:noProof/>
            <w:webHidden/>
          </w:rPr>
          <w:tab/>
        </w:r>
        <w:r w:rsidR="00F13630">
          <w:rPr>
            <w:noProof/>
            <w:webHidden/>
          </w:rPr>
          <w:fldChar w:fldCharType="begin"/>
        </w:r>
        <w:r w:rsidR="00F13630">
          <w:rPr>
            <w:noProof/>
            <w:webHidden/>
          </w:rPr>
          <w:instrText xml:space="preserve"> PAGEREF _Toc112143850 \h </w:instrText>
        </w:r>
        <w:r w:rsidR="00F13630">
          <w:rPr>
            <w:noProof/>
            <w:webHidden/>
          </w:rPr>
        </w:r>
        <w:r w:rsidR="00F13630">
          <w:rPr>
            <w:noProof/>
            <w:webHidden/>
          </w:rPr>
          <w:fldChar w:fldCharType="separate"/>
        </w:r>
        <w:r w:rsidR="00F13630">
          <w:rPr>
            <w:noProof/>
            <w:webHidden/>
          </w:rPr>
          <w:t>7</w:t>
        </w:r>
        <w:r w:rsidR="00F13630">
          <w:rPr>
            <w:noProof/>
            <w:webHidden/>
          </w:rPr>
          <w:fldChar w:fldCharType="end"/>
        </w:r>
      </w:hyperlink>
    </w:p>
    <w:p w14:paraId="29B166FF" w14:textId="34AA9DD5"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51" w:history="1">
        <w:r w:rsidR="00F13630" w:rsidRPr="00B52D82">
          <w:rPr>
            <w:rStyle w:val="Hyperlink"/>
            <w:noProof/>
            <w14:scene3d>
              <w14:camera w14:prst="orthographicFront"/>
              <w14:lightRig w14:rig="threePt" w14:dir="t">
                <w14:rot w14:lat="0" w14:lon="0" w14:rev="0"/>
              </w14:lightRig>
            </w14:scene3d>
          </w:rPr>
          <w:t>2.8</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Clinical Skills Centre</w:t>
        </w:r>
        <w:r w:rsidR="00F13630">
          <w:rPr>
            <w:noProof/>
            <w:webHidden/>
          </w:rPr>
          <w:tab/>
        </w:r>
        <w:r w:rsidR="00F13630">
          <w:rPr>
            <w:noProof/>
            <w:webHidden/>
          </w:rPr>
          <w:fldChar w:fldCharType="begin"/>
        </w:r>
        <w:r w:rsidR="00F13630">
          <w:rPr>
            <w:noProof/>
            <w:webHidden/>
          </w:rPr>
          <w:instrText xml:space="preserve"> PAGEREF _Toc112143851 \h </w:instrText>
        </w:r>
        <w:r w:rsidR="00F13630">
          <w:rPr>
            <w:noProof/>
            <w:webHidden/>
          </w:rPr>
        </w:r>
        <w:r w:rsidR="00F13630">
          <w:rPr>
            <w:noProof/>
            <w:webHidden/>
          </w:rPr>
          <w:fldChar w:fldCharType="separate"/>
        </w:r>
        <w:r w:rsidR="00F13630">
          <w:rPr>
            <w:noProof/>
            <w:webHidden/>
          </w:rPr>
          <w:t>8</w:t>
        </w:r>
        <w:r w:rsidR="00F13630">
          <w:rPr>
            <w:noProof/>
            <w:webHidden/>
          </w:rPr>
          <w:fldChar w:fldCharType="end"/>
        </w:r>
      </w:hyperlink>
    </w:p>
    <w:p w14:paraId="15C91FE7" w14:textId="63DEB70B"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52" w:history="1">
        <w:r w:rsidR="00F13630" w:rsidRPr="00B52D82">
          <w:rPr>
            <w:rStyle w:val="Hyperlink"/>
            <w:noProof/>
            <w14:scene3d>
              <w14:camera w14:prst="orthographicFront"/>
              <w14:lightRig w14:rig="threePt" w14:dir="t">
                <w14:rot w14:lat="0" w14:lon="0" w14:rev="0"/>
              </w14:lightRig>
            </w14:scene3d>
          </w:rPr>
          <w:t>2.9</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Communication</w:t>
        </w:r>
        <w:r w:rsidR="00F13630">
          <w:rPr>
            <w:noProof/>
            <w:webHidden/>
          </w:rPr>
          <w:tab/>
        </w:r>
        <w:r w:rsidR="00F13630">
          <w:rPr>
            <w:noProof/>
            <w:webHidden/>
          </w:rPr>
          <w:fldChar w:fldCharType="begin"/>
        </w:r>
        <w:r w:rsidR="00F13630">
          <w:rPr>
            <w:noProof/>
            <w:webHidden/>
          </w:rPr>
          <w:instrText xml:space="preserve"> PAGEREF _Toc112143852 \h </w:instrText>
        </w:r>
        <w:r w:rsidR="00F13630">
          <w:rPr>
            <w:noProof/>
            <w:webHidden/>
          </w:rPr>
        </w:r>
        <w:r w:rsidR="00F13630">
          <w:rPr>
            <w:noProof/>
            <w:webHidden/>
          </w:rPr>
          <w:fldChar w:fldCharType="separate"/>
        </w:r>
        <w:r w:rsidR="00F13630">
          <w:rPr>
            <w:noProof/>
            <w:webHidden/>
          </w:rPr>
          <w:t>10</w:t>
        </w:r>
        <w:r w:rsidR="00F13630">
          <w:rPr>
            <w:noProof/>
            <w:webHidden/>
          </w:rPr>
          <w:fldChar w:fldCharType="end"/>
        </w:r>
      </w:hyperlink>
    </w:p>
    <w:p w14:paraId="5FD99D89" w14:textId="7E147364"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53" w:history="1">
        <w:r w:rsidR="00F13630" w:rsidRPr="00B52D82">
          <w:rPr>
            <w:rStyle w:val="Hyperlink"/>
            <w:noProof/>
            <w14:scene3d>
              <w14:camera w14:prst="orthographicFront"/>
              <w14:lightRig w14:rig="threePt" w14:dir="t">
                <w14:rot w14:lat="0" w14:lon="0" w14:rev="0"/>
              </w14:lightRig>
            </w14:scene3d>
          </w:rPr>
          <w:t>2.10</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Course Information Database</w:t>
        </w:r>
        <w:r w:rsidR="00F13630">
          <w:rPr>
            <w:noProof/>
            <w:webHidden/>
          </w:rPr>
          <w:tab/>
        </w:r>
        <w:r w:rsidR="00F13630">
          <w:rPr>
            <w:noProof/>
            <w:webHidden/>
          </w:rPr>
          <w:fldChar w:fldCharType="begin"/>
        </w:r>
        <w:r w:rsidR="00F13630">
          <w:rPr>
            <w:noProof/>
            <w:webHidden/>
          </w:rPr>
          <w:instrText xml:space="preserve"> PAGEREF _Toc112143853 \h </w:instrText>
        </w:r>
        <w:r w:rsidR="00F13630">
          <w:rPr>
            <w:noProof/>
            <w:webHidden/>
          </w:rPr>
        </w:r>
        <w:r w:rsidR="00F13630">
          <w:rPr>
            <w:noProof/>
            <w:webHidden/>
          </w:rPr>
          <w:fldChar w:fldCharType="separate"/>
        </w:r>
        <w:r w:rsidR="00F13630">
          <w:rPr>
            <w:noProof/>
            <w:webHidden/>
          </w:rPr>
          <w:t>10</w:t>
        </w:r>
        <w:r w:rsidR="00F13630">
          <w:rPr>
            <w:noProof/>
            <w:webHidden/>
          </w:rPr>
          <w:fldChar w:fldCharType="end"/>
        </w:r>
      </w:hyperlink>
    </w:p>
    <w:p w14:paraId="3A7D6896" w14:textId="06EF9F30"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54" w:history="1">
        <w:r w:rsidR="00F13630" w:rsidRPr="00B52D82">
          <w:rPr>
            <w:rStyle w:val="Hyperlink"/>
            <w:noProof/>
            <w14:scene3d>
              <w14:camera w14:prst="orthographicFront"/>
              <w14:lightRig w14:rig="threePt" w14:dir="t">
                <w14:rot w14:lat="0" w14:lon="0" w14:rev="0"/>
              </w14:lightRig>
            </w14:scene3d>
          </w:rPr>
          <w:t>2.11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Enrolment and Student Identification</w:t>
        </w:r>
        <w:r w:rsidR="00F13630">
          <w:rPr>
            <w:noProof/>
            <w:webHidden/>
          </w:rPr>
          <w:tab/>
        </w:r>
        <w:r w:rsidR="00F13630">
          <w:rPr>
            <w:noProof/>
            <w:webHidden/>
          </w:rPr>
          <w:fldChar w:fldCharType="begin"/>
        </w:r>
        <w:r w:rsidR="00F13630">
          <w:rPr>
            <w:noProof/>
            <w:webHidden/>
          </w:rPr>
          <w:instrText xml:space="preserve"> PAGEREF _Toc112143854 \h </w:instrText>
        </w:r>
        <w:r w:rsidR="00F13630">
          <w:rPr>
            <w:noProof/>
            <w:webHidden/>
          </w:rPr>
        </w:r>
        <w:r w:rsidR="00F13630">
          <w:rPr>
            <w:noProof/>
            <w:webHidden/>
          </w:rPr>
          <w:fldChar w:fldCharType="separate"/>
        </w:r>
        <w:r w:rsidR="00F13630">
          <w:rPr>
            <w:noProof/>
            <w:webHidden/>
          </w:rPr>
          <w:t>10</w:t>
        </w:r>
        <w:r w:rsidR="00F13630">
          <w:rPr>
            <w:noProof/>
            <w:webHidden/>
          </w:rPr>
          <w:fldChar w:fldCharType="end"/>
        </w:r>
      </w:hyperlink>
    </w:p>
    <w:p w14:paraId="782217D5" w14:textId="19B0CB0F"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55" w:history="1">
        <w:r w:rsidR="00F13630" w:rsidRPr="00B52D82">
          <w:rPr>
            <w:rStyle w:val="Hyperlink"/>
            <w:noProof/>
            <w14:scene3d>
              <w14:camera w14:prst="orthographicFront"/>
              <w14:lightRig w14:rig="threePt" w14:dir="t">
                <w14:rot w14:lat="0" w14:lon="0" w14:rev="0"/>
              </w14:lightRig>
            </w14:scene3d>
          </w:rPr>
          <w:t>2.12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International Students and Tier 4/Student Visa Students</w:t>
        </w:r>
        <w:r w:rsidR="00F13630">
          <w:rPr>
            <w:noProof/>
            <w:webHidden/>
          </w:rPr>
          <w:tab/>
        </w:r>
        <w:r w:rsidR="00F13630">
          <w:rPr>
            <w:noProof/>
            <w:webHidden/>
          </w:rPr>
          <w:fldChar w:fldCharType="begin"/>
        </w:r>
        <w:r w:rsidR="00F13630">
          <w:rPr>
            <w:noProof/>
            <w:webHidden/>
          </w:rPr>
          <w:instrText xml:space="preserve"> PAGEREF _Toc112143855 \h </w:instrText>
        </w:r>
        <w:r w:rsidR="00F13630">
          <w:rPr>
            <w:noProof/>
            <w:webHidden/>
          </w:rPr>
        </w:r>
        <w:r w:rsidR="00F13630">
          <w:rPr>
            <w:noProof/>
            <w:webHidden/>
          </w:rPr>
          <w:fldChar w:fldCharType="separate"/>
        </w:r>
        <w:r w:rsidR="00F13630">
          <w:rPr>
            <w:noProof/>
            <w:webHidden/>
          </w:rPr>
          <w:t>11</w:t>
        </w:r>
        <w:r w:rsidR="00F13630">
          <w:rPr>
            <w:noProof/>
            <w:webHidden/>
          </w:rPr>
          <w:fldChar w:fldCharType="end"/>
        </w:r>
      </w:hyperlink>
    </w:p>
    <w:p w14:paraId="4EF9424F" w14:textId="1BAF1550"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56" w:history="1">
        <w:r w:rsidR="00F13630" w:rsidRPr="00B52D82">
          <w:rPr>
            <w:rStyle w:val="Hyperlink"/>
            <w:noProof/>
            <w14:scene3d>
              <w14:camera w14:prst="orthographicFront"/>
              <w14:lightRig w14:rig="threePt" w14:dir="t">
                <w14:rot w14:lat="0" w14:lon="0" w14:rev="0"/>
              </w14:lightRig>
            </w14:scene3d>
          </w:rPr>
          <w:t>2.13</w:t>
        </w:r>
        <w:r w:rsidR="00F13630">
          <w:rPr>
            <w:rFonts w:asciiTheme="minorHAnsi" w:eastAsiaTheme="minorEastAsia" w:hAnsiTheme="minorHAnsi" w:cstheme="minorBidi"/>
            <w:noProof/>
            <w:sz w:val="22"/>
            <w:szCs w:val="22"/>
            <w:lang w:val="en-GB" w:eastAsia="en-GB"/>
          </w:rPr>
          <w:tab/>
        </w:r>
        <w:r w:rsidR="00F13630" w:rsidRPr="00B52D82">
          <w:rPr>
            <w:rStyle w:val="Hyperlink"/>
            <w:noProof/>
            <w:w w:val="95"/>
          </w:rPr>
          <w:t xml:space="preserve">IT </w:t>
        </w:r>
        <w:r w:rsidR="00F13630" w:rsidRPr="00B52D82">
          <w:rPr>
            <w:rStyle w:val="Hyperlink"/>
            <w:noProof/>
          </w:rPr>
          <w:t>Facilities</w:t>
        </w:r>
        <w:r w:rsidR="00F13630">
          <w:rPr>
            <w:noProof/>
            <w:webHidden/>
          </w:rPr>
          <w:tab/>
        </w:r>
        <w:r w:rsidR="00F13630">
          <w:rPr>
            <w:noProof/>
            <w:webHidden/>
          </w:rPr>
          <w:fldChar w:fldCharType="begin"/>
        </w:r>
        <w:r w:rsidR="00F13630">
          <w:rPr>
            <w:noProof/>
            <w:webHidden/>
          </w:rPr>
          <w:instrText xml:space="preserve"> PAGEREF _Toc112143856 \h </w:instrText>
        </w:r>
        <w:r w:rsidR="00F13630">
          <w:rPr>
            <w:noProof/>
            <w:webHidden/>
          </w:rPr>
        </w:r>
        <w:r w:rsidR="00F13630">
          <w:rPr>
            <w:noProof/>
            <w:webHidden/>
          </w:rPr>
          <w:fldChar w:fldCharType="separate"/>
        </w:r>
        <w:r w:rsidR="00F13630">
          <w:rPr>
            <w:noProof/>
            <w:webHidden/>
          </w:rPr>
          <w:t>12</w:t>
        </w:r>
        <w:r w:rsidR="00F13630">
          <w:rPr>
            <w:noProof/>
            <w:webHidden/>
          </w:rPr>
          <w:fldChar w:fldCharType="end"/>
        </w:r>
      </w:hyperlink>
    </w:p>
    <w:p w14:paraId="4B71BB52" w14:textId="101DC4D4"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57" w:history="1">
        <w:r w:rsidR="00F13630" w:rsidRPr="00B52D82">
          <w:rPr>
            <w:rStyle w:val="Hyperlink"/>
            <w:noProof/>
            <w14:scene3d>
              <w14:camera w14:prst="orthographicFront"/>
              <w14:lightRig w14:rig="threePt" w14:dir="t">
                <w14:rot w14:lat="0" w14:lon="0" w14:rev="0"/>
              </w14:lightRig>
            </w14:scene3d>
          </w:rPr>
          <w:t>2.14</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IT Helpdesk</w:t>
        </w:r>
        <w:r w:rsidR="00F13630">
          <w:rPr>
            <w:noProof/>
            <w:webHidden/>
          </w:rPr>
          <w:tab/>
        </w:r>
        <w:r w:rsidR="00F13630">
          <w:rPr>
            <w:noProof/>
            <w:webHidden/>
          </w:rPr>
          <w:fldChar w:fldCharType="begin"/>
        </w:r>
        <w:r w:rsidR="00F13630">
          <w:rPr>
            <w:noProof/>
            <w:webHidden/>
          </w:rPr>
          <w:instrText xml:space="preserve"> PAGEREF _Toc112143857 \h </w:instrText>
        </w:r>
        <w:r w:rsidR="00F13630">
          <w:rPr>
            <w:noProof/>
            <w:webHidden/>
          </w:rPr>
        </w:r>
        <w:r w:rsidR="00F13630">
          <w:rPr>
            <w:noProof/>
            <w:webHidden/>
          </w:rPr>
          <w:fldChar w:fldCharType="separate"/>
        </w:r>
        <w:r w:rsidR="00F13630">
          <w:rPr>
            <w:noProof/>
            <w:webHidden/>
          </w:rPr>
          <w:t>12</w:t>
        </w:r>
        <w:r w:rsidR="00F13630">
          <w:rPr>
            <w:noProof/>
            <w:webHidden/>
          </w:rPr>
          <w:fldChar w:fldCharType="end"/>
        </w:r>
      </w:hyperlink>
    </w:p>
    <w:p w14:paraId="652C24D5" w14:textId="28F78EC4"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58" w:history="1">
        <w:r w:rsidR="00F13630" w:rsidRPr="00B52D82">
          <w:rPr>
            <w:rStyle w:val="Hyperlink"/>
            <w:rFonts w:eastAsiaTheme="minorHAnsi"/>
            <w:noProof/>
            <w14:scene3d>
              <w14:camera w14:prst="orthographicFront"/>
              <w14:lightRig w14:rig="threePt" w14:dir="t">
                <w14:rot w14:lat="0" w14:lon="0" w14:rev="0"/>
              </w14:lightRig>
            </w14:scene3d>
          </w:rPr>
          <w:t>2.15</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Storage of Student Files</w:t>
        </w:r>
        <w:r w:rsidR="00F13630">
          <w:rPr>
            <w:noProof/>
            <w:webHidden/>
          </w:rPr>
          <w:tab/>
        </w:r>
        <w:r w:rsidR="00F13630">
          <w:rPr>
            <w:noProof/>
            <w:webHidden/>
          </w:rPr>
          <w:fldChar w:fldCharType="begin"/>
        </w:r>
        <w:r w:rsidR="00F13630">
          <w:rPr>
            <w:noProof/>
            <w:webHidden/>
          </w:rPr>
          <w:instrText xml:space="preserve"> PAGEREF _Toc112143858 \h </w:instrText>
        </w:r>
        <w:r w:rsidR="00F13630">
          <w:rPr>
            <w:noProof/>
            <w:webHidden/>
          </w:rPr>
        </w:r>
        <w:r w:rsidR="00F13630">
          <w:rPr>
            <w:noProof/>
            <w:webHidden/>
          </w:rPr>
          <w:fldChar w:fldCharType="separate"/>
        </w:r>
        <w:r w:rsidR="00F13630">
          <w:rPr>
            <w:noProof/>
            <w:webHidden/>
          </w:rPr>
          <w:t>13</w:t>
        </w:r>
        <w:r w:rsidR="00F13630">
          <w:rPr>
            <w:noProof/>
            <w:webHidden/>
          </w:rPr>
          <w:fldChar w:fldCharType="end"/>
        </w:r>
      </w:hyperlink>
    </w:p>
    <w:p w14:paraId="698DFCBB" w14:textId="2381141B"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59" w:history="1">
        <w:r w:rsidR="00F13630" w:rsidRPr="00B52D82">
          <w:rPr>
            <w:rStyle w:val="Hyperlink"/>
            <w:noProof/>
            <w14:scene3d>
              <w14:camera w14:prst="orthographicFront"/>
              <w14:lightRig w14:rig="threePt" w14:dir="t">
                <w14:rot w14:lat="0" w14:lon="0" w14:rev="0"/>
              </w14:lightRig>
            </w14:scene3d>
          </w:rPr>
          <w:t>2.16</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Jury Duty</w:t>
        </w:r>
        <w:r w:rsidR="00F13630">
          <w:rPr>
            <w:noProof/>
            <w:webHidden/>
          </w:rPr>
          <w:tab/>
        </w:r>
        <w:r w:rsidR="00F13630">
          <w:rPr>
            <w:noProof/>
            <w:webHidden/>
          </w:rPr>
          <w:fldChar w:fldCharType="begin"/>
        </w:r>
        <w:r w:rsidR="00F13630">
          <w:rPr>
            <w:noProof/>
            <w:webHidden/>
          </w:rPr>
          <w:instrText xml:space="preserve"> PAGEREF _Toc112143859 \h </w:instrText>
        </w:r>
        <w:r w:rsidR="00F13630">
          <w:rPr>
            <w:noProof/>
            <w:webHidden/>
          </w:rPr>
        </w:r>
        <w:r w:rsidR="00F13630">
          <w:rPr>
            <w:noProof/>
            <w:webHidden/>
          </w:rPr>
          <w:fldChar w:fldCharType="separate"/>
        </w:r>
        <w:r w:rsidR="00F13630">
          <w:rPr>
            <w:noProof/>
            <w:webHidden/>
          </w:rPr>
          <w:t>13</w:t>
        </w:r>
        <w:r w:rsidR="00F13630">
          <w:rPr>
            <w:noProof/>
            <w:webHidden/>
          </w:rPr>
          <w:fldChar w:fldCharType="end"/>
        </w:r>
      </w:hyperlink>
    </w:p>
    <w:p w14:paraId="07258DB8" w14:textId="485E9A2E"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60" w:history="1">
        <w:r w:rsidR="00F13630" w:rsidRPr="00B52D82">
          <w:rPr>
            <w:rStyle w:val="Hyperlink"/>
            <w:noProof/>
            <w14:scene3d>
              <w14:camera w14:prst="orthographicFront"/>
              <w14:lightRig w14:rig="threePt" w14:dir="t">
                <w14:rot w14:lat="0" w14:lon="0" w14:rev="0"/>
              </w14:lightRig>
            </w14:scene3d>
          </w:rPr>
          <w:t>2.17</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Module Teams</w:t>
        </w:r>
        <w:r w:rsidR="00F13630">
          <w:rPr>
            <w:noProof/>
            <w:webHidden/>
          </w:rPr>
          <w:tab/>
        </w:r>
        <w:r w:rsidR="00F13630">
          <w:rPr>
            <w:noProof/>
            <w:webHidden/>
          </w:rPr>
          <w:fldChar w:fldCharType="begin"/>
        </w:r>
        <w:r w:rsidR="00F13630">
          <w:rPr>
            <w:noProof/>
            <w:webHidden/>
          </w:rPr>
          <w:instrText xml:space="preserve"> PAGEREF _Toc112143860 \h </w:instrText>
        </w:r>
        <w:r w:rsidR="00F13630">
          <w:rPr>
            <w:noProof/>
            <w:webHidden/>
          </w:rPr>
        </w:r>
        <w:r w:rsidR="00F13630">
          <w:rPr>
            <w:noProof/>
            <w:webHidden/>
          </w:rPr>
          <w:fldChar w:fldCharType="separate"/>
        </w:r>
        <w:r w:rsidR="00F13630">
          <w:rPr>
            <w:noProof/>
            <w:webHidden/>
          </w:rPr>
          <w:t>13</w:t>
        </w:r>
        <w:r w:rsidR="00F13630">
          <w:rPr>
            <w:noProof/>
            <w:webHidden/>
          </w:rPr>
          <w:fldChar w:fldCharType="end"/>
        </w:r>
      </w:hyperlink>
    </w:p>
    <w:p w14:paraId="46BA8204" w14:textId="2066C02E"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61" w:history="1">
        <w:r w:rsidR="00F13630" w:rsidRPr="00B52D82">
          <w:rPr>
            <w:rStyle w:val="Hyperlink"/>
            <w:noProof/>
            <w14:scene3d>
              <w14:camera w14:prst="orthographicFront"/>
              <w14:lightRig w14:rig="threePt" w14:dir="t">
                <w14:rot w14:lat="0" w14:lon="0" w14:rev="0"/>
              </w14:lightRig>
            </w14:scene3d>
          </w:rPr>
          <w:t>2.18</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MYRGU</w:t>
        </w:r>
        <w:r w:rsidR="00F13630">
          <w:rPr>
            <w:noProof/>
            <w:webHidden/>
          </w:rPr>
          <w:tab/>
        </w:r>
        <w:r w:rsidR="00F13630">
          <w:rPr>
            <w:noProof/>
            <w:webHidden/>
          </w:rPr>
          <w:fldChar w:fldCharType="begin"/>
        </w:r>
        <w:r w:rsidR="00F13630">
          <w:rPr>
            <w:noProof/>
            <w:webHidden/>
          </w:rPr>
          <w:instrText xml:space="preserve"> PAGEREF _Toc112143861 \h </w:instrText>
        </w:r>
        <w:r w:rsidR="00F13630">
          <w:rPr>
            <w:noProof/>
            <w:webHidden/>
          </w:rPr>
        </w:r>
        <w:r w:rsidR="00F13630">
          <w:rPr>
            <w:noProof/>
            <w:webHidden/>
          </w:rPr>
          <w:fldChar w:fldCharType="separate"/>
        </w:r>
        <w:r w:rsidR="00F13630">
          <w:rPr>
            <w:noProof/>
            <w:webHidden/>
          </w:rPr>
          <w:t>14</w:t>
        </w:r>
        <w:r w:rsidR="00F13630">
          <w:rPr>
            <w:noProof/>
            <w:webHidden/>
          </w:rPr>
          <w:fldChar w:fldCharType="end"/>
        </w:r>
      </w:hyperlink>
    </w:p>
    <w:p w14:paraId="7C1AB9CD" w14:textId="763B0492"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62" w:history="1">
        <w:r w:rsidR="00F13630" w:rsidRPr="00B52D82">
          <w:rPr>
            <w:rStyle w:val="Hyperlink"/>
            <w:noProof/>
            <w14:scene3d>
              <w14:camera w14:prst="orthographicFront"/>
              <w14:lightRig w14:rig="threePt" w14:dir="t">
                <w14:rot w14:lat="0" w14:lon="0" w14:rev="0"/>
              </w14:lightRig>
            </w14:scene3d>
          </w:rPr>
          <w:t>2.19</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Personal Details and Student Records</w:t>
        </w:r>
        <w:r w:rsidR="00F13630">
          <w:rPr>
            <w:noProof/>
            <w:webHidden/>
          </w:rPr>
          <w:tab/>
        </w:r>
        <w:r w:rsidR="00F13630">
          <w:rPr>
            <w:noProof/>
            <w:webHidden/>
          </w:rPr>
          <w:fldChar w:fldCharType="begin"/>
        </w:r>
        <w:r w:rsidR="00F13630">
          <w:rPr>
            <w:noProof/>
            <w:webHidden/>
          </w:rPr>
          <w:instrText xml:space="preserve"> PAGEREF _Toc112143862 \h </w:instrText>
        </w:r>
        <w:r w:rsidR="00F13630">
          <w:rPr>
            <w:noProof/>
            <w:webHidden/>
          </w:rPr>
        </w:r>
        <w:r w:rsidR="00F13630">
          <w:rPr>
            <w:noProof/>
            <w:webHidden/>
          </w:rPr>
          <w:fldChar w:fldCharType="separate"/>
        </w:r>
        <w:r w:rsidR="00F13630">
          <w:rPr>
            <w:noProof/>
            <w:webHidden/>
          </w:rPr>
          <w:t>14</w:t>
        </w:r>
        <w:r w:rsidR="00F13630">
          <w:rPr>
            <w:noProof/>
            <w:webHidden/>
          </w:rPr>
          <w:fldChar w:fldCharType="end"/>
        </w:r>
      </w:hyperlink>
    </w:p>
    <w:p w14:paraId="2856F253" w14:textId="1910A5E9"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863" w:history="1">
        <w:r w:rsidR="00F13630" w:rsidRPr="00B52D82">
          <w:rPr>
            <w:rStyle w:val="Hyperlink"/>
            <w:noProof/>
            <w:w w:val="99"/>
          </w:rPr>
          <w:t>2.19.1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Changes to Personal Details</w:t>
        </w:r>
        <w:r w:rsidR="00F13630">
          <w:rPr>
            <w:noProof/>
            <w:webHidden/>
          </w:rPr>
          <w:tab/>
        </w:r>
        <w:r w:rsidR="00F13630">
          <w:rPr>
            <w:noProof/>
            <w:webHidden/>
          </w:rPr>
          <w:fldChar w:fldCharType="begin"/>
        </w:r>
        <w:r w:rsidR="00F13630">
          <w:rPr>
            <w:noProof/>
            <w:webHidden/>
          </w:rPr>
          <w:instrText xml:space="preserve"> PAGEREF _Toc112143863 \h </w:instrText>
        </w:r>
        <w:r w:rsidR="00F13630">
          <w:rPr>
            <w:noProof/>
            <w:webHidden/>
          </w:rPr>
        </w:r>
        <w:r w:rsidR="00F13630">
          <w:rPr>
            <w:noProof/>
            <w:webHidden/>
          </w:rPr>
          <w:fldChar w:fldCharType="separate"/>
        </w:r>
        <w:r w:rsidR="00F13630">
          <w:rPr>
            <w:noProof/>
            <w:webHidden/>
          </w:rPr>
          <w:t>15</w:t>
        </w:r>
        <w:r w:rsidR="00F13630">
          <w:rPr>
            <w:noProof/>
            <w:webHidden/>
          </w:rPr>
          <w:fldChar w:fldCharType="end"/>
        </w:r>
      </w:hyperlink>
    </w:p>
    <w:p w14:paraId="2A9B0F94" w14:textId="4E587363"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64" w:history="1">
        <w:r w:rsidR="00F13630" w:rsidRPr="00B52D82">
          <w:rPr>
            <w:rStyle w:val="Hyperlink"/>
            <w:noProof/>
            <w14:scene3d>
              <w14:camera w14:prst="orthographicFront"/>
              <w14:lightRig w14:rig="threePt" w14:dir="t">
                <w14:rot w14:lat="0" w14:lon="0" w14:rev="0"/>
              </w14:lightRig>
            </w14:scene3d>
          </w:rPr>
          <w:t>2.20</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Recording of Teaching and Learning Activities</w:t>
        </w:r>
        <w:r w:rsidR="00F13630">
          <w:rPr>
            <w:noProof/>
            <w:webHidden/>
          </w:rPr>
          <w:tab/>
        </w:r>
        <w:r w:rsidR="00F13630">
          <w:rPr>
            <w:noProof/>
            <w:webHidden/>
          </w:rPr>
          <w:fldChar w:fldCharType="begin"/>
        </w:r>
        <w:r w:rsidR="00F13630">
          <w:rPr>
            <w:noProof/>
            <w:webHidden/>
          </w:rPr>
          <w:instrText xml:space="preserve"> PAGEREF _Toc112143864 \h </w:instrText>
        </w:r>
        <w:r w:rsidR="00F13630">
          <w:rPr>
            <w:noProof/>
            <w:webHidden/>
          </w:rPr>
        </w:r>
        <w:r w:rsidR="00F13630">
          <w:rPr>
            <w:noProof/>
            <w:webHidden/>
          </w:rPr>
          <w:fldChar w:fldCharType="separate"/>
        </w:r>
        <w:r w:rsidR="00F13630">
          <w:rPr>
            <w:noProof/>
            <w:webHidden/>
          </w:rPr>
          <w:t>15</w:t>
        </w:r>
        <w:r w:rsidR="00F13630">
          <w:rPr>
            <w:noProof/>
            <w:webHidden/>
          </w:rPr>
          <w:fldChar w:fldCharType="end"/>
        </w:r>
      </w:hyperlink>
    </w:p>
    <w:p w14:paraId="19B167CD" w14:textId="5D749852"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65" w:history="1">
        <w:r w:rsidR="00F13630" w:rsidRPr="00B52D82">
          <w:rPr>
            <w:rStyle w:val="Hyperlink"/>
            <w:noProof/>
            <w14:scene3d>
              <w14:camera w14:prst="orthographicFront"/>
              <w14:lightRig w14:rig="threePt" w14:dir="t">
                <w14:rot w14:lat="0" w14:lon="0" w14:rev="0"/>
              </w14:lightRig>
            </w14:scene3d>
          </w:rPr>
          <w:t>2.21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Student Union</w:t>
        </w:r>
        <w:r w:rsidR="00F13630">
          <w:rPr>
            <w:noProof/>
            <w:webHidden/>
          </w:rPr>
          <w:tab/>
        </w:r>
        <w:r w:rsidR="00F13630">
          <w:rPr>
            <w:noProof/>
            <w:webHidden/>
          </w:rPr>
          <w:fldChar w:fldCharType="begin"/>
        </w:r>
        <w:r w:rsidR="00F13630">
          <w:rPr>
            <w:noProof/>
            <w:webHidden/>
          </w:rPr>
          <w:instrText xml:space="preserve"> PAGEREF _Toc112143865 \h </w:instrText>
        </w:r>
        <w:r w:rsidR="00F13630">
          <w:rPr>
            <w:noProof/>
            <w:webHidden/>
          </w:rPr>
        </w:r>
        <w:r w:rsidR="00F13630">
          <w:rPr>
            <w:noProof/>
            <w:webHidden/>
          </w:rPr>
          <w:fldChar w:fldCharType="separate"/>
        </w:r>
        <w:r w:rsidR="00F13630">
          <w:rPr>
            <w:noProof/>
            <w:webHidden/>
          </w:rPr>
          <w:t>15</w:t>
        </w:r>
        <w:r w:rsidR="00F13630">
          <w:rPr>
            <w:noProof/>
            <w:webHidden/>
          </w:rPr>
          <w:fldChar w:fldCharType="end"/>
        </w:r>
      </w:hyperlink>
    </w:p>
    <w:p w14:paraId="45E7DE71" w14:textId="144E5211"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66" w:history="1">
        <w:r w:rsidR="00F13630" w:rsidRPr="00B52D82">
          <w:rPr>
            <w:rStyle w:val="Hyperlink"/>
            <w:noProof/>
            <w14:scene3d>
              <w14:camera w14:prst="orthographicFront"/>
              <w14:lightRig w14:rig="threePt" w14:dir="t">
                <w14:rot w14:lat="0" w14:lon="0" w14:rev="0"/>
              </w14:lightRig>
            </w14:scene3d>
          </w:rPr>
          <w:t>2.22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Timetables</w:t>
        </w:r>
        <w:r w:rsidR="00F13630">
          <w:rPr>
            <w:noProof/>
            <w:webHidden/>
          </w:rPr>
          <w:tab/>
        </w:r>
        <w:r w:rsidR="00F13630">
          <w:rPr>
            <w:noProof/>
            <w:webHidden/>
          </w:rPr>
          <w:fldChar w:fldCharType="begin"/>
        </w:r>
        <w:r w:rsidR="00F13630">
          <w:rPr>
            <w:noProof/>
            <w:webHidden/>
          </w:rPr>
          <w:instrText xml:space="preserve"> PAGEREF _Toc112143866 \h </w:instrText>
        </w:r>
        <w:r w:rsidR="00F13630">
          <w:rPr>
            <w:noProof/>
            <w:webHidden/>
          </w:rPr>
        </w:r>
        <w:r w:rsidR="00F13630">
          <w:rPr>
            <w:noProof/>
            <w:webHidden/>
          </w:rPr>
          <w:fldChar w:fldCharType="separate"/>
        </w:r>
        <w:r w:rsidR="00F13630">
          <w:rPr>
            <w:noProof/>
            <w:webHidden/>
          </w:rPr>
          <w:t>15</w:t>
        </w:r>
        <w:r w:rsidR="00F13630">
          <w:rPr>
            <w:noProof/>
            <w:webHidden/>
          </w:rPr>
          <w:fldChar w:fldCharType="end"/>
        </w:r>
      </w:hyperlink>
    </w:p>
    <w:p w14:paraId="6B4D6D04" w14:textId="41AECBF6" w:rsidR="00F13630" w:rsidRDefault="00F10AF5">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2143867" w:history="1">
        <w:r w:rsidR="00F13630" w:rsidRPr="00B52D82">
          <w:rPr>
            <w:rStyle w:val="Hyperlink"/>
            <w:noProof/>
            <w:w w:val="91"/>
          </w:rPr>
          <w:t>3</w:t>
        </w:r>
        <w:r w:rsidR="00F13630">
          <w:rPr>
            <w:rFonts w:asciiTheme="minorHAnsi" w:eastAsiaTheme="minorEastAsia" w:hAnsiTheme="minorHAnsi" w:cstheme="minorBidi"/>
            <w:bCs w:val="0"/>
            <w:noProof/>
            <w:sz w:val="22"/>
            <w:szCs w:val="22"/>
            <w:lang w:val="en-GB" w:eastAsia="en-GB"/>
          </w:rPr>
          <w:tab/>
        </w:r>
        <w:r w:rsidR="00F13630" w:rsidRPr="00B52D82">
          <w:rPr>
            <w:rStyle w:val="Hyperlink"/>
            <w:noProof/>
          </w:rPr>
          <w:t>Health, Safety and Welfare</w:t>
        </w:r>
        <w:r w:rsidR="00F13630">
          <w:rPr>
            <w:noProof/>
            <w:webHidden/>
          </w:rPr>
          <w:tab/>
        </w:r>
        <w:r w:rsidR="00F13630">
          <w:rPr>
            <w:noProof/>
            <w:webHidden/>
          </w:rPr>
          <w:fldChar w:fldCharType="begin"/>
        </w:r>
        <w:r w:rsidR="00F13630">
          <w:rPr>
            <w:noProof/>
            <w:webHidden/>
          </w:rPr>
          <w:instrText xml:space="preserve"> PAGEREF _Toc112143867 \h </w:instrText>
        </w:r>
        <w:r w:rsidR="00F13630">
          <w:rPr>
            <w:noProof/>
            <w:webHidden/>
          </w:rPr>
        </w:r>
        <w:r w:rsidR="00F13630">
          <w:rPr>
            <w:noProof/>
            <w:webHidden/>
          </w:rPr>
          <w:fldChar w:fldCharType="separate"/>
        </w:r>
        <w:r w:rsidR="00F13630">
          <w:rPr>
            <w:noProof/>
            <w:webHidden/>
          </w:rPr>
          <w:t>16</w:t>
        </w:r>
        <w:r w:rsidR="00F13630">
          <w:rPr>
            <w:noProof/>
            <w:webHidden/>
          </w:rPr>
          <w:fldChar w:fldCharType="end"/>
        </w:r>
      </w:hyperlink>
    </w:p>
    <w:p w14:paraId="145C15BC" w14:textId="7CCBA998"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68" w:history="1">
        <w:r w:rsidR="00F13630" w:rsidRPr="00B52D82">
          <w:rPr>
            <w:rStyle w:val="Hyperlink"/>
            <w:noProof/>
            <w14:scene3d>
              <w14:camera w14:prst="orthographicFront"/>
              <w14:lightRig w14:rig="threePt" w14:dir="t">
                <w14:rot w14:lat="0" w14:lon="0" w14:rev="0"/>
              </w14:lightRig>
            </w14:scene3d>
          </w:rPr>
          <w:t>3.1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Accidents and Incidents</w:t>
        </w:r>
        <w:r w:rsidR="00F13630">
          <w:rPr>
            <w:noProof/>
            <w:webHidden/>
          </w:rPr>
          <w:tab/>
        </w:r>
        <w:r w:rsidR="00F13630">
          <w:rPr>
            <w:noProof/>
            <w:webHidden/>
          </w:rPr>
          <w:fldChar w:fldCharType="begin"/>
        </w:r>
        <w:r w:rsidR="00F13630">
          <w:rPr>
            <w:noProof/>
            <w:webHidden/>
          </w:rPr>
          <w:instrText xml:space="preserve"> PAGEREF _Toc112143868 \h </w:instrText>
        </w:r>
        <w:r w:rsidR="00F13630">
          <w:rPr>
            <w:noProof/>
            <w:webHidden/>
          </w:rPr>
        </w:r>
        <w:r w:rsidR="00F13630">
          <w:rPr>
            <w:noProof/>
            <w:webHidden/>
          </w:rPr>
          <w:fldChar w:fldCharType="separate"/>
        </w:r>
        <w:r w:rsidR="00F13630">
          <w:rPr>
            <w:noProof/>
            <w:webHidden/>
          </w:rPr>
          <w:t>16</w:t>
        </w:r>
        <w:r w:rsidR="00F13630">
          <w:rPr>
            <w:noProof/>
            <w:webHidden/>
          </w:rPr>
          <w:fldChar w:fldCharType="end"/>
        </w:r>
      </w:hyperlink>
    </w:p>
    <w:p w14:paraId="2BBA9AB3" w14:textId="4565D32C"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69" w:history="1">
        <w:r w:rsidR="00F13630" w:rsidRPr="00B52D82">
          <w:rPr>
            <w:rStyle w:val="Hyperlink"/>
            <w:noProof/>
            <w14:scene3d>
              <w14:camera w14:prst="orthographicFront"/>
              <w14:lightRig w14:rig="threePt" w14:dir="t">
                <w14:rot w14:lat="0" w14:lon="0" w14:rev="0"/>
              </w14:lightRig>
            </w14:scene3d>
          </w:rPr>
          <w:t>3.2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Dentist</w:t>
        </w:r>
        <w:r w:rsidR="00F13630">
          <w:rPr>
            <w:noProof/>
            <w:webHidden/>
          </w:rPr>
          <w:tab/>
        </w:r>
        <w:r w:rsidR="00F13630">
          <w:rPr>
            <w:noProof/>
            <w:webHidden/>
          </w:rPr>
          <w:fldChar w:fldCharType="begin"/>
        </w:r>
        <w:r w:rsidR="00F13630">
          <w:rPr>
            <w:noProof/>
            <w:webHidden/>
          </w:rPr>
          <w:instrText xml:space="preserve"> PAGEREF _Toc112143869 \h </w:instrText>
        </w:r>
        <w:r w:rsidR="00F13630">
          <w:rPr>
            <w:noProof/>
            <w:webHidden/>
          </w:rPr>
        </w:r>
        <w:r w:rsidR="00F13630">
          <w:rPr>
            <w:noProof/>
            <w:webHidden/>
          </w:rPr>
          <w:fldChar w:fldCharType="separate"/>
        </w:r>
        <w:r w:rsidR="00F13630">
          <w:rPr>
            <w:noProof/>
            <w:webHidden/>
          </w:rPr>
          <w:t>16</w:t>
        </w:r>
        <w:r w:rsidR="00F13630">
          <w:rPr>
            <w:noProof/>
            <w:webHidden/>
          </w:rPr>
          <w:fldChar w:fldCharType="end"/>
        </w:r>
      </w:hyperlink>
    </w:p>
    <w:p w14:paraId="30CD90DB" w14:textId="52949846"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70" w:history="1">
        <w:r w:rsidR="00F13630" w:rsidRPr="00B52D82">
          <w:rPr>
            <w:rStyle w:val="Hyperlink"/>
            <w:noProof/>
            <w14:scene3d>
              <w14:camera w14:prst="orthographicFront"/>
              <w14:lightRig w14:rig="threePt" w14:dir="t">
                <w14:rot w14:lat="0" w14:lon="0" w14:rev="0"/>
              </w14:lightRig>
            </w14:scene3d>
          </w:rPr>
          <w:t>3.3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Eating and Drinking within Teaching/Learning Areas</w:t>
        </w:r>
        <w:r w:rsidR="00F13630">
          <w:rPr>
            <w:noProof/>
            <w:webHidden/>
          </w:rPr>
          <w:tab/>
        </w:r>
        <w:r w:rsidR="00F13630">
          <w:rPr>
            <w:noProof/>
            <w:webHidden/>
          </w:rPr>
          <w:fldChar w:fldCharType="begin"/>
        </w:r>
        <w:r w:rsidR="00F13630">
          <w:rPr>
            <w:noProof/>
            <w:webHidden/>
          </w:rPr>
          <w:instrText xml:space="preserve"> PAGEREF _Toc112143870 \h </w:instrText>
        </w:r>
        <w:r w:rsidR="00F13630">
          <w:rPr>
            <w:noProof/>
            <w:webHidden/>
          </w:rPr>
        </w:r>
        <w:r w:rsidR="00F13630">
          <w:rPr>
            <w:noProof/>
            <w:webHidden/>
          </w:rPr>
          <w:fldChar w:fldCharType="separate"/>
        </w:r>
        <w:r w:rsidR="00F13630">
          <w:rPr>
            <w:noProof/>
            <w:webHidden/>
          </w:rPr>
          <w:t>16</w:t>
        </w:r>
        <w:r w:rsidR="00F13630">
          <w:rPr>
            <w:noProof/>
            <w:webHidden/>
          </w:rPr>
          <w:fldChar w:fldCharType="end"/>
        </w:r>
      </w:hyperlink>
    </w:p>
    <w:p w14:paraId="593AF481" w14:textId="1401B3C8"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71" w:history="1">
        <w:r w:rsidR="00F13630" w:rsidRPr="00B52D82">
          <w:rPr>
            <w:rStyle w:val="Hyperlink"/>
            <w:noProof/>
            <w14:scene3d>
              <w14:camera w14:prst="orthographicFront"/>
              <w14:lightRig w14:rig="threePt" w14:dir="t">
                <w14:rot w14:lat="0" w14:lon="0" w14:rev="0"/>
              </w14:lightRig>
            </w14:scene3d>
          </w:rPr>
          <w:t>3.4</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Dignity at RGU</w:t>
        </w:r>
        <w:r w:rsidR="00F13630">
          <w:rPr>
            <w:noProof/>
            <w:webHidden/>
          </w:rPr>
          <w:tab/>
        </w:r>
        <w:r w:rsidR="00F13630">
          <w:rPr>
            <w:noProof/>
            <w:webHidden/>
          </w:rPr>
          <w:fldChar w:fldCharType="begin"/>
        </w:r>
        <w:r w:rsidR="00F13630">
          <w:rPr>
            <w:noProof/>
            <w:webHidden/>
          </w:rPr>
          <w:instrText xml:space="preserve"> PAGEREF _Toc112143871 \h </w:instrText>
        </w:r>
        <w:r w:rsidR="00F13630">
          <w:rPr>
            <w:noProof/>
            <w:webHidden/>
          </w:rPr>
        </w:r>
        <w:r w:rsidR="00F13630">
          <w:rPr>
            <w:noProof/>
            <w:webHidden/>
          </w:rPr>
          <w:fldChar w:fldCharType="separate"/>
        </w:r>
        <w:r w:rsidR="00F13630">
          <w:rPr>
            <w:noProof/>
            <w:webHidden/>
          </w:rPr>
          <w:t>17</w:t>
        </w:r>
        <w:r w:rsidR="00F13630">
          <w:rPr>
            <w:noProof/>
            <w:webHidden/>
          </w:rPr>
          <w:fldChar w:fldCharType="end"/>
        </w:r>
      </w:hyperlink>
    </w:p>
    <w:p w14:paraId="45C2D5A0" w14:textId="714E0759"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72" w:history="1">
        <w:r w:rsidR="00F13630" w:rsidRPr="00B52D82">
          <w:rPr>
            <w:rStyle w:val="Hyperlink"/>
            <w:noProof/>
            <w14:scene3d>
              <w14:camera w14:prst="orthographicFront"/>
              <w14:lightRig w14:rig="threePt" w14:dir="t">
                <w14:rot w14:lat="0" w14:lon="0" w14:rev="0"/>
              </w14:lightRig>
            </w14:scene3d>
          </w:rPr>
          <w:t>3.5</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Equality and Diversity</w:t>
        </w:r>
        <w:r w:rsidR="00F13630">
          <w:rPr>
            <w:noProof/>
            <w:webHidden/>
          </w:rPr>
          <w:tab/>
        </w:r>
        <w:r w:rsidR="00F13630">
          <w:rPr>
            <w:noProof/>
            <w:webHidden/>
          </w:rPr>
          <w:fldChar w:fldCharType="begin"/>
        </w:r>
        <w:r w:rsidR="00F13630">
          <w:rPr>
            <w:noProof/>
            <w:webHidden/>
          </w:rPr>
          <w:instrText xml:space="preserve"> PAGEREF _Toc112143872 \h </w:instrText>
        </w:r>
        <w:r w:rsidR="00F13630">
          <w:rPr>
            <w:noProof/>
            <w:webHidden/>
          </w:rPr>
        </w:r>
        <w:r w:rsidR="00F13630">
          <w:rPr>
            <w:noProof/>
            <w:webHidden/>
          </w:rPr>
          <w:fldChar w:fldCharType="separate"/>
        </w:r>
        <w:r w:rsidR="00F13630">
          <w:rPr>
            <w:noProof/>
            <w:webHidden/>
          </w:rPr>
          <w:t>17</w:t>
        </w:r>
        <w:r w:rsidR="00F13630">
          <w:rPr>
            <w:noProof/>
            <w:webHidden/>
          </w:rPr>
          <w:fldChar w:fldCharType="end"/>
        </w:r>
      </w:hyperlink>
    </w:p>
    <w:p w14:paraId="5E8A3004" w14:textId="42A21B53"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73" w:history="1">
        <w:r w:rsidR="00F13630" w:rsidRPr="00B52D82">
          <w:rPr>
            <w:rStyle w:val="Hyperlink"/>
            <w:noProof/>
            <w14:scene3d>
              <w14:camera w14:prst="orthographicFront"/>
              <w14:lightRig w14:rig="threePt" w14:dir="t">
                <w14:rot w14:lat="0" w14:lon="0" w14:rev="0"/>
              </w14:lightRig>
            </w14:scene3d>
          </w:rPr>
          <w:t>3.6</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Fire</w:t>
        </w:r>
        <w:r w:rsidR="00F13630">
          <w:rPr>
            <w:noProof/>
            <w:webHidden/>
          </w:rPr>
          <w:tab/>
        </w:r>
        <w:r w:rsidR="00F13630">
          <w:rPr>
            <w:noProof/>
            <w:webHidden/>
          </w:rPr>
          <w:fldChar w:fldCharType="begin"/>
        </w:r>
        <w:r w:rsidR="00F13630">
          <w:rPr>
            <w:noProof/>
            <w:webHidden/>
          </w:rPr>
          <w:instrText xml:space="preserve"> PAGEREF _Toc112143873 \h </w:instrText>
        </w:r>
        <w:r w:rsidR="00F13630">
          <w:rPr>
            <w:noProof/>
            <w:webHidden/>
          </w:rPr>
        </w:r>
        <w:r w:rsidR="00F13630">
          <w:rPr>
            <w:noProof/>
            <w:webHidden/>
          </w:rPr>
          <w:fldChar w:fldCharType="separate"/>
        </w:r>
        <w:r w:rsidR="00F13630">
          <w:rPr>
            <w:noProof/>
            <w:webHidden/>
          </w:rPr>
          <w:t>17</w:t>
        </w:r>
        <w:r w:rsidR="00F13630">
          <w:rPr>
            <w:noProof/>
            <w:webHidden/>
          </w:rPr>
          <w:fldChar w:fldCharType="end"/>
        </w:r>
      </w:hyperlink>
    </w:p>
    <w:p w14:paraId="766101EF" w14:textId="049504BC"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74" w:history="1">
        <w:r w:rsidR="00F13630" w:rsidRPr="00B52D82">
          <w:rPr>
            <w:rStyle w:val="Hyperlink"/>
            <w:noProof/>
            <w14:scene3d>
              <w14:camera w14:prst="orthographicFront"/>
              <w14:lightRig w14:rig="threePt" w14:dir="t">
                <w14:rot w14:lat="0" w14:lon="0" w14:rev="0"/>
              </w14:lightRig>
            </w14:scene3d>
          </w:rPr>
          <w:t>3.7</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First Aid</w:t>
        </w:r>
        <w:r w:rsidR="00F13630">
          <w:rPr>
            <w:noProof/>
            <w:webHidden/>
          </w:rPr>
          <w:tab/>
        </w:r>
        <w:r w:rsidR="00F13630">
          <w:rPr>
            <w:noProof/>
            <w:webHidden/>
          </w:rPr>
          <w:fldChar w:fldCharType="begin"/>
        </w:r>
        <w:r w:rsidR="00F13630">
          <w:rPr>
            <w:noProof/>
            <w:webHidden/>
          </w:rPr>
          <w:instrText xml:space="preserve"> PAGEREF _Toc112143874 \h </w:instrText>
        </w:r>
        <w:r w:rsidR="00F13630">
          <w:rPr>
            <w:noProof/>
            <w:webHidden/>
          </w:rPr>
        </w:r>
        <w:r w:rsidR="00F13630">
          <w:rPr>
            <w:noProof/>
            <w:webHidden/>
          </w:rPr>
          <w:fldChar w:fldCharType="separate"/>
        </w:r>
        <w:r w:rsidR="00F13630">
          <w:rPr>
            <w:noProof/>
            <w:webHidden/>
          </w:rPr>
          <w:t>17</w:t>
        </w:r>
        <w:r w:rsidR="00F13630">
          <w:rPr>
            <w:noProof/>
            <w:webHidden/>
          </w:rPr>
          <w:fldChar w:fldCharType="end"/>
        </w:r>
      </w:hyperlink>
    </w:p>
    <w:p w14:paraId="02943107" w14:textId="3C031353"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75" w:history="1">
        <w:r w:rsidR="00F13630" w:rsidRPr="00B52D82">
          <w:rPr>
            <w:rStyle w:val="Hyperlink"/>
            <w:noProof/>
            <w14:scene3d>
              <w14:camera w14:prst="orthographicFront"/>
              <w14:lightRig w14:rig="threePt" w14:dir="t">
                <w14:rot w14:lat="0" w14:lon="0" w14:rev="0"/>
              </w14:lightRig>
            </w14:scene3d>
          </w:rPr>
          <w:t>3.8</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General Practitioner (GP)</w:t>
        </w:r>
        <w:r w:rsidR="00F13630">
          <w:rPr>
            <w:noProof/>
            <w:webHidden/>
          </w:rPr>
          <w:tab/>
        </w:r>
        <w:r w:rsidR="00F13630">
          <w:rPr>
            <w:noProof/>
            <w:webHidden/>
          </w:rPr>
          <w:fldChar w:fldCharType="begin"/>
        </w:r>
        <w:r w:rsidR="00F13630">
          <w:rPr>
            <w:noProof/>
            <w:webHidden/>
          </w:rPr>
          <w:instrText xml:space="preserve"> PAGEREF _Toc112143875 \h </w:instrText>
        </w:r>
        <w:r w:rsidR="00F13630">
          <w:rPr>
            <w:noProof/>
            <w:webHidden/>
          </w:rPr>
        </w:r>
        <w:r w:rsidR="00F13630">
          <w:rPr>
            <w:noProof/>
            <w:webHidden/>
          </w:rPr>
          <w:fldChar w:fldCharType="separate"/>
        </w:r>
        <w:r w:rsidR="00F13630">
          <w:rPr>
            <w:noProof/>
            <w:webHidden/>
          </w:rPr>
          <w:t>18</w:t>
        </w:r>
        <w:r w:rsidR="00F13630">
          <w:rPr>
            <w:noProof/>
            <w:webHidden/>
          </w:rPr>
          <w:fldChar w:fldCharType="end"/>
        </w:r>
      </w:hyperlink>
    </w:p>
    <w:p w14:paraId="0A298F1F" w14:textId="6DAF1563"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76" w:history="1">
        <w:r w:rsidR="00F13630" w:rsidRPr="00B52D82">
          <w:rPr>
            <w:rStyle w:val="Hyperlink"/>
            <w:noProof/>
            <w14:scene3d>
              <w14:camera w14:prst="orthographicFront"/>
              <w14:lightRig w14:rig="threePt" w14:dir="t">
                <w14:rot w14:lat="0" w14:lon="0" w14:rev="0"/>
              </w14:lightRig>
            </w14:scene3d>
          </w:rPr>
          <w:t>3.9</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Occupational Health Service</w:t>
        </w:r>
        <w:r w:rsidR="00F13630">
          <w:rPr>
            <w:noProof/>
            <w:webHidden/>
          </w:rPr>
          <w:tab/>
        </w:r>
        <w:r w:rsidR="00F13630">
          <w:rPr>
            <w:noProof/>
            <w:webHidden/>
          </w:rPr>
          <w:fldChar w:fldCharType="begin"/>
        </w:r>
        <w:r w:rsidR="00F13630">
          <w:rPr>
            <w:noProof/>
            <w:webHidden/>
          </w:rPr>
          <w:instrText xml:space="preserve"> PAGEREF _Toc112143876 \h </w:instrText>
        </w:r>
        <w:r w:rsidR="00F13630">
          <w:rPr>
            <w:noProof/>
            <w:webHidden/>
          </w:rPr>
        </w:r>
        <w:r w:rsidR="00F13630">
          <w:rPr>
            <w:noProof/>
            <w:webHidden/>
          </w:rPr>
          <w:fldChar w:fldCharType="separate"/>
        </w:r>
        <w:r w:rsidR="00F13630">
          <w:rPr>
            <w:noProof/>
            <w:webHidden/>
          </w:rPr>
          <w:t>18</w:t>
        </w:r>
        <w:r w:rsidR="00F13630">
          <w:rPr>
            <w:noProof/>
            <w:webHidden/>
          </w:rPr>
          <w:fldChar w:fldCharType="end"/>
        </w:r>
      </w:hyperlink>
    </w:p>
    <w:p w14:paraId="776446DE" w14:textId="336F3609" w:rsidR="00F13630" w:rsidRDefault="00F10AF5">
      <w:pPr>
        <w:pStyle w:val="TOC3"/>
        <w:tabs>
          <w:tab w:val="left" w:pos="2150"/>
          <w:tab w:val="right" w:leader="dot" w:pos="8498"/>
        </w:tabs>
        <w:rPr>
          <w:rFonts w:asciiTheme="minorHAnsi" w:eastAsiaTheme="minorEastAsia" w:hAnsiTheme="minorHAnsi" w:cstheme="minorBidi"/>
          <w:noProof/>
          <w:sz w:val="22"/>
          <w:szCs w:val="22"/>
          <w:lang w:val="en-GB" w:eastAsia="en-GB"/>
        </w:rPr>
      </w:pPr>
      <w:hyperlink w:anchor="_Toc112143877" w:history="1">
        <w:r w:rsidR="00F13630" w:rsidRPr="00B52D82">
          <w:rPr>
            <w:rStyle w:val="Hyperlink"/>
            <w:noProof/>
            <w:w w:val="99"/>
          </w:rPr>
          <w:t>3.9.1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Reasonable Adjustments</w:t>
        </w:r>
        <w:r w:rsidR="00F13630">
          <w:rPr>
            <w:noProof/>
            <w:webHidden/>
          </w:rPr>
          <w:tab/>
        </w:r>
        <w:r w:rsidR="00F13630">
          <w:rPr>
            <w:noProof/>
            <w:webHidden/>
          </w:rPr>
          <w:fldChar w:fldCharType="begin"/>
        </w:r>
        <w:r w:rsidR="00F13630">
          <w:rPr>
            <w:noProof/>
            <w:webHidden/>
          </w:rPr>
          <w:instrText xml:space="preserve"> PAGEREF _Toc112143877 \h </w:instrText>
        </w:r>
        <w:r w:rsidR="00F13630">
          <w:rPr>
            <w:noProof/>
            <w:webHidden/>
          </w:rPr>
        </w:r>
        <w:r w:rsidR="00F13630">
          <w:rPr>
            <w:noProof/>
            <w:webHidden/>
          </w:rPr>
          <w:fldChar w:fldCharType="separate"/>
        </w:r>
        <w:r w:rsidR="00F13630">
          <w:rPr>
            <w:noProof/>
            <w:webHidden/>
          </w:rPr>
          <w:t>19</w:t>
        </w:r>
        <w:r w:rsidR="00F13630">
          <w:rPr>
            <w:noProof/>
            <w:webHidden/>
          </w:rPr>
          <w:fldChar w:fldCharType="end"/>
        </w:r>
      </w:hyperlink>
    </w:p>
    <w:p w14:paraId="5CFFA2BB" w14:textId="7C048A22" w:rsidR="00F13630" w:rsidRDefault="00F10AF5">
      <w:pPr>
        <w:pStyle w:val="TOC3"/>
        <w:tabs>
          <w:tab w:val="left" w:pos="2150"/>
          <w:tab w:val="right" w:leader="dot" w:pos="8498"/>
        </w:tabs>
        <w:rPr>
          <w:rFonts w:asciiTheme="minorHAnsi" w:eastAsiaTheme="minorEastAsia" w:hAnsiTheme="minorHAnsi" w:cstheme="minorBidi"/>
          <w:noProof/>
          <w:sz w:val="22"/>
          <w:szCs w:val="22"/>
          <w:lang w:val="en-GB" w:eastAsia="en-GB"/>
        </w:rPr>
      </w:pPr>
      <w:hyperlink w:anchor="_Toc112143878" w:history="1">
        <w:r w:rsidR="00F13630" w:rsidRPr="00B52D82">
          <w:rPr>
            <w:rStyle w:val="Hyperlink"/>
            <w:noProof/>
            <w:w w:val="99"/>
          </w:rPr>
          <w:t>3.9.2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Exposure Prone Procedures (EPP) Clearance</w:t>
        </w:r>
        <w:r w:rsidR="00F13630">
          <w:rPr>
            <w:noProof/>
            <w:webHidden/>
          </w:rPr>
          <w:tab/>
        </w:r>
        <w:r w:rsidR="00F13630">
          <w:rPr>
            <w:noProof/>
            <w:webHidden/>
          </w:rPr>
          <w:fldChar w:fldCharType="begin"/>
        </w:r>
        <w:r w:rsidR="00F13630">
          <w:rPr>
            <w:noProof/>
            <w:webHidden/>
          </w:rPr>
          <w:instrText xml:space="preserve"> PAGEREF _Toc112143878 \h </w:instrText>
        </w:r>
        <w:r w:rsidR="00F13630">
          <w:rPr>
            <w:noProof/>
            <w:webHidden/>
          </w:rPr>
        </w:r>
        <w:r w:rsidR="00F13630">
          <w:rPr>
            <w:noProof/>
            <w:webHidden/>
          </w:rPr>
          <w:fldChar w:fldCharType="separate"/>
        </w:r>
        <w:r w:rsidR="00F13630">
          <w:rPr>
            <w:noProof/>
            <w:webHidden/>
          </w:rPr>
          <w:t>19</w:t>
        </w:r>
        <w:r w:rsidR="00F13630">
          <w:rPr>
            <w:noProof/>
            <w:webHidden/>
          </w:rPr>
          <w:fldChar w:fldCharType="end"/>
        </w:r>
      </w:hyperlink>
    </w:p>
    <w:p w14:paraId="5612C6CF" w14:textId="69AB3D13"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79" w:history="1">
        <w:r w:rsidR="00F13630" w:rsidRPr="00B52D82">
          <w:rPr>
            <w:rStyle w:val="Hyperlink"/>
            <w:noProof/>
            <w14:scene3d>
              <w14:camera w14:prst="orthographicFront"/>
              <w14:lightRig w14:rig="threePt" w14:dir="t">
                <w14:rot w14:lat="0" w14:lon="0" w14:rev="0"/>
              </w14:lightRig>
            </w14:scene3d>
          </w:rPr>
          <w:t>3.10</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Personal/Lost Property</w:t>
        </w:r>
        <w:r w:rsidR="00F13630">
          <w:rPr>
            <w:noProof/>
            <w:webHidden/>
          </w:rPr>
          <w:tab/>
        </w:r>
        <w:r w:rsidR="00F13630">
          <w:rPr>
            <w:noProof/>
            <w:webHidden/>
          </w:rPr>
          <w:fldChar w:fldCharType="begin"/>
        </w:r>
        <w:r w:rsidR="00F13630">
          <w:rPr>
            <w:noProof/>
            <w:webHidden/>
          </w:rPr>
          <w:instrText xml:space="preserve"> PAGEREF _Toc112143879 \h </w:instrText>
        </w:r>
        <w:r w:rsidR="00F13630">
          <w:rPr>
            <w:noProof/>
            <w:webHidden/>
          </w:rPr>
        </w:r>
        <w:r w:rsidR="00F13630">
          <w:rPr>
            <w:noProof/>
            <w:webHidden/>
          </w:rPr>
          <w:fldChar w:fldCharType="separate"/>
        </w:r>
        <w:r w:rsidR="00F13630">
          <w:rPr>
            <w:noProof/>
            <w:webHidden/>
          </w:rPr>
          <w:t>20</w:t>
        </w:r>
        <w:r w:rsidR="00F13630">
          <w:rPr>
            <w:noProof/>
            <w:webHidden/>
          </w:rPr>
          <w:fldChar w:fldCharType="end"/>
        </w:r>
      </w:hyperlink>
    </w:p>
    <w:p w14:paraId="2961DC1A" w14:textId="11E316DD"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80" w:history="1">
        <w:r w:rsidR="00F13630" w:rsidRPr="00B52D82">
          <w:rPr>
            <w:rStyle w:val="Hyperlink"/>
            <w:noProof/>
            <w14:scene3d>
              <w14:camera w14:prst="orthographicFront"/>
              <w14:lightRig w14:rig="threePt" w14:dir="t">
                <w14:rot w14:lat="0" w14:lon="0" w14:rev="0"/>
              </w14:lightRig>
            </w14:scene3d>
          </w:rPr>
          <w:t>3.11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Personal Safety</w:t>
        </w:r>
        <w:r w:rsidR="00F13630">
          <w:rPr>
            <w:noProof/>
            <w:webHidden/>
          </w:rPr>
          <w:tab/>
        </w:r>
        <w:r w:rsidR="00F13630">
          <w:rPr>
            <w:noProof/>
            <w:webHidden/>
          </w:rPr>
          <w:fldChar w:fldCharType="begin"/>
        </w:r>
        <w:r w:rsidR="00F13630">
          <w:rPr>
            <w:noProof/>
            <w:webHidden/>
          </w:rPr>
          <w:instrText xml:space="preserve"> PAGEREF _Toc112143880 \h </w:instrText>
        </w:r>
        <w:r w:rsidR="00F13630">
          <w:rPr>
            <w:noProof/>
            <w:webHidden/>
          </w:rPr>
        </w:r>
        <w:r w:rsidR="00F13630">
          <w:rPr>
            <w:noProof/>
            <w:webHidden/>
          </w:rPr>
          <w:fldChar w:fldCharType="separate"/>
        </w:r>
        <w:r w:rsidR="00F13630">
          <w:rPr>
            <w:noProof/>
            <w:webHidden/>
          </w:rPr>
          <w:t>20</w:t>
        </w:r>
        <w:r w:rsidR="00F13630">
          <w:rPr>
            <w:noProof/>
            <w:webHidden/>
          </w:rPr>
          <w:fldChar w:fldCharType="end"/>
        </w:r>
      </w:hyperlink>
    </w:p>
    <w:p w14:paraId="2A459050" w14:textId="00F72496"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81" w:history="1">
        <w:r w:rsidR="00F13630" w:rsidRPr="00B52D82">
          <w:rPr>
            <w:rStyle w:val="Hyperlink"/>
            <w:noProof/>
            <w14:scene3d>
              <w14:camera w14:prst="orthographicFront"/>
              <w14:lightRig w14:rig="threePt" w14:dir="t">
                <w14:rot w14:lat="0" w14:lon="0" w14:rev="0"/>
              </w14:lightRig>
            </w14:scene3d>
          </w:rPr>
          <w:t>3.12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Policies</w:t>
        </w:r>
        <w:r w:rsidR="00F13630">
          <w:rPr>
            <w:noProof/>
            <w:webHidden/>
          </w:rPr>
          <w:tab/>
        </w:r>
        <w:r w:rsidR="00F13630">
          <w:rPr>
            <w:noProof/>
            <w:webHidden/>
          </w:rPr>
          <w:fldChar w:fldCharType="begin"/>
        </w:r>
        <w:r w:rsidR="00F13630">
          <w:rPr>
            <w:noProof/>
            <w:webHidden/>
          </w:rPr>
          <w:instrText xml:space="preserve"> PAGEREF _Toc112143881 \h </w:instrText>
        </w:r>
        <w:r w:rsidR="00F13630">
          <w:rPr>
            <w:noProof/>
            <w:webHidden/>
          </w:rPr>
        </w:r>
        <w:r w:rsidR="00F13630">
          <w:rPr>
            <w:noProof/>
            <w:webHidden/>
          </w:rPr>
          <w:fldChar w:fldCharType="separate"/>
        </w:r>
        <w:r w:rsidR="00F13630">
          <w:rPr>
            <w:noProof/>
            <w:webHidden/>
          </w:rPr>
          <w:t>21</w:t>
        </w:r>
        <w:r w:rsidR="00F13630">
          <w:rPr>
            <w:noProof/>
            <w:webHidden/>
          </w:rPr>
          <w:fldChar w:fldCharType="end"/>
        </w:r>
      </w:hyperlink>
    </w:p>
    <w:p w14:paraId="49BE0FC0" w14:textId="751134D4"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882" w:history="1">
        <w:r w:rsidR="00F13630" w:rsidRPr="00B52D82">
          <w:rPr>
            <w:rStyle w:val="Hyperlink"/>
            <w:noProof/>
            <w:w w:val="99"/>
          </w:rPr>
          <w:t>3.12.1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Alcohol/Drug</w:t>
        </w:r>
        <w:r w:rsidR="00F13630" w:rsidRPr="00B52D82">
          <w:rPr>
            <w:rStyle w:val="Hyperlink"/>
            <w:noProof/>
            <w:spacing w:val="-4"/>
          </w:rPr>
          <w:t xml:space="preserve"> </w:t>
        </w:r>
        <w:r w:rsidR="00F13630" w:rsidRPr="00B52D82">
          <w:rPr>
            <w:rStyle w:val="Hyperlink"/>
            <w:noProof/>
          </w:rPr>
          <w:t>Use</w:t>
        </w:r>
        <w:r w:rsidR="00F13630">
          <w:rPr>
            <w:noProof/>
            <w:webHidden/>
          </w:rPr>
          <w:tab/>
        </w:r>
        <w:r w:rsidR="00F13630">
          <w:rPr>
            <w:noProof/>
            <w:webHidden/>
          </w:rPr>
          <w:fldChar w:fldCharType="begin"/>
        </w:r>
        <w:r w:rsidR="00F13630">
          <w:rPr>
            <w:noProof/>
            <w:webHidden/>
          </w:rPr>
          <w:instrText xml:space="preserve"> PAGEREF _Toc112143882 \h </w:instrText>
        </w:r>
        <w:r w:rsidR="00F13630">
          <w:rPr>
            <w:noProof/>
            <w:webHidden/>
          </w:rPr>
        </w:r>
        <w:r w:rsidR="00F13630">
          <w:rPr>
            <w:noProof/>
            <w:webHidden/>
          </w:rPr>
          <w:fldChar w:fldCharType="separate"/>
        </w:r>
        <w:r w:rsidR="00F13630">
          <w:rPr>
            <w:noProof/>
            <w:webHidden/>
          </w:rPr>
          <w:t>21</w:t>
        </w:r>
        <w:r w:rsidR="00F13630">
          <w:rPr>
            <w:noProof/>
            <w:webHidden/>
          </w:rPr>
          <w:fldChar w:fldCharType="end"/>
        </w:r>
      </w:hyperlink>
    </w:p>
    <w:p w14:paraId="1B6F058E" w14:textId="6EEB9EB4"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883" w:history="1">
        <w:r w:rsidR="00F13630" w:rsidRPr="00B52D82">
          <w:rPr>
            <w:rStyle w:val="Hyperlink"/>
            <w:noProof/>
            <w:w w:val="99"/>
          </w:rPr>
          <w:t>3.12.2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Health and</w:t>
        </w:r>
        <w:r w:rsidR="00F13630" w:rsidRPr="00B52D82">
          <w:rPr>
            <w:rStyle w:val="Hyperlink"/>
            <w:noProof/>
            <w:spacing w:val="-3"/>
          </w:rPr>
          <w:t xml:space="preserve"> </w:t>
        </w:r>
        <w:r w:rsidR="00F13630" w:rsidRPr="00B52D82">
          <w:rPr>
            <w:rStyle w:val="Hyperlink"/>
            <w:noProof/>
          </w:rPr>
          <w:t>Safety</w:t>
        </w:r>
        <w:r w:rsidR="00F13630">
          <w:rPr>
            <w:noProof/>
            <w:webHidden/>
          </w:rPr>
          <w:tab/>
        </w:r>
        <w:r w:rsidR="00F13630">
          <w:rPr>
            <w:noProof/>
            <w:webHidden/>
          </w:rPr>
          <w:fldChar w:fldCharType="begin"/>
        </w:r>
        <w:r w:rsidR="00F13630">
          <w:rPr>
            <w:noProof/>
            <w:webHidden/>
          </w:rPr>
          <w:instrText xml:space="preserve"> PAGEREF _Toc112143883 \h </w:instrText>
        </w:r>
        <w:r w:rsidR="00F13630">
          <w:rPr>
            <w:noProof/>
            <w:webHidden/>
          </w:rPr>
        </w:r>
        <w:r w:rsidR="00F13630">
          <w:rPr>
            <w:noProof/>
            <w:webHidden/>
          </w:rPr>
          <w:fldChar w:fldCharType="separate"/>
        </w:r>
        <w:r w:rsidR="00F13630">
          <w:rPr>
            <w:noProof/>
            <w:webHidden/>
          </w:rPr>
          <w:t>21</w:t>
        </w:r>
        <w:r w:rsidR="00F13630">
          <w:rPr>
            <w:noProof/>
            <w:webHidden/>
          </w:rPr>
          <w:fldChar w:fldCharType="end"/>
        </w:r>
      </w:hyperlink>
    </w:p>
    <w:p w14:paraId="0D34D309" w14:textId="704EB990"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884" w:history="1">
        <w:r w:rsidR="00F13630" w:rsidRPr="00B52D82">
          <w:rPr>
            <w:rStyle w:val="Hyperlink"/>
            <w:noProof/>
            <w:w w:val="99"/>
          </w:rPr>
          <w:t>3.12.3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Smoking</w:t>
        </w:r>
        <w:r w:rsidR="00F13630">
          <w:rPr>
            <w:noProof/>
            <w:webHidden/>
          </w:rPr>
          <w:tab/>
        </w:r>
        <w:r w:rsidR="00F13630">
          <w:rPr>
            <w:noProof/>
            <w:webHidden/>
          </w:rPr>
          <w:fldChar w:fldCharType="begin"/>
        </w:r>
        <w:r w:rsidR="00F13630">
          <w:rPr>
            <w:noProof/>
            <w:webHidden/>
          </w:rPr>
          <w:instrText xml:space="preserve"> PAGEREF _Toc112143884 \h </w:instrText>
        </w:r>
        <w:r w:rsidR="00F13630">
          <w:rPr>
            <w:noProof/>
            <w:webHidden/>
          </w:rPr>
        </w:r>
        <w:r w:rsidR="00F13630">
          <w:rPr>
            <w:noProof/>
            <w:webHidden/>
          </w:rPr>
          <w:fldChar w:fldCharType="separate"/>
        </w:r>
        <w:r w:rsidR="00F13630">
          <w:rPr>
            <w:noProof/>
            <w:webHidden/>
          </w:rPr>
          <w:t>21</w:t>
        </w:r>
        <w:r w:rsidR="00F13630">
          <w:rPr>
            <w:noProof/>
            <w:webHidden/>
          </w:rPr>
          <w:fldChar w:fldCharType="end"/>
        </w:r>
      </w:hyperlink>
    </w:p>
    <w:p w14:paraId="3E90A775" w14:textId="535CA1EF"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85" w:history="1">
        <w:r w:rsidR="00F13630" w:rsidRPr="00B52D82">
          <w:rPr>
            <w:rStyle w:val="Hyperlink"/>
            <w:noProof/>
            <w14:scene3d>
              <w14:camera w14:prst="orthographicFront"/>
              <w14:lightRig w14:rig="threePt" w14:dir="t">
                <w14:rot w14:lat="0" w14:lon="0" w14:rev="0"/>
              </w14:lightRig>
            </w14:scene3d>
          </w:rPr>
          <w:t>3.13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Student Support</w:t>
        </w:r>
        <w:r w:rsidR="00F13630">
          <w:rPr>
            <w:noProof/>
            <w:webHidden/>
          </w:rPr>
          <w:tab/>
        </w:r>
        <w:r w:rsidR="00F13630">
          <w:rPr>
            <w:noProof/>
            <w:webHidden/>
          </w:rPr>
          <w:fldChar w:fldCharType="begin"/>
        </w:r>
        <w:r w:rsidR="00F13630">
          <w:rPr>
            <w:noProof/>
            <w:webHidden/>
          </w:rPr>
          <w:instrText xml:space="preserve"> PAGEREF _Toc112143885 \h </w:instrText>
        </w:r>
        <w:r w:rsidR="00F13630">
          <w:rPr>
            <w:noProof/>
            <w:webHidden/>
          </w:rPr>
        </w:r>
        <w:r w:rsidR="00F13630">
          <w:rPr>
            <w:noProof/>
            <w:webHidden/>
          </w:rPr>
          <w:fldChar w:fldCharType="separate"/>
        </w:r>
        <w:r w:rsidR="00F13630">
          <w:rPr>
            <w:noProof/>
            <w:webHidden/>
          </w:rPr>
          <w:t>21</w:t>
        </w:r>
        <w:r w:rsidR="00F13630">
          <w:rPr>
            <w:noProof/>
            <w:webHidden/>
          </w:rPr>
          <w:fldChar w:fldCharType="end"/>
        </w:r>
      </w:hyperlink>
    </w:p>
    <w:p w14:paraId="4E750D44" w14:textId="32B9949E"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886" w:history="1">
        <w:r w:rsidR="00F13630" w:rsidRPr="00B52D82">
          <w:rPr>
            <w:rStyle w:val="Hyperlink"/>
            <w:noProof/>
            <w:w w:val="99"/>
          </w:rPr>
          <w:t>3.13.1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Inclusion Champions: School of Nursing, Midwifery and Paramedic Practice</w:t>
        </w:r>
        <w:r w:rsidR="00F13630">
          <w:rPr>
            <w:noProof/>
            <w:webHidden/>
          </w:rPr>
          <w:tab/>
        </w:r>
        <w:r w:rsidR="00F13630">
          <w:rPr>
            <w:noProof/>
            <w:webHidden/>
          </w:rPr>
          <w:fldChar w:fldCharType="begin"/>
        </w:r>
        <w:r w:rsidR="00F13630">
          <w:rPr>
            <w:noProof/>
            <w:webHidden/>
          </w:rPr>
          <w:instrText xml:space="preserve"> PAGEREF _Toc112143886 \h </w:instrText>
        </w:r>
        <w:r w:rsidR="00F13630">
          <w:rPr>
            <w:noProof/>
            <w:webHidden/>
          </w:rPr>
        </w:r>
        <w:r w:rsidR="00F13630">
          <w:rPr>
            <w:noProof/>
            <w:webHidden/>
          </w:rPr>
          <w:fldChar w:fldCharType="separate"/>
        </w:r>
        <w:r w:rsidR="00F13630">
          <w:rPr>
            <w:noProof/>
            <w:webHidden/>
          </w:rPr>
          <w:t>22</w:t>
        </w:r>
        <w:r w:rsidR="00F13630">
          <w:rPr>
            <w:noProof/>
            <w:webHidden/>
          </w:rPr>
          <w:fldChar w:fldCharType="end"/>
        </w:r>
      </w:hyperlink>
    </w:p>
    <w:p w14:paraId="7B8ADAC4" w14:textId="7645891B"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87" w:history="1">
        <w:r w:rsidR="00F13630" w:rsidRPr="00B52D82">
          <w:rPr>
            <w:rStyle w:val="Hyperlink"/>
            <w:noProof/>
            <w14:scene3d>
              <w14:camera w14:prst="orthographicFront"/>
              <w14:lightRig w14:rig="threePt" w14:dir="t">
                <w14:rot w14:lat="0" w14:lon="0" w14:rev="0"/>
              </w14:lightRig>
            </w14:scene3d>
          </w:rPr>
          <w:t>3.14</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Student Wellbeing</w:t>
        </w:r>
        <w:r w:rsidR="00F13630">
          <w:rPr>
            <w:noProof/>
            <w:webHidden/>
          </w:rPr>
          <w:tab/>
        </w:r>
        <w:r w:rsidR="00F13630">
          <w:rPr>
            <w:noProof/>
            <w:webHidden/>
          </w:rPr>
          <w:fldChar w:fldCharType="begin"/>
        </w:r>
        <w:r w:rsidR="00F13630">
          <w:rPr>
            <w:noProof/>
            <w:webHidden/>
          </w:rPr>
          <w:instrText xml:space="preserve"> PAGEREF _Toc112143887 \h </w:instrText>
        </w:r>
        <w:r w:rsidR="00F13630">
          <w:rPr>
            <w:noProof/>
            <w:webHidden/>
          </w:rPr>
        </w:r>
        <w:r w:rsidR="00F13630">
          <w:rPr>
            <w:noProof/>
            <w:webHidden/>
          </w:rPr>
          <w:fldChar w:fldCharType="separate"/>
        </w:r>
        <w:r w:rsidR="00F13630">
          <w:rPr>
            <w:noProof/>
            <w:webHidden/>
          </w:rPr>
          <w:t>22</w:t>
        </w:r>
        <w:r w:rsidR="00F13630">
          <w:rPr>
            <w:noProof/>
            <w:webHidden/>
          </w:rPr>
          <w:fldChar w:fldCharType="end"/>
        </w:r>
      </w:hyperlink>
    </w:p>
    <w:p w14:paraId="18F79514" w14:textId="228A3D1D"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888" w:history="1">
        <w:r w:rsidR="00F13630" w:rsidRPr="00B52D82">
          <w:rPr>
            <w:rStyle w:val="Hyperlink"/>
            <w:noProof/>
            <w14:scene3d>
              <w14:camera w14:prst="orthographicFront"/>
              <w14:lightRig w14:rig="threePt" w14:dir="t">
                <w14:rot w14:lat="0" w14:lon="0" w14:rev="0"/>
              </w14:lightRig>
            </w14:scene3d>
          </w:rPr>
          <w:t>3.15</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University Property</w:t>
        </w:r>
        <w:r w:rsidR="00F13630">
          <w:rPr>
            <w:noProof/>
            <w:webHidden/>
          </w:rPr>
          <w:tab/>
        </w:r>
        <w:r w:rsidR="00F13630">
          <w:rPr>
            <w:noProof/>
            <w:webHidden/>
          </w:rPr>
          <w:fldChar w:fldCharType="begin"/>
        </w:r>
        <w:r w:rsidR="00F13630">
          <w:rPr>
            <w:noProof/>
            <w:webHidden/>
          </w:rPr>
          <w:instrText xml:space="preserve"> PAGEREF _Toc112143888 \h </w:instrText>
        </w:r>
        <w:r w:rsidR="00F13630">
          <w:rPr>
            <w:noProof/>
            <w:webHidden/>
          </w:rPr>
        </w:r>
        <w:r w:rsidR="00F13630">
          <w:rPr>
            <w:noProof/>
            <w:webHidden/>
          </w:rPr>
          <w:fldChar w:fldCharType="separate"/>
        </w:r>
        <w:r w:rsidR="00F13630">
          <w:rPr>
            <w:noProof/>
            <w:webHidden/>
          </w:rPr>
          <w:t>25</w:t>
        </w:r>
        <w:r w:rsidR="00F13630">
          <w:rPr>
            <w:noProof/>
            <w:webHidden/>
          </w:rPr>
          <w:fldChar w:fldCharType="end"/>
        </w:r>
      </w:hyperlink>
    </w:p>
    <w:p w14:paraId="6D1EEE1D" w14:textId="75C096CB" w:rsidR="00F13630" w:rsidRDefault="00F10AF5">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2143889" w:history="1">
        <w:r w:rsidR="00F13630" w:rsidRPr="00B52D82">
          <w:rPr>
            <w:rStyle w:val="Hyperlink"/>
            <w:noProof/>
            <w:w w:val="91"/>
          </w:rPr>
          <w:t>4</w:t>
        </w:r>
        <w:r w:rsidR="00F13630">
          <w:rPr>
            <w:rFonts w:asciiTheme="minorHAnsi" w:eastAsiaTheme="minorEastAsia" w:hAnsiTheme="minorHAnsi" w:cstheme="minorBidi"/>
            <w:bCs w:val="0"/>
            <w:noProof/>
            <w:sz w:val="22"/>
            <w:szCs w:val="22"/>
            <w:lang w:val="en-GB" w:eastAsia="en-GB"/>
          </w:rPr>
          <w:tab/>
        </w:r>
        <w:r w:rsidR="00F13630" w:rsidRPr="00B52D82">
          <w:rPr>
            <w:rStyle w:val="Hyperlink"/>
            <w:noProof/>
          </w:rPr>
          <w:t>BSc Paramedic Practice Course</w:t>
        </w:r>
        <w:r w:rsidR="00F13630">
          <w:rPr>
            <w:noProof/>
            <w:webHidden/>
          </w:rPr>
          <w:tab/>
        </w:r>
        <w:r w:rsidR="00F13630">
          <w:rPr>
            <w:noProof/>
            <w:webHidden/>
          </w:rPr>
          <w:fldChar w:fldCharType="begin"/>
        </w:r>
        <w:r w:rsidR="00F13630">
          <w:rPr>
            <w:noProof/>
            <w:webHidden/>
          </w:rPr>
          <w:instrText xml:space="preserve"> PAGEREF _Toc112143889 \h </w:instrText>
        </w:r>
        <w:r w:rsidR="00F13630">
          <w:rPr>
            <w:noProof/>
            <w:webHidden/>
          </w:rPr>
        </w:r>
        <w:r w:rsidR="00F13630">
          <w:rPr>
            <w:noProof/>
            <w:webHidden/>
          </w:rPr>
          <w:fldChar w:fldCharType="separate"/>
        </w:r>
        <w:r w:rsidR="00F13630">
          <w:rPr>
            <w:noProof/>
            <w:webHidden/>
          </w:rPr>
          <w:t>26</w:t>
        </w:r>
        <w:r w:rsidR="00F13630">
          <w:rPr>
            <w:noProof/>
            <w:webHidden/>
          </w:rPr>
          <w:fldChar w:fldCharType="end"/>
        </w:r>
      </w:hyperlink>
    </w:p>
    <w:p w14:paraId="56A1C42C" w14:textId="35073EA1"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90" w:history="1">
        <w:r w:rsidR="00F13630" w:rsidRPr="00B52D82">
          <w:rPr>
            <w:rStyle w:val="Hyperlink"/>
            <w:noProof/>
            <w14:scene3d>
              <w14:camera w14:prst="orthographicFront"/>
              <w14:lightRig w14:rig="threePt" w14:dir="t">
                <w14:rot w14:lat="0" w14:lon="0" w14:rev="0"/>
              </w14:lightRig>
            </w14:scene3d>
          </w:rPr>
          <w:t>4.1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Course Specification</w:t>
        </w:r>
        <w:r w:rsidR="00F13630">
          <w:rPr>
            <w:noProof/>
            <w:webHidden/>
          </w:rPr>
          <w:tab/>
        </w:r>
        <w:r w:rsidR="00F13630">
          <w:rPr>
            <w:noProof/>
            <w:webHidden/>
          </w:rPr>
          <w:fldChar w:fldCharType="begin"/>
        </w:r>
        <w:r w:rsidR="00F13630">
          <w:rPr>
            <w:noProof/>
            <w:webHidden/>
          </w:rPr>
          <w:instrText xml:space="preserve"> PAGEREF _Toc112143890 \h </w:instrText>
        </w:r>
        <w:r w:rsidR="00F13630">
          <w:rPr>
            <w:noProof/>
            <w:webHidden/>
          </w:rPr>
        </w:r>
        <w:r w:rsidR="00F13630">
          <w:rPr>
            <w:noProof/>
            <w:webHidden/>
          </w:rPr>
          <w:fldChar w:fldCharType="separate"/>
        </w:r>
        <w:r w:rsidR="00F13630">
          <w:rPr>
            <w:noProof/>
            <w:webHidden/>
          </w:rPr>
          <w:t>26</w:t>
        </w:r>
        <w:r w:rsidR="00F13630">
          <w:rPr>
            <w:noProof/>
            <w:webHidden/>
          </w:rPr>
          <w:fldChar w:fldCharType="end"/>
        </w:r>
      </w:hyperlink>
    </w:p>
    <w:p w14:paraId="16EFACB8" w14:textId="417065A1"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91" w:history="1">
        <w:r w:rsidR="00F13630" w:rsidRPr="00B52D82">
          <w:rPr>
            <w:rStyle w:val="Hyperlink"/>
            <w:noProof/>
            <w14:scene3d>
              <w14:camera w14:prst="orthographicFront"/>
              <w14:lightRig w14:rig="threePt" w14:dir="t">
                <w14:rot w14:lat="0" w14:lon="0" w14:rev="0"/>
              </w14:lightRig>
            </w14:scene3d>
          </w:rPr>
          <w:t>4.2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Recognition of Prior Learning (RPL)</w:t>
        </w:r>
        <w:r w:rsidR="00F13630">
          <w:rPr>
            <w:noProof/>
            <w:webHidden/>
          </w:rPr>
          <w:tab/>
        </w:r>
        <w:r w:rsidR="00F13630">
          <w:rPr>
            <w:noProof/>
            <w:webHidden/>
          </w:rPr>
          <w:fldChar w:fldCharType="begin"/>
        </w:r>
        <w:r w:rsidR="00F13630">
          <w:rPr>
            <w:noProof/>
            <w:webHidden/>
          </w:rPr>
          <w:instrText xml:space="preserve"> PAGEREF _Toc112143891 \h </w:instrText>
        </w:r>
        <w:r w:rsidR="00F13630">
          <w:rPr>
            <w:noProof/>
            <w:webHidden/>
          </w:rPr>
        </w:r>
        <w:r w:rsidR="00F13630">
          <w:rPr>
            <w:noProof/>
            <w:webHidden/>
          </w:rPr>
          <w:fldChar w:fldCharType="separate"/>
        </w:r>
        <w:r w:rsidR="00F13630">
          <w:rPr>
            <w:noProof/>
            <w:webHidden/>
          </w:rPr>
          <w:t>26</w:t>
        </w:r>
        <w:r w:rsidR="00F13630">
          <w:rPr>
            <w:noProof/>
            <w:webHidden/>
          </w:rPr>
          <w:fldChar w:fldCharType="end"/>
        </w:r>
      </w:hyperlink>
    </w:p>
    <w:p w14:paraId="03C1D56E" w14:textId="46E79525"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92" w:history="1">
        <w:r w:rsidR="00F13630" w:rsidRPr="00B52D82">
          <w:rPr>
            <w:rStyle w:val="Hyperlink"/>
            <w:noProof/>
            <w14:scene3d>
              <w14:camera w14:prst="orthographicFront"/>
              <w14:lightRig w14:rig="threePt" w14:dir="t">
                <w14:rot w14:lat="0" w14:lon="0" w14:rev="0"/>
              </w14:lightRig>
            </w14:scene3d>
          </w:rPr>
          <w:t>4.3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Course Aim</w:t>
        </w:r>
        <w:r w:rsidR="00F13630">
          <w:rPr>
            <w:noProof/>
            <w:webHidden/>
          </w:rPr>
          <w:tab/>
        </w:r>
        <w:r w:rsidR="00F13630">
          <w:rPr>
            <w:noProof/>
            <w:webHidden/>
          </w:rPr>
          <w:fldChar w:fldCharType="begin"/>
        </w:r>
        <w:r w:rsidR="00F13630">
          <w:rPr>
            <w:noProof/>
            <w:webHidden/>
          </w:rPr>
          <w:instrText xml:space="preserve"> PAGEREF _Toc112143892 \h </w:instrText>
        </w:r>
        <w:r w:rsidR="00F13630">
          <w:rPr>
            <w:noProof/>
            <w:webHidden/>
          </w:rPr>
        </w:r>
        <w:r w:rsidR="00F13630">
          <w:rPr>
            <w:noProof/>
            <w:webHidden/>
          </w:rPr>
          <w:fldChar w:fldCharType="separate"/>
        </w:r>
        <w:r w:rsidR="00F13630">
          <w:rPr>
            <w:noProof/>
            <w:webHidden/>
          </w:rPr>
          <w:t>26</w:t>
        </w:r>
        <w:r w:rsidR="00F13630">
          <w:rPr>
            <w:noProof/>
            <w:webHidden/>
          </w:rPr>
          <w:fldChar w:fldCharType="end"/>
        </w:r>
      </w:hyperlink>
    </w:p>
    <w:p w14:paraId="3E25947C" w14:textId="76175973" w:rsidR="00F13630" w:rsidRDefault="00F10AF5">
      <w:pPr>
        <w:pStyle w:val="TOC3"/>
        <w:tabs>
          <w:tab w:val="left" w:pos="2150"/>
          <w:tab w:val="right" w:leader="dot" w:pos="8498"/>
        </w:tabs>
        <w:rPr>
          <w:rFonts w:asciiTheme="minorHAnsi" w:eastAsiaTheme="minorEastAsia" w:hAnsiTheme="minorHAnsi" w:cstheme="minorBidi"/>
          <w:noProof/>
          <w:sz w:val="22"/>
          <w:szCs w:val="22"/>
          <w:lang w:val="en-GB" w:eastAsia="en-GB"/>
        </w:rPr>
      </w:pPr>
      <w:hyperlink w:anchor="_Toc112143893" w:history="1">
        <w:r w:rsidR="00F13630" w:rsidRPr="00B52D82">
          <w:rPr>
            <w:rStyle w:val="Hyperlink"/>
            <w:noProof/>
            <w:w w:val="99"/>
            <w:lang w:val="en" w:eastAsia="en-GB"/>
          </w:rPr>
          <w:t>4.3.1</w:t>
        </w:r>
        <w:r w:rsidR="00F13630">
          <w:rPr>
            <w:rFonts w:asciiTheme="minorHAnsi" w:eastAsiaTheme="minorEastAsia" w:hAnsiTheme="minorHAnsi" w:cstheme="minorBidi"/>
            <w:noProof/>
            <w:sz w:val="22"/>
            <w:szCs w:val="22"/>
            <w:lang w:val="en-GB" w:eastAsia="en-GB"/>
          </w:rPr>
          <w:tab/>
        </w:r>
        <w:r w:rsidR="00F13630" w:rsidRPr="00B52D82">
          <w:rPr>
            <w:rStyle w:val="Hyperlink"/>
            <w:noProof/>
            <w:lang w:val="en" w:eastAsia="en-GB"/>
          </w:rPr>
          <w:t>Aims: Stage 1</w:t>
        </w:r>
        <w:r w:rsidR="00F13630">
          <w:rPr>
            <w:noProof/>
            <w:webHidden/>
          </w:rPr>
          <w:tab/>
        </w:r>
        <w:r w:rsidR="00F13630">
          <w:rPr>
            <w:noProof/>
            <w:webHidden/>
          </w:rPr>
          <w:fldChar w:fldCharType="begin"/>
        </w:r>
        <w:r w:rsidR="00F13630">
          <w:rPr>
            <w:noProof/>
            <w:webHidden/>
          </w:rPr>
          <w:instrText xml:space="preserve"> PAGEREF _Toc112143893 \h </w:instrText>
        </w:r>
        <w:r w:rsidR="00F13630">
          <w:rPr>
            <w:noProof/>
            <w:webHidden/>
          </w:rPr>
        </w:r>
        <w:r w:rsidR="00F13630">
          <w:rPr>
            <w:noProof/>
            <w:webHidden/>
          </w:rPr>
          <w:fldChar w:fldCharType="separate"/>
        </w:r>
        <w:r w:rsidR="00F13630">
          <w:rPr>
            <w:noProof/>
            <w:webHidden/>
          </w:rPr>
          <w:t>27</w:t>
        </w:r>
        <w:r w:rsidR="00F13630">
          <w:rPr>
            <w:noProof/>
            <w:webHidden/>
          </w:rPr>
          <w:fldChar w:fldCharType="end"/>
        </w:r>
      </w:hyperlink>
    </w:p>
    <w:p w14:paraId="42BE2360" w14:textId="76F656FC" w:rsidR="00F13630" w:rsidRDefault="00F10AF5">
      <w:pPr>
        <w:pStyle w:val="TOC3"/>
        <w:tabs>
          <w:tab w:val="left" w:pos="2150"/>
          <w:tab w:val="right" w:leader="dot" w:pos="8498"/>
        </w:tabs>
        <w:rPr>
          <w:rFonts w:asciiTheme="minorHAnsi" w:eastAsiaTheme="minorEastAsia" w:hAnsiTheme="minorHAnsi" w:cstheme="minorBidi"/>
          <w:noProof/>
          <w:sz w:val="22"/>
          <w:szCs w:val="22"/>
          <w:lang w:val="en-GB" w:eastAsia="en-GB"/>
        </w:rPr>
      </w:pPr>
      <w:hyperlink w:anchor="_Toc112143894" w:history="1">
        <w:r w:rsidR="00F13630" w:rsidRPr="00B52D82">
          <w:rPr>
            <w:rStyle w:val="Hyperlink"/>
            <w:noProof/>
            <w:w w:val="99"/>
            <w:lang w:val="en" w:eastAsia="en-GB"/>
          </w:rPr>
          <w:t>4.3.2</w:t>
        </w:r>
        <w:r w:rsidR="00F13630">
          <w:rPr>
            <w:rFonts w:asciiTheme="minorHAnsi" w:eastAsiaTheme="minorEastAsia" w:hAnsiTheme="minorHAnsi" w:cstheme="minorBidi"/>
            <w:noProof/>
            <w:sz w:val="22"/>
            <w:szCs w:val="22"/>
            <w:lang w:val="en-GB" w:eastAsia="en-GB"/>
          </w:rPr>
          <w:tab/>
        </w:r>
        <w:r w:rsidR="00F13630" w:rsidRPr="00B52D82">
          <w:rPr>
            <w:rStyle w:val="Hyperlink"/>
            <w:noProof/>
            <w:lang w:val="en" w:eastAsia="en-GB"/>
          </w:rPr>
          <w:t>Aims: Stage 2</w:t>
        </w:r>
        <w:r w:rsidR="00F13630">
          <w:rPr>
            <w:noProof/>
            <w:webHidden/>
          </w:rPr>
          <w:tab/>
        </w:r>
        <w:r w:rsidR="00F13630">
          <w:rPr>
            <w:noProof/>
            <w:webHidden/>
          </w:rPr>
          <w:fldChar w:fldCharType="begin"/>
        </w:r>
        <w:r w:rsidR="00F13630">
          <w:rPr>
            <w:noProof/>
            <w:webHidden/>
          </w:rPr>
          <w:instrText xml:space="preserve"> PAGEREF _Toc112143894 \h </w:instrText>
        </w:r>
        <w:r w:rsidR="00F13630">
          <w:rPr>
            <w:noProof/>
            <w:webHidden/>
          </w:rPr>
        </w:r>
        <w:r w:rsidR="00F13630">
          <w:rPr>
            <w:noProof/>
            <w:webHidden/>
          </w:rPr>
          <w:fldChar w:fldCharType="separate"/>
        </w:r>
        <w:r w:rsidR="00F13630">
          <w:rPr>
            <w:noProof/>
            <w:webHidden/>
          </w:rPr>
          <w:t>27</w:t>
        </w:r>
        <w:r w:rsidR="00F13630">
          <w:rPr>
            <w:noProof/>
            <w:webHidden/>
          </w:rPr>
          <w:fldChar w:fldCharType="end"/>
        </w:r>
      </w:hyperlink>
    </w:p>
    <w:p w14:paraId="135FFAE9" w14:textId="761052D1" w:rsidR="00F13630" w:rsidRDefault="00F10AF5">
      <w:pPr>
        <w:pStyle w:val="TOC3"/>
        <w:tabs>
          <w:tab w:val="left" w:pos="2150"/>
          <w:tab w:val="right" w:leader="dot" w:pos="8498"/>
        </w:tabs>
        <w:rPr>
          <w:rFonts w:asciiTheme="minorHAnsi" w:eastAsiaTheme="minorEastAsia" w:hAnsiTheme="minorHAnsi" w:cstheme="minorBidi"/>
          <w:noProof/>
          <w:sz w:val="22"/>
          <w:szCs w:val="22"/>
          <w:lang w:val="en-GB" w:eastAsia="en-GB"/>
        </w:rPr>
      </w:pPr>
      <w:hyperlink w:anchor="_Toc112143895" w:history="1">
        <w:r w:rsidR="00F13630" w:rsidRPr="00B52D82">
          <w:rPr>
            <w:rStyle w:val="Hyperlink"/>
            <w:noProof/>
            <w:w w:val="99"/>
            <w:lang w:val="en" w:eastAsia="en-GB"/>
          </w:rPr>
          <w:t>4.3.3</w:t>
        </w:r>
        <w:r w:rsidR="00F13630">
          <w:rPr>
            <w:rFonts w:asciiTheme="minorHAnsi" w:eastAsiaTheme="minorEastAsia" w:hAnsiTheme="minorHAnsi" w:cstheme="minorBidi"/>
            <w:noProof/>
            <w:sz w:val="22"/>
            <w:szCs w:val="22"/>
            <w:lang w:val="en-GB" w:eastAsia="en-GB"/>
          </w:rPr>
          <w:tab/>
        </w:r>
        <w:r w:rsidR="00F13630" w:rsidRPr="00B52D82">
          <w:rPr>
            <w:rStyle w:val="Hyperlink"/>
            <w:noProof/>
            <w:lang w:val="en" w:eastAsia="en-GB"/>
          </w:rPr>
          <w:t>Aims: Stage 3</w:t>
        </w:r>
        <w:r w:rsidR="00F13630">
          <w:rPr>
            <w:noProof/>
            <w:webHidden/>
          </w:rPr>
          <w:tab/>
        </w:r>
        <w:r w:rsidR="00F13630">
          <w:rPr>
            <w:noProof/>
            <w:webHidden/>
          </w:rPr>
          <w:fldChar w:fldCharType="begin"/>
        </w:r>
        <w:r w:rsidR="00F13630">
          <w:rPr>
            <w:noProof/>
            <w:webHidden/>
          </w:rPr>
          <w:instrText xml:space="preserve"> PAGEREF _Toc112143895 \h </w:instrText>
        </w:r>
        <w:r w:rsidR="00F13630">
          <w:rPr>
            <w:noProof/>
            <w:webHidden/>
          </w:rPr>
        </w:r>
        <w:r w:rsidR="00F13630">
          <w:rPr>
            <w:noProof/>
            <w:webHidden/>
          </w:rPr>
          <w:fldChar w:fldCharType="separate"/>
        </w:r>
        <w:r w:rsidR="00F13630">
          <w:rPr>
            <w:noProof/>
            <w:webHidden/>
          </w:rPr>
          <w:t>28</w:t>
        </w:r>
        <w:r w:rsidR="00F13630">
          <w:rPr>
            <w:noProof/>
            <w:webHidden/>
          </w:rPr>
          <w:fldChar w:fldCharType="end"/>
        </w:r>
      </w:hyperlink>
    </w:p>
    <w:p w14:paraId="642978BC" w14:textId="62003201"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96" w:history="1">
        <w:r w:rsidR="00F13630" w:rsidRPr="00B52D82">
          <w:rPr>
            <w:rStyle w:val="Hyperlink"/>
            <w:noProof/>
            <w14:scene3d>
              <w14:camera w14:prst="orthographicFront"/>
              <w14:lightRig w14:rig="threePt" w14:dir="t">
                <w14:rot w14:lat="0" w14:lon="0" w14:rev="0"/>
              </w14:lightRig>
            </w14:scene3d>
          </w:rPr>
          <w:t>4.4</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Teaching and Learning</w:t>
        </w:r>
        <w:r w:rsidR="00F13630">
          <w:rPr>
            <w:noProof/>
            <w:webHidden/>
          </w:rPr>
          <w:tab/>
        </w:r>
        <w:r w:rsidR="00F13630">
          <w:rPr>
            <w:noProof/>
            <w:webHidden/>
          </w:rPr>
          <w:fldChar w:fldCharType="begin"/>
        </w:r>
        <w:r w:rsidR="00F13630">
          <w:rPr>
            <w:noProof/>
            <w:webHidden/>
          </w:rPr>
          <w:instrText xml:space="preserve"> PAGEREF _Toc112143896 \h </w:instrText>
        </w:r>
        <w:r w:rsidR="00F13630">
          <w:rPr>
            <w:noProof/>
            <w:webHidden/>
          </w:rPr>
        </w:r>
        <w:r w:rsidR="00F13630">
          <w:rPr>
            <w:noProof/>
            <w:webHidden/>
          </w:rPr>
          <w:fldChar w:fldCharType="separate"/>
        </w:r>
        <w:r w:rsidR="00F13630">
          <w:rPr>
            <w:noProof/>
            <w:webHidden/>
          </w:rPr>
          <w:t>28</w:t>
        </w:r>
        <w:r w:rsidR="00F13630">
          <w:rPr>
            <w:noProof/>
            <w:webHidden/>
          </w:rPr>
          <w:fldChar w:fldCharType="end"/>
        </w:r>
      </w:hyperlink>
    </w:p>
    <w:p w14:paraId="2609B810" w14:textId="400C9737"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97" w:history="1">
        <w:r w:rsidR="00F13630" w:rsidRPr="00B52D82">
          <w:rPr>
            <w:rStyle w:val="Hyperlink"/>
            <w:noProof/>
            <w14:scene3d>
              <w14:camera w14:prst="orthographicFront"/>
              <w14:lightRig w14:rig="threePt" w14:dir="t">
                <w14:rot w14:lat="0" w14:lon="0" w14:rev="0"/>
              </w14:lightRig>
            </w14:scene3d>
          </w:rPr>
          <w:t>4.5</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Course Structure</w:t>
        </w:r>
        <w:r w:rsidR="00F13630">
          <w:rPr>
            <w:noProof/>
            <w:webHidden/>
          </w:rPr>
          <w:tab/>
        </w:r>
        <w:r w:rsidR="00F13630">
          <w:rPr>
            <w:noProof/>
            <w:webHidden/>
          </w:rPr>
          <w:fldChar w:fldCharType="begin"/>
        </w:r>
        <w:r w:rsidR="00F13630">
          <w:rPr>
            <w:noProof/>
            <w:webHidden/>
          </w:rPr>
          <w:instrText xml:space="preserve"> PAGEREF _Toc112143897 \h </w:instrText>
        </w:r>
        <w:r w:rsidR="00F13630">
          <w:rPr>
            <w:noProof/>
            <w:webHidden/>
          </w:rPr>
        </w:r>
        <w:r w:rsidR="00F13630">
          <w:rPr>
            <w:noProof/>
            <w:webHidden/>
          </w:rPr>
          <w:fldChar w:fldCharType="separate"/>
        </w:r>
        <w:r w:rsidR="00F13630">
          <w:rPr>
            <w:noProof/>
            <w:webHidden/>
          </w:rPr>
          <w:t>31</w:t>
        </w:r>
        <w:r w:rsidR="00F13630">
          <w:rPr>
            <w:noProof/>
            <w:webHidden/>
          </w:rPr>
          <w:fldChar w:fldCharType="end"/>
        </w:r>
      </w:hyperlink>
    </w:p>
    <w:p w14:paraId="5DE709A3" w14:textId="68DEB5A1"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98" w:history="1">
        <w:r w:rsidR="00F13630" w:rsidRPr="00B52D82">
          <w:rPr>
            <w:rStyle w:val="Hyperlink"/>
            <w:noProof/>
            <w14:scene3d>
              <w14:camera w14:prst="orthographicFront"/>
              <w14:lightRig w14:rig="threePt" w14:dir="t">
                <w14:rot w14:lat="0" w14:lon="0" w14:rev="0"/>
              </w14:lightRig>
            </w14:scene3d>
          </w:rPr>
          <w:t>4.6</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Mandatory Teaching Sessions</w:t>
        </w:r>
        <w:r w:rsidR="00F13630">
          <w:rPr>
            <w:noProof/>
            <w:webHidden/>
          </w:rPr>
          <w:tab/>
        </w:r>
        <w:r w:rsidR="00F13630">
          <w:rPr>
            <w:noProof/>
            <w:webHidden/>
          </w:rPr>
          <w:fldChar w:fldCharType="begin"/>
        </w:r>
        <w:r w:rsidR="00F13630">
          <w:rPr>
            <w:noProof/>
            <w:webHidden/>
          </w:rPr>
          <w:instrText xml:space="preserve"> PAGEREF _Toc112143898 \h </w:instrText>
        </w:r>
        <w:r w:rsidR="00F13630">
          <w:rPr>
            <w:noProof/>
            <w:webHidden/>
          </w:rPr>
        </w:r>
        <w:r w:rsidR="00F13630">
          <w:rPr>
            <w:noProof/>
            <w:webHidden/>
          </w:rPr>
          <w:fldChar w:fldCharType="separate"/>
        </w:r>
        <w:r w:rsidR="00F13630">
          <w:rPr>
            <w:noProof/>
            <w:webHidden/>
          </w:rPr>
          <w:t>32</w:t>
        </w:r>
        <w:r w:rsidR="00F13630">
          <w:rPr>
            <w:noProof/>
            <w:webHidden/>
          </w:rPr>
          <w:fldChar w:fldCharType="end"/>
        </w:r>
      </w:hyperlink>
    </w:p>
    <w:p w14:paraId="0369AB87" w14:textId="5DE2510D"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899" w:history="1">
        <w:r w:rsidR="00F13630" w:rsidRPr="00B52D82">
          <w:rPr>
            <w:rStyle w:val="Hyperlink"/>
            <w:noProof/>
            <w14:scene3d>
              <w14:camera w14:prst="orthographicFront"/>
              <w14:lightRig w14:rig="threePt" w14:dir="t">
                <w14:rot w14:lat="0" w14:lon="0" w14:rev="0"/>
              </w14:lightRig>
            </w14:scene3d>
          </w:rPr>
          <w:t>4.7</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Personal Tutor</w:t>
        </w:r>
        <w:r w:rsidR="00F13630">
          <w:rPr>
            <w:noProof/>
            <w:webHidden/>
          </w:rPr>
          <w:tab/>
        </w:r>
        <w:r w:rsidR="00F13630">
          <w:rPr>
            <w:noProof/>
            <w:webHidden/>
          </w:rPr>
          <w:fldChar w:fldCharType="begin"/>
        </w:r>
        <w:r w:rsidR="00F13630">
          <w:rPr>
            <w:noProof/>
            <w:webHidden/>
          </w:rPr>
          <w:instrText xml:space="preserve"> PAGEREF _Toc112143899 \h </w:instrText>
        </w:r>
        <w:r w:rsidR="00F13630">
          <w:rPr>
            <w:noProof/>
            <w:webHidden/>
          </w:rPr>
        </w:r>
        <w:r w:rsidR="00F13630">
          <w:rPr>
            <w:noProof/>
            <w:webHidden/>
          </w:rPr>
          <w:fldChar w:fldCharType="separate"/>
        </w:r>
        <w:r w:rsidR="00F13630">
          <w:rPr>
            <w:noProof/>
            <w:webHidden/>
          </w:rPr>
          <w:t>32</w:t>
        </w:r>
        <w:r w:rsidR="00F13630">
          <w:rPr>
            <w:noProof/>
            <w:webHidden/>
          </w:rPr>
          <w:fldChar w:fldCharType="end"/>
        </w:r>
      </w:hyperlink>
    </w:p>
    <w:p w14:paraId="07E61072" w14:textId="2056868C"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00" w:history="1">
        <w:r w:rsidR="00F13630" w:rsidRPr="00B52D82">
          <w:rPr>
            <w:rStyle w:val="Hyperlink"/>
            <w:noProof/>
            <w14:scene3d>
              <w14:camera w14:prst="orthographicFront"/>
              <w14:lightRig w14:rig="threePt" w14:dir="t">
                <w14:rot w14:lat="0" w14:lon="0" w14:rev="0"/>
              </w14:lightRig>
            </w14:scene3d>
          </w:rPr>
          <w:t>4.8</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Bursary</w:t>
        </w:r>
        <w:r w:rsidR="00F13630">
          <w:rPr>
            <w:noProof/>
            <w:webHidden/>
          </w:rPr>
          <w:tab/>
        </w:r>
        <w:r w:rsidR="00F13630">
          <w:rPr>
            <w:noProof/>
            <w:webHidden/>
          </w:rPr>
          <w:fldChar w:fldCharType="begin"/>
        </w:r>
        <w:r w:rsidR="00F13630">
          <w:rPr>
            <w:noProof/>
            <w:webHidden/>
          </w:rPr>
          <w:instrText xml:space="preserve"> PAGEREF _Toc112143900 \h </w:instrText>
        </w:r>
        <w:r w:rsidR="00F13630">
          <w:rPr>
            <w:noProof/>
            <w:webHidden/>
          </w:rPr>
        </w:r>
        <w:r w:rsidR="00F13630">
          <w:rPr>
            <w:noProof/>
            <w:webHidden/>
          </w:rPr>
          <w:fldChar w:fldCharType="separate"/>
        </w:r>
        <w:r w:rsidR="00F13630">
          <w:rPr>
            <w:noProof/>
            <w:webHidden/>
          </w:rPr>
          <w:t>34</w:t>
        </w:r>
        <w:r w:rsidR="00F13630">
          <w:rPr>
            <w:noProof/>
            <w:webHidden/>
          </w:rPr>
          <w:fldChar w:fldCharType="end"/>
        </w:r>
      </w:hyperlink>
    </w:p>
    <w:p w14:paraId="201193F2" w14:textId="6B9CB11A"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01" w:history="1">
        <w:r w:rsidR="00F13630" w:rsidRPr="00B52D82">
          <w:rPr>
            <w:rStyle w:val="Hyperlink"/>
            <w:noProof/>
            <w14:scene3d>
              <w14:camera w14:prst="orthographicFront"/>
              <w14:lightRig w14:rig="threePt" w14:dir="t">
                <w14:rot w14:lat="0" w14:lon="0" w14:rev="0"/>
              </w14:lightRig>
            </w14:scene3d>
          </w:rPr>
          <w:t>4.9</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Protection of Vulnerable Groups (PVG)</w:t>
        </w:r>
        <w:r w:rsidR="00F13630">
          <w:rPr>
            <w:noProof/>
            <w:webHidden/>
          </w:rPr>
          <w:tab/>
        </w:r>
        <w:r w:rsidR="00F13630">
          <w:rPr>
            <w:noProof/>
            <w:webHidden/>
          </w:rPr>
          <w:fldChar w:fldCharType="begin"/>
        </w:r>
        <w:r w:rsidR="00F13630">
          <w:rPr>
            <w:noProof/>
            <w:webHidden/>
          </w:rPr>
          <w:instrText xml:space="preserve"> PAGEREF _Toc112143901 \h </w:instrText>
        </w:r>
        <w:r w:rsidR="00F13630">
          <w:rPr>
            <w:noProof/>
            <w:webHidden/>
          </w:rPr>
        </w:r>
        <w:r w:rsidR="00F13630">
          <w:rPr>
            <w:noProof/>
            <w:webHidden/>
          </w:rPr>
          <w:fldChar w:fldCharType="separate"/>
        </w:r>
        <w:r w:rsidR="00F13630">
          <w:rPr>
            <w:noProof/>
            <w:webHidden/>
          </w:rPr>
          <w:t>35</w:t>
        </w:r>
        <w:r w:rsidR="00F13630">
          <w:rPr>
            <w:noProof/>
            <w:webHidden/>
          </w:rPr>
          <w:fldChar w:fldCharType="end"/>
        </w:r>
      </w:hyperlink>
    </w:p>
    <w:p w14:paraId="5D657D09" w14:textId="6D9C0273"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02" w:history="1">
        <w:r w:rsidR="00F13630" w:rsidRPr="00B52D82">
          <w:rPr>
            <w:rStyle w:val="Hyperlink"/>
            <w:noProof/>
            <w14:scene3d>
              <w14:camera w14:prst="orthographicFront"/>
              <w14:lightRig w14:rig="threePt" w14:dir="t">
                <w14:rot w14:lat="0" w14:lon="0" w14:rev="0"/>
              </w14:lightRig>
            </w14:scene3d>
          </w:rPr>
          <w:t>4.10</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Annual Leave</w:t>
        </w:r>
        <w:r w:rsidR="00F13630">
          <w:rPr>
            <w:noProof/>
            <w:webHidden/>
          </w:rPr>
          <w:tab/>
        </w:r>
        <w:r w:rsidR="00F13630">
          <w:rPr>
            <w:noProof/>
            <w:webHidden/>
          </w:rPr>
          <w:fldChar w:fldCharType="begin"/>
        </w:r>
        <w:r w:rsidR="00F13630">
          <w:rPr>
            <w:noProof/>
            <w:webHidden/>
          </w:rPr>
          <w:instrText xml:space="preserve"> PAGEREF _Toc112143902 \h </w:instrText>
        </w:r>
        <w:r w:rsidR="00F13630">
          <w:rPr>
            <w:noProof/>
            <w:webHidden/>
          </w:rPr>
        </w:r>
        <w:r w:rsidR="00F13630">
          <w:rPr>
            <w:noProof/>
            <w:webHidden/>
          </w:rPr>
          <w:fldChar w:fldCharType="separate"/>
        </w:r>
        <w:r w:rsidR="00F13630">
          <w:rPr>
            <w:noProof/>
            <w:webHidden/>
          </w:rPr>
          <w:t>37</w:t>
        </w:r>
        <w:r w:rsidR="00F13630">
          <w:rPr>
            <w:noProof/>
            <w:webHidden/>
          </w:rPr>
          <w:fldChar w:fldCharType="end"/>
        </w:r>
      </w:hyperlink>
    </w:p>
    <w:p w14:paraId="197A9F1C" w14:textId="640F0594"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03" w:history="1">
        <w:r w:rsidR="00F13630" w:rsidRPr="00B52D82">
          <w:rPr>
            <w:rStyle w:val="Hyperlink"/>
            <w:noProof/>
            <w14:scene3d>
              <w14:camera w14:prst="orthographicFront"/>
              <w14:lightRig w14:rig="threePt" w14:dir="t">
                <w14:rot w14:lat="0" w14:lon="0" w14:rev="0"/>
              </w14:lightRig>
            </w14:scene3d>
          </w:rPr>
          <w:t>4.11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Attendance and Absence</w:t>
        </w:r>
        <w:r w:rsidR="00F13630">
          <w:rPr>
            <w:noProof/>
            <w:webHidden/>
          </w:rPr>
          <w:tab/>
        </w:r>
        <w:r w:rsidR="00F13630">
          <w:rPr>
            <w:noProof/>
            <w:webHidden/>
          </w:rPr>
          <w:fldChar w:fldCharType="begin"/>
        </w:r>
        <w:r w:rsidR="00F13630">
          <w:rPr>
            <w:noProof/>
            <w:webHidden/>
          </w:rPr>
          <w:instrText xml:space="preserve"> PAGEREF _Toc112143903 \h </w:instrText>
        </w:r>
        <w:r w:rsidR="00F13630">
          <w:rPr>
            <w:noProof/>
            <w:webHidden/>
          </w:rPr>
        </w:r>
        <w:r w:rsidR="00F13630">
          <w:rPr>
            <w:noProof/>
            <w:webHidden/>
          </w:rPr>
          <w:fldChar w:fldCharType="separate"/>
        </w:r>
        <w:r w:rsidR="00F13630">
          <w:rPr>
            <w:noProof/>
            <w:webHidden/>
          </w:rPr>
          <w:t>37</w:t>
        </w:r>
        <w:r w:rsidR="00F13630">
          <w:rPr>
            <w:noProof/>
            <w:webHidden/>
          </w:rPr>
          <w:fldChar w:fldCharType="end"/>
        </w:r>
      </w:hyperlink>
    </w:p>
    <w:p w14:paraId="1036AAAD" w14:textId="0369C74B"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04" w:history="1">
        <w:r w:rsidR="00F13630" w:rsidRPr="00B52D82">
          <w:rPr>
            <w:rStyle w:val="Hyperlink"/>
            <w:noProof/>
            <w:w w:val="99"/>
          </w:rPr>
          <w:t>4.11.1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University</w:t>
        </w:r>
        <w:r w:rsidR="00F13630">
          <w:rPr>
            <w:noProof/>
            <w:webHidden/>
          </w:rPr>
          <w:tab/>
        </w:r>
        <w:r w:rsidR="00F13630">
          <w:rPr>
            <w:noProof/>
            <w:webHidden/>
          </w:rPr>
          <w:fldChar w:fldCharType="begin"/>
        </w:r>
        <w:r w:rsidR="00F13630">
          <w:rPr>
            <w:noProof/>
            <w:webHidden/>
          </w:rPr>
          <w:instrText xml:space="preserve"> PAGEREF _Toc112143904 \h </w:instrText>
        </w:r>
        <w:r w:rsidR="00F13630">
          <w:rPr>
            <w:noProof/>
            <w:webHidden/>
          </w:rPr>
        </w:r>
        <w:r w:rsidR="00F13630">
          <w:rPr>
            <w:noProof/>
            <w:webHidden/>
          </w:rPr>
          <w:fldChar w:fldCharType="separate"/>
        </w:r>
        <w:r w:rsidR="00F13630">
          <w:rPr>
            <w:noProof/>
            <w:webHidden/>
          </w:rPr>
          <w:t>38</w:t>
        </w:r>
        <w:r w:rsidR="00F13630">
          <w:rPr>
            <w:noProof/>
            <w:webHidden/>
          </w:rPr>
          <w:fldChar w:fldCharType="end"/>
        </w:r>
      </w:hyperlink>
    </w:p>
    <w:p w14:paraId="1C3E567D" w14:textId="6AAFBC8E"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05" w:history="1">
        <w:r w:rsidR="00F13630" w:rsidRPr="00B52D82">
          <w:rPr>
            <w:rStyle w:val="Hyperlink"/>
            <w:noProof/>
            <w:w w:val="99"/>
          </w:rPr>
          <w:t>4.11.2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Practice</w:t>
        </w:r>
        <w:r w:rsidR="00F13630">
          <w:rPr>
            <w:noProof/>
            <w:webHidden/>
          </w:rPr>
          <w:tab/>
        </w:r>
        <w:r w:rsidR="00F13630">
          <w:rPr>
            <w:noProof/>
            <w:webHidden/>
          </w:rPr>
          <w:fldChar w:fldCharType="begin"/>
        </w:r>
        <w:r w:rsidR="00F13630">
          <w:rPr>
            <w:noProof/>
            <w:webHidden/>
          </w:rPr>
          <w:instrText xml:space="preserve"> PAGEREF _Toc112143905 \h </w:instrText>
        </w:r>
        <w:r w:rsidR="00F13630">
          <w:rPr>
            <w:noProof/>
            <w:webHidden/>
          </w:rPr>
        </w:r>
        <w:r w:rsidR="00F13630">
          <w:rPr>
            <w:noProof/>
            <w:webHidden/>
          </w:rPr>
          <w:fldChar w:fldCharType="separate"/>
        </w:r>
        <w:r w:rsidR="00F13630">
          <w:rPr>
            <w:noProof/>
            <w:webHidden/>
          </w:rPr>
          <w:t>38</w:t>
        </w:r>
        <w:r w:rsidR="00F13630">
          <w:rPr>
            <w:noProof/>
            <w:webHidden/>
          </w:rPr>
          <w:fldChar w:fldCharType="end"/>
        </w:r>
      </w:hyperlink>
    </w:p>
    <w:p w14:paraId="1E88B043" w14:textId="03E517F9"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06" w:history="1">
        <w:r w:rsidR="00F13630" w:rsidRPr="00B52D82">
          <w:rPr>
            <w:rStyle w:val="Hyperlink"/>
            <w:noProof/>
            <w:w w:val="99"/>
          </w:rPr>
          <w:t>4.11.3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Reporting Oﬀ Sick</w:t>
        </w:r>
        <w:r w:rsidR="00F13630">
          <w:rPr>
            <w:noProof/>
            <w:webHidden/>
          </w:rPr>
          <w:tab/>
        </w:r>
        <w:r w:rsidR="00F13630">
          <w:rPr>
            <w:noProof/>
            <w:webHidden/>
          </w:rPr>
          <w:fldChar w:fldCharType="begin"/>
        </w:r>
        <w:r w:rsidR="00F13630">
          <w:rPr>
            <w:noProof/>
            <w:webHidden/>
          </w:rPr>
          <w:instrText xml:space="preserve"> PAGEREF _Toc112143906 \h </w:instrText>
        </w:r>
        <w:r w:rsidR="00F13630">
          <w:rPr>
            <w:noProof/>
            <w:webHidden/>
          </w:rPr>
        </w:r>
        <w:r w:rsidR="00F13630">
          <w:rPr>
            <w:noProof/>
            <w:webHidden/>
          </w:rPr>
          <w:fldChar w:fldCharType="separate"/>
        </w:r>
        <w:r w:rsidR="00F13630">
          <w:rPr>
            <w:noProof/>
            <w:webHidden/>
          </w:rPr>
          <w:t>39</w:t>
        </w:r>
        <w:r w:rsidR="00F13630">
          <w:rPr>
            <w:noProof/>
            <w:webHidden/>
          </w:rPr>
          <w:fldChar w:fldCharType="end"/>
        </w:r>
      </w:hyperlink>
    </w:p>
    <w:p w14:paraId="7CDEAC50" w14:textId="5BBD0DC0"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07" w:history="1">
        <w:r w:rsidR="00F13630" w:rsidRPr="00B52D82">
          <w:rPr>
            <w:rStyle w:val="Hyperlink"/>
            <w:noProof/>
            <w:w w:val="99"/>
          </w:rPr>
          <w:t>4.11.4</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Reporting Fit to Return</w:t>
        </w:r>
        <w:r w:rsidR="00F13630">
          <w:rPr>
            <w:noProof/>
            <w:webHidden/>
          </w:rPr>
          <w:tab/>
        </w:r>
        <w:r w:rsidR="00F13630">
          <w:rPr>
            <w:noProof/>
            <w:webHidden/>
          </w:rPr>
          <w:fldChar w:fldCharType="begin"/>
        </w:r>
        <w:r w:rsidR="00F13630">
          <w:rPr>
            <w:noProof/>
            <w:webHidden/>
          </w:rPr>
          <w:instrText xml:space="preserve"> PAGEREF _Toc112143907 \h </w:instrText>
        </w:r>
        <w:r w:rsidR="00F13630">
          <w:rPr>
            <w:noProof/>
            <w:webHidden/>
          </w:rPr>
        </w:r>
        <w:r w:rsidR="00F13630">
          <w:rPr>
            <w:noProof/>
            <w:webHidden/>
          </w:rPr>
          <w:fldChar w:fldCharType="separate"/>
        </w:r>
        <w:r w:rsidR="00F13630">
          <w:rPr>
            <w:noProof/>
            <w:webHidden/>
          </w:rPr>
          <w:t>40</w:t>
        </w:r>
        <w:r w:rsidR="00F13630">
          <w:rPr>
            <w:noProof/>
            <w:webHidden/>
          </w:rPr>
          <w:fldChar w:fldCharType="end"/>
        </w:r>
      </w:hyperlink>
    </w:p>
    <w:p w14:paraId="05857F30" w14:textId="0D8CB1AB"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08" w:history="1">
        <w:r w:rsidR="00F13630" w:rsidRPr="00B52D82">
          <w:rPr>
            <w:rStyle w:val="Hyperlink"/>
            <w:noProof/>
            <w:w w:val="99"/>
          </w:rPr>
          <w:t>4.11.5</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Certiﬁcation: 1-7 days</w:t>
        </w:r>
        <w:r w:rsidR="00F13630">
          <w:rPr>
            <w:noProof/>
            <w:webHidden/>
          </w:rPr>
          <w:tab/>
        </w:r>
        <w:r w:rsidR="00F13630">
          <w:rPr>
            <w:noProof/>
            <w:webHidden/>
          </w:rPr>
          <w:fldChar w:fldCharType="begin"/>
        </w:r>
        <w:r w:rsidR="00F13630">
          <w:rPr>
            <w:noProof/>
            <w:webHidden/>
          </w:rPr>
          <w:instrText xml:space="preserve"> PAGEREF _Toc112143908 \h </w:instrText>
        </w:r>
        <w:r w:rsidR="00F13630">
          <w:rPr>
            <w:noProof/>
            <w:webHidden/>
          </w:rPr>
        </w:r>
        <w:r w:rsidR="00F13630">
          <w:rPr>
            <w:noProof/>
            <w:webHidden/>
          </w:rPr>
          <w:fldChar w:fldCharType="separate"/>
        </w:r>
        <w:r w:rsidR="00F13630">
          <w:rPr>
            <w:noProof/>
            <w:webHidden/>
          </w:rPr>
          <w:t>40</w:t>
        </w:r>
        <w:r w:rsidR="00F13630">
          <w:rPr>
            <w:noProof/>
            <w:webHidden/>
          </w:rPr>
          <w:fldChar w:fldCharType="end"/>
        </w:r>
      </w:hyperlink>
    </w:p>
    <w:p w14:paraId="6D6D0D4E" w14:textId="1A65247A"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09" w:history="1">
        <w:r w:rsidR="00F13630" w:rsidRPr="00B52D82">
          <w:rPr>
            <w:rStyle w:val="Hyperlink"/>
            <w:noProof/>
            <w:w w:val="99"/>
          </w:rPr>
          <w:t>4.11.6</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Certiﬁcation: 8 days and over</w:t>
        </w:r>
        <w:r w:rsidR="00F13630">
          <w:rPr>
            <w:noProof/>
            <w:webHidden/>
          </w:rPr>
          <w:tab/>
        </w:r>
        <w:r w:rsidR="00F13630">
          <w:rPr>
            <w:noProof/>
            <w:webHidden/>
          </w:rPr>
          <w:fldChar w:fldCharType="begin"/>
        </w:r>
        <w:r w:rsidR="00F13630">
          <w:rPr>
            <w:noProof/>
            <w:webHidden/>
          </w:rPr>
          <w:instrText xml:space="preserve"> PAGEREF _Toc112143909 \h </w:instrText>
        </w:r>
        <w:r w:rsidR="00F13630">
          <w:rPr>
            <w:noProof/>
            <w:webHidden/>
          </w:rPr>
        </w:r>
        <w:r w:rsidR="00F13630">
          <w:rPr>
            <w:noProof/>
            <w:webHidden/>
          </w:rPr>
          <w:fldChar w:fldCharType="separate"/>
        </w:r>
        <w:r w:rsidR="00F13630">
          <w:rPr>
            <w:noProof/>
            <w:webHidden/>
          </w:rPr>
          <w:t>41</w:t>
        </w:r>
        <w:r w:rsidR="00F13630">
          <w:rPr>
            <w:noProof/>
            <w:webHidden/>
          </w:rPr>
          <w:fldChar w:fldCharType="end"/>
        </w:r>
      </w:hyperlink>
    </w:p>
    <w:p w14:paraId="0BA4645F" w14:textId="3B1B64AA"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10" w:history="1">
        <w:r w:rsidR="00F13630" w:rsidRPr="00B52D82">
          <w:rPr>
            <w:rStyle w:val="Hyperlink"/>
            <w:noProof/>
            <w:w w:val="99"/>
          </w:rPr>
          <w:t>4.11.7</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Visa Students</w:t>
        </w:r>
        <w:r w:rsidR="00F13630">
          <w:rPr>
            <w:noProof/>
            <w:webHidden/>
          </w:rPr>
          <w:tab/>
        </w:r>
        <w:r w:rsidR="00F13630">
          <w:rPr>
            <w:noProof/>
            <w:webHidden/>
          </w:rPr>
          <w:fldChar w:fldCharType="begin"/>
        </w:r>
        <w:r w:rsidR="00F13630">
          <w:rPr>
            <w:noProof/>
            <w:webHidden/>
          </w:rPr>
          <w:instrText xml:space="preserve"> PAGEREF _Toc112143910 \h </w:instrText>
        </w:r>
        <w:r w:rsidR="00F13630">
          <w:rPr>
            <w:noProof/>
            <w:webHidden/>
          </w:rPr>
        </w:r>
        <w:r w:rsidR="00F13630">
          <w:rPr>
            <w:noProof/>
            <w:webHidden/>
          </w:rPr>
          <w:fldChar w:fldCharType="separate"/>
        </w:r>
        <w:r w:rsidR="00F13630">
          <w:rPr>
            <w:noProof/>
            <w:webHidden/>
          </w:rPr>
          <w:t>41</w:t>
        </w:r>
        <w:r w:rsidR="00F13630">
          <w:rPr>
            <w:noProof/>
            <w:webHidden/>
          </w:rPr>
          <w:fldChar w:fldCharType="end"/>
        </w:r>
      </w:hyperlink>
    </w:p>
    <w:p w14:paraId="3CAB4DE1" w14:textId="222993F6"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11" w:history="1">
        <w:r w:rsidR="00F13630" w:rsidRPr="00B52D82">
          <w:rPr>
            <w:rStyle w:val="Hyperlink"/>
            <w:noProof/>
            <w14:scene3d>
              <w14:camera w14:prst="orthographicFront"/>
              <w14:lightRig w14:rig="threePt" w14:dir="t">
                <w14:rot w14:lat="0" w14:lon="0" w14:rev="0"/>
              </w14:lightRig>
            </w14:scene3d>
          </w:rPr>
          <w:t>4.12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Make-up Time Guidance</w:t>
        </w:r>
        <w:r w:rsidR="00F13630">
          <w:rPr>
            <w:noProof/>
            <w:webHidden/>
          </w:rPr>
          <w:tab/>
        </w:r>
        <w:r w:rsidR="00F13630">
          <w:rPr>
            <w:noProof/>
            <w:webHidden/>
          </w:rPr>
          <w:fldChar w:fldCharType="begin"/>
        </w:r>
        <w:r w:rsidR="00F13630">
          <w:rPr>
            <w:noProof/>
            <w:webHidden/>
          </w:rPr>
          <w:instrText xml:space="preserve"> PAGEREF _Toc112143911 \h </w:instrText>
        </w:r>
        <w:r w:rsidR="00F13630">
          <w:rPr>
            <w:noProof/>
            <w:webHidden/>
          </w:rPr>
        </w:r>
        <w:r w:rsidR="00F13630">
          <w:rPr>
            <w:noProof/>
            <w:webHidden/>
          </w:rPr>
          <w:fldChar w:fldCharType="separate"/>
        </w:r>
        <w:r w:rsidR="00F13630">
          <w:rPr>
            <w:noProof/>
            <w:webHidden/>
          </w:rPr>
          <w:t>42</w:t>
        </w:r>
        <w:r w:rsidR="00F13630">
          <w:rPr>
            <w:noProof/>
            <w:webHidden/>
          </w:rPr>
          <w:fldChar w:fldCharType="end"/>
        </w:r>
      </w:hyperlink>
    </w:p>
    <w:p w14:paraId="12D78184" w14:textId="06810009"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12" w:history="1">
        <w:r w:rsidR="00F13630" w:rsidRPr="00B52D82">
          <w:rPr>
            <w:rStyle w:val="Hyperlink"/>
            <w:noProof/>
            <w:w w:val="99"/>
          </w:rPr>
          <w:t>4.12.1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Scope</w:t>
        </w:r>
        <w:r w:rsidR="00F13630">
          <w:rPr>
            <w:noProof/>
            <w:webHidden/>
          </w:rPr>
          <w:tab/>
        </w:r>
        <w:r w:rsidR="00F13630">
          <w:rPr>
            <w:noProof/>
            <w:webHidden/>
          </w:rPr>
          <w:fldChar w:fldCharType="begin"/>
        </w:r>
        <w:r w:rsidR="00F13630">
          <w:rPr>
            <w:noProof/>
            <w:webHidden/>
          </w:rPr>
          <w:instrText xml:space="preserve"> PAGEREF _Toc112143912 \h </w:instrText>
        </w:r>
        <w:r w:rsidR="00F13630">
          <w:rPr>
            <w:noProof/>
            <w:webHidden/>
          </w:rPr>
        </w:r>
        <w:r w:rsidR="00F13630">
          <w:rPr>
            <w:noProof/>
            <w:webHidden/>
          </w:rPr>
          <w:fldChar w:fldCharType="separate"/>
        </w:r>
        <w:r w:rsidR="00F13630">
          <w:rPr>
            <w:noProof/>
            <w:webHidden/>
          </w:rPr>
          <w:t>42</w:t>
        </w:r>
        <w:r w:rsidR="00F13630">
          <w:rPr>
            <w:noProof/>
            <w:webHidden/>
          </w:rPr>
          <w:fldChar w:fldCharType="end"/>
        </w:r>
      </w:hyperlink>
    </w:p>
    <w:p w14:paraId="70905115" w14:textId="47A3D0B1"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13" w:history="1">
        <w:r w:rsidR="00F13630" w:rsidRPr="00B52D82">
          <w:rPr>
            <w:rStyle w:val="Hyperlink"/>
            <w:noProof/>
            <w:w w:val="99"/>
          </w:rPr>
          <w:t>4.12.2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Purpose</w:t>
        </w:r>
        <w:r w:rsidR="00F13630">
          <w:rPr>
            <w:noProof/>
            <w:webHidden/>
          </w:rPr>
          <w:tab/>
        </w:r>
        <w:r w:rsidR="00F13630">
          <w:rPr>
            <w:noProof/>
            <w:webHidden/>
          </w:rPr>
          <w:fldChar w:fldCharType="begin"/>
        </w:r>
        <w:r w:rsidR="00F13630">
          <w:rPr>
            <w:noProof/>
            <w:webHidden/>
          </w:rPr>
          <w:instrText xml:space="preserve"> PAGEREF _Toc112143913 \h </w:instrText>
        </w:r>
        <w:r w:rsidR="00F13630">
          <w:rPr>
            <w:noProof/>
            <w:webHidden/>
          </w:rPr>
        </w:r>
        <w:r w:rsidR="00F13630">
          <w:rPr>
            <w:noProof/>
            <w:webHidden/>
          </w:rPr>
          <w:fldChar w:fldCharType="separate"/>
        </w:r>
        <w:r w:rsidR="00F13630">
          <w:rPr>
            <w:noProof/>
            <w:webHidden/>
          </w:rPr>
          <w:t>42</w:t>
        </w:r>
        <w:r w:rsidR="00F13630">
          <w:rPr>
            <w:noProof/>
            <w:webHidden/>
          </w:rPr>
          <w:fldChar w:fldCharType="end"/>
        </w:r>
      </w:hyperlink>
    </w:p>
    <w:p w14:paraId="6B83924E" w14:textId="065BBF2C"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14" w:history="1">
        <w:r w:rsidR="00F13630" w:rsidRPr="00B52D82">
          <w:rPr>
            <w:rStyle w:val="Hyperlink"/>
            <w:noProof/>
            <w:w w:val="99"/>
          </w:rPr>
          <w:t>4.12.3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Procedure</w:t>
        </w:r>
        <w:r w:rsidR="00F13630">
          <w:rPr>
            <w:noProof/>
            <w:webHidden/>
          </w:rPr>
          <w:tab/>
        </w:r>
        <w:r w:rsidR="00F13630">
          <w:rPr>
            <w:noProof/>
            <w:webHidden/>
          </w:rPr>
          <w:fldChar w:fldCharType="begin"/>
        </w:r>
        <w:r w:rsidR="00F13630">
          <w:rPr>
            <w:noProof/>
            <w:webHidden/>
          </w:rPr>
          <w:instrText xml:space="preserve"> PAGEREF _Toc112143914 \h </w:instrText>
        </w:r>
        <w:r w:rsidR="00F13630">
          <w:rPr>
            <w:noProof/>
            <w:webHidden/>
          </w:rPr>
        </w:r>
        <w:r w:rsidR="00F13630">
          <w:rPr>
            <w:noProof/>
            <w:webHidden/>
          </w:rPr>
          <w:fldChar w:fldCharType="separate"/>
        </w:r>
        <w:r w:rsidR="00F13630">
          <w:rPr>
            <w:noProof/>
            <w:webHidden/>
          </w:rPr>
          <w:t>42</w:t>
        </w:r>
        <w:r w:rsidR="00F13630">
          <w:rPr>
            <w:noProof/>
            <w:webHidden/>
          </w:rPr>
          <w:fldChar w:fldCharType="end"/>
        </w:r>
      </w:hyperlink>
    </w:p>
    <w:p w14:paraId="3190A7F5" w14:textId="7BA3F26A"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15" w:history="1">
        <w:r w:rsidR="00F13630" w:rsidRPr="00B52D82">
          <w:rPr>
            <w:rStyle w:val="Hyperlink"/>
            <w:noProof/>
            <w14:scene3d>
              <w14:camera w14:prst="orthographicFront"/>
              <w14:lightRig w14:rig="threePt" w14:dir="t">
                <w14:rot w14:lat="0" w14:lon="0" w14:rev="0"/>
              </w14:lightRig>
            </w14:scene3d>
          </w:rPr>
          <w:t>4.13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 xml:space="preserve">Time Out of the Course/Stepping On and Off the  </w:t>
        </w:r>
        <w:r w:rsidR="00F13630">
          <w:rPr>
            <w:rStyle w:val="Hyperlink"/>
            <w:noProof/>
          </w:rPr>
          <w:br/>
        </w:r>
        <w:r w:rsidR="00F13630" w:rsidRPr="00B52D82">
          <w:rPr>
            <w:rStyle w:val="Hyperlink"/>
            <w:noProof/>
          </w:rPr>
          <w:t>Course</w:t>
        </w:r>
        <w:r w:rsidR="00F13630">
          <w:rPr>
            <w:noProof/>
            <w:webHidden/>
          </w:rPr>
          <w:tab/>
        </w:r>
        <w:r w:rsidR="00F13630">
          <w:rPr>
            <w:noProof/>
            <w:webHidden/>
          </w:rPr>
          <w:fldChar w:fldCharType="begin"/>
        </w:r>
        <w:r w:rsidR="00F13630">
          <w:rPr>
            <w:noProof/>
            <w:webHidden/>
          </w:rPr>
          <w:instrText xml:space="preserve"> PAGEREF _Toc112143915 \h </w:instrText>
        </w:r>
        <w:r w:rsidR="00F13630">
          <w:rPr>
            <w:noProof/>
            <w:webHidden/>
          </w:rPr>
        </w:r>
        <w:r w:rsidR="00F13630">
          <w:rPr>
            <w:noProof/>
            <w:webHidden/>
          </w:rPr>
          <w:fldChar w:fldCharType="separate"/>
        </w:r>
        <w:r w:rsidR="00F13630">
          <w:rPr>
            <w:noProof/>
            <w:webHidden/>
          </w:rPr>
          <w:t>43</w:t>
        </w:r>
        <w:r w:rsidR="00F13630">
          <w:rPr>
            <w:noProof/>
            <w:webHidden/>
          </w:rPr>
          <w:fldChar w:fldCharType="end"/>
        </w:r>
      </w:hyperlink>
    </w:p>
    <w:p w14:paraId="158831F5" w14:textId="33CD0978"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16" w:history="1">
        <w:r w:rsidR="00F13630" w:rsidRPr="00B52D82">
          <w:rPr>
            <w:rStyle w:val="Hyperlink"/>
            <w:noProof/>
            <w:w w:val="99"/>
          </w:rPr>
          <w:t>4.13.1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Temporary Suspension of Studies (TSS)</w:t>
        </w:r>
        <w:r w:rsidR="00F13630">
          <w:rPr>
            <w:noProof/>
            <w:webHidden/>
          </w:rPr>
          <w:tab/>
        </w:r>
        <w:r w:rsidR="00F13630">
          <w:rPr>
            <w:noProof/>
            <w:webHidden/>
          </w:rPr>
          <w:fldChar w:fldCharType="begin"/>
        </w:r>
        <w:r w:rsidR="00F13630">
          <w:rPr>
            <w:noProof/>
            <w:webHidden/>
          </w:rPr>
          <w:instrText xml:space="preserve"> PAGEREF _Toc112143916 \h </w:instrText>
        </w:r>
        <w:r w:rsidR="00F13630">
          <w:rPr>
            <w:noProof/>
            <w:webHidden/>
          </w:rPr>
        </w:r>
        <w:r w:rsidR="00F13630">
          <w:rPr>
            <w:noProof/>
            <w:webHidden/>
          </w:rPr>
          <w:fldChar w:fldCharType="separate"/>
        </w:r>
        <w:r w:rsidR="00F13630">
          <w:rPr>
            <w:noProof/>
            <w:webHidden/>
          </w:rPr>
          <w:t>43</w:t>
        </w:r>
        <w:r w:rsidR="00F13630">
          <w:rPr>
            <w:noProof/>
            <w:webHidden/>
          </w:rPr>
          <w:fldChar w:fldCharType="end"/>
        </w:r>
      </w:hyperlink>
    </w:p>
    <w:p w14:paraId="24F13037" w14:textId="28BFFE7B"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17" w:history="1">
        <w:r w:rsidR="00F13630" w:rsidRPr="00B52D82">
          <w:rPr>
            <w:rStyle w:val="Hyperlink"/>
            <w:noProof/>
            <w:w w:val="99"/>
          </w:rPr>
          <w:t>4.13.2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Refer Part time Course (RPT)</w:t>
        </w:r>
        <w:r w:rsidR="00F13630">
          <w:rPr>
            <w:noProof/>
            <w:webHidden/>
          </w:rPr>
          <w:tab/>
        </w:r>
        <w:r w:rsidR="00F13630">
          <w:rPr>
            <w:noProof/>
            <w:webHidden/>
          </w:rPr>
          <w:fldChar w:fldCharType="begin"/>
        </w:r>
        <w:r w:rsidR="00F13630">
          <w:rPr>
            <w:noProof/>
            <w:webHidden/>
          </w:rPr>
          <w:instrText xml:space="preserve"> PAGEREF _Toc112143917 \h </w:instrText>
        </w:r>
        <w:r w:rsidR="00F13630">
          <w:rPr>
            <w:noProof/>
            <w:webHidden/>
          </w:rPr>
        </w:r>
        <w:r w:rsidR="00F13630">
          <w:rPr>
            <w:noProof/>
            <w:webHidden/>
          </w:rPr>
          <w:fldChar w:fldCharType="separate"/>
        </w:r>
        <w:r w:rsidR="00F13630">
          <w:rPr>
            <w:noProof/>
            <w:webHidden/>
          </w:rPr>
          <w:t>44</w:t>
        </w:r>
        <w:r w:rsidR="00F13630">
          <w:rPr>
            <w:noProof/>
            <w:webHidden/>
          </w:rPr>
          <w:fldChar w:fldCharType="end"/>
        </w:r>
      </w:hyperlink>
    </w:p>
    <w:p w14:paraId="53D367E6" w14:textId="21B36B78"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18" w:history="1">
        <w:r w:rsidR="00F13630" w:rsidRPr="00B52D82">
          <w:rPr>
            <w:rStyle w:val="Hyperlink"/>
            <w:noProof/>
            <w14:scene3d>
              <w14:camera w14:prst="orthographicFront"/>
              <w14:lightRig w14:rig="threePt" w14:dir="t">
                <w14:rot w14:lat="0" w14:lon="0" w14:rev="0"/>
              </w14:lightRig>
            </w14:scene3d>
          </w:rPr>
          <w:t>4.14</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Study Requirements</w:t>
        </w:r>
        <w:r w:rsidR="00F13630">
          <w:rPr>
            <w:noProof/>
            <w:webHidden/>
          </w:rPr>
          <w:tab/>
        </w:r>
        <w:r w:rsidR="00F13630">
          <w:rPr>
            <w:noProof/>
            <w:webHidden/>
          </w:rPr>
          <w:fldChar w:fldCharType="begin"/>
        </w:r>
        <w:r w:rsidR="00F13630">
          <w:rPr>
            <w:noProof/>
            <w:webHidden/>
          </w:rPr>
          <w:instrText xml:space="preserve"> PAGEREF _Toc112143918 \h </w:instrText>
        </w:r>
        <w:r w:rsidR="00F13630">
          <w:rPr>
            <w:noProof/>
            <w:webHidden/>
          </w:rPr>
        </w:r>
        <w:r w:rsidR="00F13630">
          <w:rPr>
            <w:noProof/>
            <w:webHidden/>
          </w:rPr>
          <w:fldChar w:fldCharType="separate"/>
        </w:r>
        <w:r w:rsidR="00F13630">
          <w:rPr>
            <w:noProof/>
            <w:webHidden/>
          </w:rPr>
          <w:t>44</w:t>
        </w:r>
        <w:r w:rsidR="00F13630">
          <w:rPr>
            <w:noProof/>
            <w:webHidden/>
          </w:rPr>
          <w:fldChar w:fldCharType="end"/>
        </w:r>
      </w:hyperlink>
    </w:p>
    <w:p w14:paraId="7045CC0D" w14:textId="1CF81C5D"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19" w:history="1">
        <w:r w:rsidR="00F13630" w:rsidRPr="00B52D82">
          <w:rPr>
            <w:rStyle w:val="Hyperlink"/>
            <w:noProof/>
            <w14:scene3d>
              <w14:camera w14:prst="orthographicFront"/>
              <w14:lightRig w14:rig="threePt" w14:dir="t">
                <w14:rot w14:lat="0" w14:lon="0" w14:rev="0"/>
              </w14:lightRig>
            </w14:scene3d>
          </w:rPr>
          <w:t>4.15</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Directed and Online Study</w:t>
        </w:r>
        <w:r w:rsidR="00F13630">
          <w:rPr>
            <w:noProof/>
            <w:webHidden/>
          </w:rPr>
          <w:tab/>
        </w:r>
        <w:r w:rsidR="00F13630">
          <w:rPr>
            <w:noProof/>
            <w:webHidden/>
          </w:rPr>
          <w:fldChar w:fldCharType="begin"/>
        </w:r>
        <w:r w:rsidR="00F13630">
          <w:rPr>
            <w:noProof/>
            <w:webHidden/>
          </w:rPr>
          <w:instrText xml:space="preserve"> PAGEREF _Toc112143919 \h </w:instrText>
        </w:r>
        <w:r w:rsidR="00F13630">
          <w:rPr>
            <w:noProof/>
            <w:webHidden/>
          </w:rPr>
        </w:r>
        <w:r w:rsidR="00F13630">
          <w:rPr>
            <w:noProof/>
            <w:webHidden/>
          </w:rPr>
          <w:fldChar w:fldCharType="separate"/>
        </w:r>
        <w:r w:rsidR="00F13630">
          <w:rPr>
            <w:noProof/>
            <w:webHidden/>
          </w:rPr>
          <w:t>45</w:t>
        </w:r>
        <w:r w:rsidR="00F13630">
          <w:rPr>
            <w:noProof/>
            <w:webHidden/>
          </w:rPr>
          <w:fldChar w:fldCharType="end"/>
        </w:r>
      </w:hyperlink>
    </w:p>
    <w:p w14:paraId="40B20556" w14:textId="6F85AFEC"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20" w:history="1">
        <w:r w:rsidR="00F13630" w:rsidRPr="00B52D82">
          <w:rPr>
            <w:rStyle w:val="Hyperlink"/>
            <w:noProof/>
            <w14:scene3d>
              <w14:camera w14:prst="orthographicFront"/>
              <w14:lightRig w14:rig="threePt" w14:dir="t">
                <w14:rot w14:lat="0" w14:lon="0" w14:rev="0"/>
              </w14:lightRig>
            </w14:scene3d>
          </w:rPr>
          <w:t>4.16</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Private</w:t>
        </w:r>
        <w:r w:rsidR="00F13630" w:rsidRPr="00B52D82">
          <w:rPr>
            <w:rStyle w:val="Hyperlink"/>
            <w:noProof/>
            <w:w w:val="95"/>
          </w:rPr>
          <w:t xml:space="preserve"> Study</w:t>
        </w:r>
        <w:r w:rsidR="00F13630">
          <w:rPr>
            <w:noProof/>
            <w:webHidden/>
          </w:rPr>
          <w:tab/>
        </w:r>
        <w:r w:rsidR="00F13630">
          <w:rPr>
            <w:noProof/>
            <w:webHidden/>
          </w:rPr>
          <w:fldChar w:fldCharType="begin"/>
        </w:r>
        <w:r w:rsidR="00F13630">
          <w:rPr>
            <w:noProof/>
            <w:webHidden/>
          </w:rPr>
          <w:instrText xml:space="preserve"> PAGEREF _Toc112143920 \h </w:instrText>
        </w:r>
        <w:r w:rsidR="00F13630">
          <w:rPr>
            <w:noProof/>
            <w:webHidden/>
          </w:rPr>
        </w:r>
        <w:r w:rsidR="00F13630">
          <w:rPr>
            <w:noProof/>
            <w:webHidden/>
          </w:rPr>
          <w:fldChar w:fldCharType="separate"/>
        </w:r>
        <w:r w:rsidR="00F13630">
          <w:rPr>
            <w:noProof/>
            <w:webHidden/>
          </w:rPr>
          <w:t>45</w:t>
        </w:r>
        <w:r w:rsidR="00F13630">
          <w:rPr>
            <w:noProof/>
            <w:webHidden/>
          </w:rPr>
          <w:fldChar w:fldCharType="end"/>
        </w:r>
      </w:hyperlink>
    </w:p>
    <w:p w14:paraId="08837C67" w14:textId="19223468"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21" w:history="1">
        <w:r w:rsidR="00F13630" w:rsidRPr="00B52D82">
          <w:rPr>
            <w:rStyle w:val="Hyperlink"/>
            <w:noProof/>
            <w14:scene3d>
              <w14:camera w14:prst="orthographicFront"/>
              <w14:lightRig w14:rig="threePt" w14:dir="t">
                <w14:rot w14:lat="0" w14:lon="0" w14:rev="0"/>
              </w14:lightRig>
            </w14:scene3d>
          </w:rPr>
          <w:t>4.17</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Study Support</w:t>
        </w:r>
        <w:r w:rsidR="00F13630">
          <w:rPr>
            <w:noProof/>
            <w:webHidden/>
          </w:rPr>
          <w:tab/>
        </w:r>
        <w:r w:rsidR="00F13630">
          <w:rPr>
            <w:noProof/>
            <w:webHidden/>
          </w:rPr>
          <w:fldChar w:fldCharType="begin"/>
        </w:r>
        <w:r w:rsidR="00F13630">
          <w:rPr>
            <w:noProof/>
            <w:webHidden/>
          </w:rPr>
          <w:instrText xml:space="preserve"> PAGEREF _Toc112143921 \h </w:instrText>
        </w:r>
        <w:r w:rsidR="00F13630">
          <w:rPr>
            <w:noProof/>
            <w:webHidden/>
          </w:rPr>
        </w:r>
        <w:r w:rsidR="00F13630">
          <w:rPr>
            <w:noProof/>
            <w:webHidden/>
          </w:rPr>
          <w:fldChar w:fldCharType="separate"/>
        </w:r>
        <w:r w:rsidR="00F13630">
          <w:rPr>
            <w:noProof/>
            <w:webHidden/>
          </w:rPr>
          <w:t>46</w:t>
        </w:r>
        <w:r w:rsidR="00F13630">
          <w:rPr>
            <w:noProof/>
            <w:webHidden/>
          </w:rPr>
          <w:fldChar w:fldCharType="end"/>
        </w:r>
      </w:hyperlink>
    </w:p>
    <w:p w14:paraId="37482BD3" w14:textId="3E60E8C7"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22" w:history="1">
        <w:r w:rsidR="00F13630" w:rsidRPr="00B52D82">
          <w:rPr>
            <w:rStyle w:val="Hyperlink"/>
            <w:noProof/>
            <w14:scene3d>
              <w14:camera w14:prst="orthographicFront"/>
              <w14:lightRig w14:rig="threePt" w14:dir="t">
                <w14:rot w14:lat="0" w14:lon="0" w14:rev="0"/>
              </w14:lightRig>
            </w14:scene3d>
          </w:rPr>
          <w:t>4.18</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Professional Requirements and Registration</w:t>
        </w:r>
        <w:r w:rsidR="00F13630">
          <w:rPr>
            <w:noProof/>
            <w:webHidden/>
          </w:rPr>
          <w:tab/>
        </w:r>
        <w:r w:rsidR="00F13630">
          <w:rPr>
            <w:noProof/>
            <w:webHidden/>
          </w:rPr>
          <w:fldChar w:fldCharType="begin"/>
        </w:r>
        <w:r w:rsidR="00F13630">
          <w:rPr>
            <w:noProof/>
            <w:webHidden/>
          </w:rPr>
          <w:instrText xml:space="preserve"> PAGEREF _Toc112143922 \h </w:instrText>
        </w:r>
        <w:r w:rsidR="00F13630">
          <w:rPr>
            <w:noProof/>
            <w:webHidden/>
          </w:rPr>
        </w:r>
        <w:r w:rsidR="00F13630">
          <w:rPr>
            <w:noProof/>
            <w:webHidden/>
          </w:rPr>
          <w:fldChar w:fldCharType="separate"/>
        </w:r>
        <w:r w:rsidR="00F13630">
          <w:rPr>
            <w:noProof/>
            <w:webHidden/>
          </w:rPr>
          <w:t>46</w:t>
        </w:r>
        <w:r w:rsidR="00F13630">
          <w:rPr>
            <w:noProof/>
            <w:webHidden/>
          </w:rPr>
          <w:fldChar w:fldCharType="end"/>
        </w:r>
      </w:hyperlink>
    </w:p>
    <w:p w14:paraId="66C5FE2A" w14:textId="5167B32C"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23" w:history="1">
        <w:r w:rsidR="00F13630" w:rsidRPr="00B52D82">
          <w:rPr>
            <w:rStyle w:val="Hyperlink"/>
            <w:noProof/>
            <w14:scene3d>
              <w14:camera w14:prst="orthographicFront"/>
              <w14:lightRig w14:rig="threePt" w14:dir="t">
                <w14:rot w14:lat="0" w14:lon="0" w14:rev="0"/>
              </w14:lightRig>
            </w14:scene3d>
          </w:rPr>
          <w:t>4.19</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Regulations</w:t>
        </w:r>
        <w:r w:rsidR="00F13630">
          <w:rPr>
            <w:noProof/>
            <w:webHidden/>
          </w:rPr>
          <w:tab/>
        </w:r>
        <w:r w:rsidR="00F13630">
          <w:rPr>
            <w:noProof/>
            <w:webHidden/>
          </w:rPr>
          <w:fldChar w:fldCharType="begin"/>
        </w:r>
        <w:r w:rsidR="00F13630">
          <w:rPr>
            <w:noProof/>
            <w:webHidden/>
          </w:rPr>
          <w:instrText xml:space="preserve"> PAGEREF _Toc112143923 \h </w:instrText>
        </w:r>
        <w:r w:rsidR="00F13630">
          <w:rPr>
            <w:noProof/>
            <w:webHidden/>
          </w:rPr>
        </w:r>
        <w:r w:rsidR="00F13630">
          <w:rPr>
            <w:noProof/>
            <w:webHidden/>
          </w:rPr>
          <w:fldChar w:fldCharType="separate"/>
        </w:r>
        <w:r w:rsidR="00F13630">
          <w:rPr>
            <w:noProof/>
            <w:webHidden/>
          </w:rPr>
          <w:t>48</w:t>
        </w:r>
        <w:r w:rsidR="00F13630">
          <w:rPr>
            <w:noProof/>
            <w:webHidden/>
          </w:rPr>
          <w:fldChar w:fldCharType="end"/>
        </w:r>
      </w:hyperlink>
    </w:p>
    <w:p w14:paraId="54B47A28" w14:textId="0B03D4B7"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24" w:history="1">
        <w:r w:rsidR="00F13630" w:rsidRPr="00B52D82">
          <w:rPr>
            <w:rStyle w:val="Hyperlink"/>
            <w:noProof/>
            <w:w w:val="99"/>
          </w:rPr>
          <w:t>4.19.1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RGU Academic Regulations</w:t>
        </w:r>
        <w:r w:rsidR="00F13630">
          <w:rPr>
            <w:noProof/>
            <w:webHidden/>
          </w:rPr>
          <w:tab/>
        </w:r>
        <w:r w:rsidR="00F13630">
          <w:rPr>
            <w:noProof/>
            <w:webHidden/>
          </w:rPr>
          <w:fldChar w:fldCharType="begin"/>
        </w:r>
        <w:r w:rsidR="00F13630">
          <w:rPr>
            <w:noProof/>
            <w:webHidden/>
          </w:rPr>
          <w:instrText xml:space="preserve"> PAGEREF _Toc112143924 \h </w:instrText>
        </w:r>
        <w:r w:rsidR="00F13630">
          <w:rPr>
            <w:noProof/>
            <w:webHidden/>
          </w:rPr>
        </w:r>
        <w:r w:rsidR="00F13630">
          <w:rPr>
            <w:noProof/>
            <w:webHidden/>
          </w:rPr>
          <w:fldChar w:fldCharType="separate"/>
        </w:r>
        <w:r w:rsidR="00F13630">
          <w:rPr>
            <w:noProof/>
            <w:webHidden/>
          </w:rPr>
          <w:t>48</w:t>
        </w:r>
        <w:r w:rsidR="00F13630">
          <w:rPr>
            <w:noProof/>
            <w:webHidden/>
          </w:rPr>
          <w:fldChar w:fldCharType="end"/>
        </w:r>
      </w:hyperlink>
    </w:p>
    <w:p w14:paraId="2ABF35C3" w14:textId="4A0D3D12"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25" w:history="1">
        <w:r w:rsidR="00F13630" w:rsidRPr="00B52D82">
          <w:rPr>
            <w:rStyle w:val="Hyperlink"/>
            <w:rFonts w:eastAsia="Cambria"/>
            <w:noProof/>
            <w:w w:val="99"/>
          </w:rPr>
          <w:t>4.19.2</w:t>
        </w:r>
        <w:r w:rsidR="00F13630">
          <w:rPr>
            <w:rFonts w:asciiTheme="minorHAnsi" w:eastAsiaTheme="minorEastAsia" w:hAnsiTheme="minorHAnsi" w:cstheme="minorBidi"/>
            <w:noProof/>
            <w:sz w:val="22"/>
            <w:szCs w:val="22"/>
            <w:lang w:val="en-GB" w:eastAsia="en-GB"/>
          </w:rPr>
          <w:tab/>
        </w:r>
        <w:r w:rsidR="00F13630" w:rsidRPr="00B52D82">
          <w:rPr>
            <w:rStyle w:val="Hyperlink"/>
            <w:noProof/>
            <w:w w:val="105"/>
          </w:rPr>
          <w:t>HCPC Requirements</w:t>
        </w:r>
        <w:r w:rsidR="00F13630">
          <w:rPr>
            <w:noProof/>
            <w:webHidden/>
          </w:rPr>
          <w:tab/>
        </w:r>
        <w:r w:rsidR="00F13630">
          <w:rPr>
            <w:noProof/>
            <w:webHidden/>
          </w:rPr>
          <w:fldChar w:fldCharType="begin"/>
        </w:r>
        <w:r w:rsidR="00F13630">
          <w:rPr>
            <w:noProof/>
            <w:webHidden/>
          </w:rPr>
          <w:instrText xml:space="preserve"> PAGEREF _Toc112143925 \h </w:instrText>
        </w:r>
        <w:r w:rsidR="00F13630">
          <w:rPr>
            <w:noProof/>
            <w:webHidden/>
          </w:rPr>
        </w:r>
        <w:r w:rsidR="00F13630">
          <w:rPr>
            <w:noProof/>
            <w:webHidden/>
          </w:rPr>
          <w:fldChar w:fldCharType="separate"/>
        </w:r>
        <w:r w:rsidR="00F13630">
          <w:rPr>
            <w:noProof/>
            <w:webHidden/>
          </w:rPr>
          <w:t>49</w:t>
        </w:r>
        <w:r w:rsidR="00F13630">
          <w:rPr>
            <w:noProof/>
            <w:webHidden/>
          </w:rPr>
          <w:fldChar w:fldCharType="end"/>
        </w:r>
      </w:hyperlink>
    </w:p>
    <w:p w14:paraId="047E3C88" w14:textId="0435B322"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26" w:history="1">
        <w:r w:rsidR="00F13630" w:rsidRPr="00B52D82">
          <w:rPr>
            <w:rStyle w:val="Hyperlink"/>
            <w:noProof/>
            <w14:scene3d>
              <w14:camera w14:prst="orthographicFront"/>
              <w14:lightRig w14:rig="threePt" w14:dir="t">
                <w14:rot w14:lat="0" w14:lon="0" w14:rev="0"/>
              </w14:lightRig>
            </w14:scene3d>
          </w:rPr>
          <w:t>4.20</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Fitness to Practise</w:t>
        </w:r>
        <w:r w:rsidR="00F13630">
          <w:rPr>
            <w:noProof/>
            <w:webHidden/>
          </w:rPr>
          <w:tab/>
        </w:r>
        <w:r w:rsidR="00F13630">
          <w:rPr>
            <w:noProof/>
            <w:webHidden/>
          </w:rPr>
          <w:fldChar w:fldCharType="begin"/>
        </w:r>
        <w:r w:rsidR="00F13630">
          <w:rPr>
            <w:noProof/>
            <w:webHidden/>
          </w:rPr>
          <w:instrText xml:space="preserve"> PAGEREF _Toc112143926 \h </w:instrText>
        </w:r>
        <w:r w:rsidR="00F13630">
          <w:rPr>
            <w:noProof/>
            <w:webHidden/>
          </w:rPr>
        </w:r>
        <w:r w:rsidR="00F13630">
          <w:rPr>
            <w:noProof/>
            <w:webHidden/>
          </w:rPr>
          <w:fldChar w:fldCharType="separate"/>
        </w:r>
        <w:r w:rsidR="00F13630">
          <w:rPr>
            <w:noProof/>
            <w:webHidden/>
          </w:rPr>
          <w:t>49</w:t>
        </w:r>
        <w:r w:rsidR="00F13630">
          <w:rPr>
            <w:noProof/>
            <w:webHidden/>
          </w:rPr>
          <w:fldChar w:fldCharType="end"/>
        </w:r>
      </w:hyperlink>
    </w:p>
    <w:p w14:paraId="79E4D3D7" w14:textId="4E9A9C72"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27" w:history="1">
        <w:r w:rsidR="00F13630" w:rsidRPr="00B52D82">
          <w:rPr>
            <w:rStyle w:val="Hyperlink"/>
            <w:noProof/>
            <w14:scene3d>
              <w14:camera w14:prst="orthographicFront"/>
              <w14:lightRig w14:rig="threePt" w14:dir="t">
                <w14:rot w14:lat="0" w14:lon="0" w14:rev="0"/>
              </w14:lightRig>
            </w14:scene3d>
          </w:rPr>
          <w:t>4.21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Social Networking</w:t>
        </w:r>
        <w:r w:rsidR="00F13630">
          <w:rPr>
            <w:noProof/>
            <w:webHidden/>
          </w:rPr>
          <w:tab/>
        </w:r>
        <w:r w:rsidR="00F13630">
          <w:rPr>
            <w:noProof/>
            <w:webHidden/>
          </w:rPr>
          <w:fldChar w:fldCharType="begin"/>
        </w:r>
        <w:r w:rsidR="00F13630">
          <w:rPr>
            <w:noProof/>
            <w:webHidden/>
          </w:rPr>
          <w:instrText xml:space="preserve"> PAGEREF _Toc112143927 \h </w:instrText>
        </w:r>
        <w:r w:rsidR="00F13630">
          <w:rPr>
            <w:noProof/>
            <w:webHidden/>
          </w:rPr>
        </w:r>
        <w:r w:rsidR="00F13630">
          <w:rPr>
            <w:noProof/>
            <w:webHidden/>
          </w:rPr>
          <w:fldChar w:fldCharType="separate"/>
        </w:r>
        <w:r w:rsidR="00F13630">
          <w:rPr>
            <w:noProof/>
            <w:webHidden/>
          </w:rPr>
          <w:t>50</w:t>
        </w:r>
        <w:r w:rsidR="00F13630">
          <w:rPr>
            <w:noProof/>
            <w:webHidden/>
          </w:rPr>
          <w:fldChar w:fldCharType="end"/>
        </w:r>
      </w:hyperlink>
    </w:p>
    <w:p w14:paraId="5A9FE646" w14:textId="448C8FFE"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28" w:history="1">
        <w:r w:rsidR="00F13630" w:rsidRPr="00B52D82">
          <w:rPr>
            <w:rStyle w:val="Hyperlink"/>
            <w:noProof/>
            <w14:scene3d>
              <w14:camera w14:prst="orthographicFront"/>
              <w14:lightRig w14:rig="threePt" w14:dir="t">
                <w14:rot w14:lat="0" w14:lon="0" w14:rev="0"/>
              </w14:lightRig>
            </w14:scene3d>
          </w:rPr>
          <w:t>4.22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Progression and Progression Criteria</w:t>
        </w:r>
        <w:r w:rsidR="00F13630">
          <w:rPr>
            <w:noProof/>
            <w:webHidden/>
          </w:rPr>
          <w:tab/>
        </w:r>
        <w:r w:rsidR="00F13630">
          <w:rPr>
            <w:noProof/>
            <w:webHidden/>
          </w:rPr>
          <w:fldChar w:fldCharType="begin"/>
        </w:r>
        <w:r w:rsidR="00F13630">
          <w:rPr>
            <w:noProof/>
            <w:webHidden/>
          </w:rPr>
          <w:instrText xml:space="preserve"> PAGEREF _Toc112143928 \h </w:instrText>
        </w:r>
        <w:r w:rsidR="00F13630">
          <w:rPr>
            <w:noProof/>
            <w:webHidden/>
          </w:rPr>
        </w:r>
        <w:r w:rsidR="00F13630">
          <w:rPr>
            <w:noProof/>
            <w:webHidden/>
          </w:rPr>
          <w:fldChar w:fldCharType="separate"/>
        </w:r>
        <w:r w:rsidR="00F13630">
          <w:rPr>
            <w:noProof/>
            <w:webHidden/>
          </w:rPr>
          <w:t>50</w:t>
        </w:r>
        <w:r w:rsidR="00F13630">
          <w:rPr>
            <w:noProof/>
            <w:webHidden/>
          </w:rPr>
          <w:fldChar w:fldCharType="end"/>
        </w:r>
      </w:hyperlink>
    </w:p>
    <w:p w14:paraId="4351FF58" w14:textId="34D91034"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29" w:history="1">
        <w:r w:rsidR="00F13630" w:rsidRPr="00B52D82">
          <w:rPr>
            <w:rStyle w:val="Hyperlink"/>
            <w:noProof/>
            <w14:scene3d>
              <w14:camera w14:prst="orthographicFront"/>
              <w14:lightRig w14:rig="threePt" w14:dir="t">
                <w14:rot w14:lat="0" w14:lon="0" w14:rev="0"/>
              </w14:lightRig>
            </w14:scene3d>
          </w:rPr>
          <w:t>4.23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References and Student Status Letters</w:t>
        </w:r>
        <w:r w:rsidR="00F13630">
          <w:rPr>
            <w:noProof/>
            <w:webHidden/>
          </w:rPr>
          <w:tab/>
        </w:r>
        <w:r w:rsidR="00F13630">
          <w:rPr>
            <w:noProof/>
            <w:webHidden/>
          </w:rPr>
          <w:fldChar w:fldCharType="begin"/>
        </w:r>
        <w:r w:rsidR="00F13630">
          <w:rPr>
            <w:noProof/>
            <w:webHidden/>
          </w:rPr>
          <w:instrText xml:space="preserve"> PAGEREF _Toc112143929 \h </w:instrText>
        </w:r>
        <w:r w:rsidR="00F13630">
          <w:rPr>
            <w:noProof/>
            <w:webHidden/>
          </w:rPr>
        </w:r>
        <w:r w:rsidR="00F13630">
          <w:rPr>
            <w:noProof/>
            <w:webHidden/>
          </w:rPr>
          <w:fldChar w:fldCharType="separate"/>
        </w:r>
        <w:r w:rsidR="00F13630">
          <w:rPr>
            <w:noProof/>
            <w:webHidden/>
          </w:rPr>
          <w:t>52</w:t>
        </w:r>
        <w:r w:rsidR="00F13630">
          <w:rPr>
            <w:noProof/>
            <w:webHidden/>
          </w:rPr>
          <w:fldChar w:fldCharType="end"/>
        </w:r>
      </w:hyperlink>
    </w:p>
    <w:p w14:paraId="3BBDACBC" w14:textId="58EA1036"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30" w:history="1">
        <w:r w:rsidR="00F13630" w:rsidRPr="00B52D82">
          <w:rPr>
            <w:rStyle w:val="Hyperlink"/>
            <w:noProof/>
            <w14:scene3d>
              <w14:camera w14:prst="orthographicFront"/>
              <w14:lightRig w14:rig="threePt" w14:dir="t">
                <w14:rot w14:lat="0" w14:lon="0" w14:rev="0"/>
              </w14:lightRig>
            </w14:scene3d>
          </w:rPr>
          <w:t>4.24</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Student Representation and Partnership</w:t>
        </w:r>
        <w:r w:rsidR="00F13630">
          <w:rPr>
            <w:noProof/>
            <w:webHidden/>
          </w:rPr>
          <w:tab/>
        </w:r>
        <w:r w:rsidR="00F13630">
          <w:rPr>
            <w:noProof/>
            <w:webHidden/>
          </w:rPr>
          <w:fldChar w:fldCharType="begin"/>
        </w:r>
        <w:r w:rsidR="00F13630">
          <w:rPr>
            <w:noProof/>
            <w:webHidden/>
          </w:rPr>
          <w:instrText xml:space="preserve"> PAGEREF _Toc112143930 \h </w:instrText>
        </w:r>
        <w:r w:rsidR="00F13630">
          <w:rPr>
            <w:noProof/>
            <w:webHidden/>
          </w:rPr>
        </w:r>
        <w:r w:rsidR="00F13630">
          <w:rPr>
            <w:noProof/>
            <w:webHidden/>
          </w:rPr>
          <w:fldChar w:fldCharType="separate"/>
        </w:r>
        <w:r w:rsidR="00F13630">
          <w:rPr>
            <w:noProof/>
            <w:webHidden/>
          </w:rPr>
          <w:t>52</w:t>
        </w:r>
        <w:r w:rsidR="00F13630">
          <w:rPr>
            <w:noProof/>
            <w:webHidden/>
          </w:rPr>
          <w:fldChar w:fldCharType="end"/>
        </w:r>
      </w:hyperlink>
    </w:p>
    <w:p w14:paraId="769872FF" w14:textId="611FE586"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31" w:history="1">
        <w:r w:rsidR="00F13630" w:rsidRPr="00B52D82">
          <w:rPr>
            <w:rStyle w:val="Hyperlink"/>
            <w:noProof/>
            <w14:scene3d>
              <w14:camera w14:prst="orthographicFront"/>
              <w14:lightRig w14:rig="threePt" w14:dir="t">
                <w14:rot w14:lat="0" w14:lon="0" w14:rev="0"/>
              </w14:lightRig>
            </w14:scene3d>
          </w:rPr>
          <w:t>4.25</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Unions for Student Paramedics</w:t>
        </w:r>
        <w:r w:rsidR="00F13630">
          <w:rPr>
            <w:noProof/>
            <w:webHidden/>
          </w:rPr>
          <w:tab/>
        </w:r>
        <w:r w:rsidR="00F13630">
          <w:rPr>
            <w:noProof/>
            <w:webHidden/>
          </w:rPr>
          <w:fldChar w:fldCharType="begin"/>
        </w:r>
        <w:r w:rsidR="00F13630">
          <w:rPr>
            <w:noProof/>
            <w:webHidden/>
          </w:rPr>
          <w:instrText xml:space="preserve"> PAGEREF _Toc112143931 \h </w:instrText>
        </w:r>
        <w:r w:rsidR="00F13630">
          <w:rPr>
            <w:noProof/>
            <w:webHidden/>
          </w:rPr>
        </w:r>
        <w:r w:rsidR="00F13630">
          <w:rPr>
            <w:noProof/>
            <w:webHidden/>
          </w:rPr>
          <w:fldChar w:fldCharType="separate"/>
        </w:r>
        <w:r w:rsidR="00F13630">
          <w:rPr>
            <w:noProof/>
            <w:webHidden/>
          </w:rPr>
          <w:t>53</w:t>
        </w:r>
        <w:r w:rsidR="00F13630">
          <w:rPr>
            <w:noProof/>
            <w:webHidden/>
          </w:rPr>
          <w:fldChar w:fldCharType="end"/>
        </w:r>
      </w:hyperlink>
    </w:p>
    <w:p w14:paraId="5180A482" w14:textId="0FC4BAE4" w:rsidR="00F13630" w:rsidRDefault="00F10AF5" w:rsidP="00F13630">
      <w:pPr>
        <w:pStyle w:val="TOC3"/>
        <w:tabs>
          <w:tab w:val="left" w:pos="2300"/>
          <w:tab w:val="right" w:leader="dot" w:pos="8498"/>
        </w:tabs>
        <w:ind w:left="2268" w:hanging="964"/>
        <w:rPr>
          <w:rFonts w:asciiTheme="minorHAnsi" w:eastAsiaTheme="minorEastAsia" w:hAnsiTheme="minorHAnsi" w:cstheme="minorBidi"/>
          <w:noProof/>
          <w:sz w:val="22"/>
          <w:szCs w:val="22"/>
          <w:lang w:val="en-GB" w:eastAsia="en-GB"/>
        </w:rPr>
      </w:pPr>
      <w:hyperlink w:anchor="_Toc112143932" w:history="1">
        <w:r w:rsidR="00F13630" w:rsidRPr="00B52D82">
          <w:rPr>
            <w:rStyle w:val="Hyperlink"/>
            <w:noProof/>
            <w:w w:val="99"/>
          </w:rPr>
          <w:t>4.25.1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Professional Organisations, Trade Unions &amp; Indemnity Insurance</w:t>
        </w:r>
        <w:r w:rsidR="00F13630">
          <w:rPr>
            <w:noProof/>
            <w:webHidden/>
          </w:rPr>
          <w:tab/>
        </w:r>
        <w:r w:rsidR="00F13630">
          <w:rPr>
            <w:noProof/>
            <w:webHidden/>
          </w:rPr>
          <w:fldChar w:fldCharType="begin"/>
        </w:r>
        <w:r w:rsidR="00F13630">
          <w:rPr>
            <w:noProof/>
            <w:webHidden/>
          </w:rPr>
          <w:instrText xml:space="preserve"> PAGEREF _Toc112143932 \h </w:instrText>
        </w:r>
        <w:r w:rsidR="00F13630">
          <w:rPr>
            <w:noProof/>
            <w:webHidden/>
          </w:rPr>
        </w:r>
        <w:r w:rsidR="00F13630">
          <w:rPr>
            <w:noProof/>
            <w:webHidden/>
          </w:rPr>
          <w:fldChar w:fldCharType="separate"/>
        </w:r>
        <w:r w:rsidR="00F13630">
          <w:rPr>
            <w:noProof/>
            <w:webHidden/>
          </w:rPr>
          <w:t>53</w:t>
        </w:r>
        <w:r w:rsidR="00F13630">
          <w:rPr>
            <w:noProof/>
            <w:webHidden/>
          </w:rPr>
          <w:fldChar w:fldCharType="end"/>
        </w:r>
      </w:hyperlink>
    </w:p>
    <w:p w14:paraId="4F340371" w14:textId="478F85C2"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33" w:history="1">
        <w:r w:rsidR="00F13630" w:rsidRPr="00B52D82">
          <w:rPr>
            <w:rStyle w:val="Hyperlink"/>
            <w:noProof/>
            <w:w w:val="99"/>
          </w:rPr>
          <w:t>4.25.2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The College of Paramedics (CoP)</w:t>
        </w:r>
        <w:r w:rsidR="00F13630">
          <w:rPr>
            <w:noProof/>
            <w:webHidden/>
          </w:rPr>
          <w:tab/>
        </w:r>
        <w:r w:rsidR="00F13630">
          <w:rPr>
            <w:noProof/>
            <w:webHidden/>
          </w:rPr>
          <w:fldChar w:fldCharType="begin"/>
        </w:r>
        <w:r w:rsidR="00F13630">
          <w:rPr>
            <w:noProof/>
            <w:webHidden/>
          </w:rPr>
          <w:instrText xml:space="preserve"> PAGEREF _Toc112143933 \h </w:instrText>
        </w:r>
        <w:r w:rsidR="00F13630">
          <w:rPr>
            <w:noProof/>
            <w:webHidden/>
          </w:rPr>
        </w:r>
        <w:r w:rsidR="00F13630">
          <w:rPr>
            <w:noProof/>
            <w:webHidden/>
          </w:rPr>
          <w:fldChar w:fldCharType="separate"/>
        </w:r>
        <w:r w:rsidR="00F13630">
          <w:rPr>
            <w:noProof/>
            <w:webHidden/>
          </w:rPr>
          <w:t>54</w:t>
        </w:r>
        <w:r w:rsidR="00F13630">
          <w:rPr>
            <w:noProof/>
            <w:webHidden/>
          </w:rPr>
          <w:fldChar w:fldCharType="end"/>
        </w:r>
      </w:hyperlink>
    </w:p>
    <w:p w14:paraId="1974D554" w14:textId="10D1D153"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34" w:history="1">
        <w:r w:rsidR="00F13630" w:rsidRPr="00B52D82">
          <w:rPr>
            <w:rStyle w:val="Hyperlink"/>
            <w:noProof/>
            <w:w w:val="99"/>
          </w:rPr>
          <w:t>4.25.3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Unison</w:t>
        </w:r>
        <w:r w:rsidR="00F13630">
          <w:rPr>
            <w:noProof/>
            <w:webHidden/>
          </w:rPr>
          <w:tab/>
        </w:r>
        <w:r w:rsidR="00F13630">
          <w:rPr>
            <w:noProof/>
            <w:webHidden/>
          </w:rPr>
          <w:fldChar w:fldCharType="begin"/>
        </w:r>
        <w:r w:rsidR="00F13630">
          <w:rPr>
            <w:noProof/>
            <w:webHidden/>
          </w:rPr>
          <w:instrText xml:space="preserve"> PAGEREF _Toc112143934 \h </w:instrText>
        </w:r>
        <w:r w:rsidR="00F13630">
          <w:rPr>
            <w:noProof/>
            <w:webHidden/>
          </w:rPr>
        </w:r>
        <w:r w:rsidR="00F13630">
          <w:rPr>
            <w:noProof/>
            <w:webHidden/>
          </w:rPr>
          <w:fldChar w:fldCharType="separate"/>
        </w:r>
        <w:r w:rsidR="00F13630">
          <w:rPr>
            <w:noProof/>
            <w:webHidden/>
          </w:rPr>
          <w:t>54</w:t>
        </w:r>
        <w:r w:rsidR="00F13630">
          <w:rPr>
            <w:noProof/>
            <w:webHidden/>
          </w:rPr>
          <w:fldChar w:fldCharType="end"/>
        </w:r>
      </w:hyperlink>
    </w:p>
    <w:p w14:paraId="3228B1BC" w14:textId="2E94A1A8"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35" w:history="1">
        <w:r w:rsidR="00F13630" w:rsidRPr="00B52D82">
          <w:rPr>
            <w:rStyle w:val="Hyperlink"/>
            <w:noProof/>
            <w14:scene3d>
              <w14:camera w14:prst="orthographicFront"/>
              <w14:lightRig w14:rig="threePt" w14:dir="t">
                <w14:rot w14:lat="0" w14:lon="0" w14:rev="0"/>
              </w14:lightRig>
            </w14:scene3d>
          </w:rPr>
          <w:t>4.26</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Registering Award with Health Care Professions  Council (HCPC)</w:t>
        </w:r>
        <w:r w:rsidR="00F13630">
          <w:rPr>
            <w:noProof/>
            <w:webHidden/>
          </w:rPr>
          <w:tab/>
        </w:r>
        <w:r w:rsidR="00F13630">
          <w:rPr>
            <w:noProof/>
            <w:webHidden/>
          </w:rPr>
          <w:fldChar w:fldCharType="begin"/>
        </w:r>
        <w:r w:rsidR="00F13630">
          <w:rPr>
            <w:noProof/>
            <w:webHidden/>
          </w:rPr>
          <w:instrText xml:space="preserve"> PAGEREF _Toc112143935 \h </w:instrText>
        </w:r>
        <w:r w:rsidR="00F13630">
          <w:rPr>
            <w:noProof/>
            <w:webHidden/>
          </w:rPr>
        </w:r>
        <w:r w:rsidR="00F13630">
          <w:rPr>
            <w:noProof/>
            <w:webHidden/>
          </w:rPr>
          <w:fldChar w:fldCharType="separate"/>
        </w:r>
        <w:r w:rsidR="00F13630">
          <w:rPr>
            <w:noProof/>
            <w:webHidden/>
          </w:rPr>
          <w:t>54</w:t>
        </w:r>
        <w:r w:rsidR="00F13630">
          <w:rPr>
            <w:noProof/>
            <w:webHidden/>
          </w:rPr>
          <w:fldChar w:fldCharType="end"/>
        </w:r>
      </w:hyperlink>
    </w:p>
    <w:p w14:paraId="5E37584E" w14:textId="10780942" w:rsidR="00F13630" w:rsidRDefault="00F10AF5">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2143936" w:history="1">
        <w:r w:rsidR="00F13630" w:rsidRPr="00B52D82">
          <w:rPr>
            <w:rStyle w:val="Hyperlink"/>
            <w:noProof/>
            <w:w w:val="91"/>
          </w:rPr>
          <w:t>5</w:t>
        </w:r>
        <w:r w:rsidR="00F13630">
          <w:rPr>
            <w:rFonts w:asciiTheme="minorHAnsi" w:eastAsiaTheme="minorEastAsia" w:hAnsiTheme="minorHAnsi" w:cstheme="minorBidi"/>
            <w:bCs w:val="0"/>
            <w:noProof/>
            <w:sz w:val="22"/>
            <w:szCs w:val="22"/>
            <w:lang w:val="en-GB" w:eastAsia="en-GB"/>
          </w:rPr>
          <w:tab/>
        </w:r>
        <w:r w:rsidR="00F13630" w:rsidRPr="00B52D82">
          <w:rPr>
            <w:rStyle w:val="Hyperlink"/>
            <w:noProof/>
          </w:rPr>
          <w:t>Practice Learning Handbook</w:t>
        </w:r>
        <w:r w:rsidR="00F13630">
          <w:rPr>
            <w:noProof/>
            <w:webHidden/>
          </w:rPr>
          <w:tab/>
        </w:r>
        <w:r w:rsidR="00F13630">
          <w:rPr>
            <w:noProof/>
            <w:webHidden/>
          </w:rPr>
          <w:fldChar w:fldCharType="begin"/>
        </w:r>
        <w:r w:rsidR="00F13630">
          <w:rPr>
            <w:noProof/>
            <w:webHidden/>
          </w:rPr>
          <w:instrText xml:space="preserve"> PAGEREF _Toc112143936 \h </w:instrText>
        </w:r>
        <w:r w:rsidR="00F13630">
          <w:rPr>
            <w:noProof/>
            <w:webHidden/>
          </w:rPr>
        </w:r>
        <w:r w:rsidR="00F13630">
          <w:rPr>
            <w:noProof/>
            <w:webHidden/>
          </w:rPr>
          <w:fldChar w:fldCharType="separate"/>
        </w:r>
        <w:r w:rsidR="00F13630">
          <w:rPr>
            <w:noProof/>
            <w:webHidden/>
          </w:rPr>
          <w:t>55</w:t>
        </w:r>
        <w:r w:rsidR="00F13630">
          <w:rPr>
            <w:noProof/>
            <w:webHidden/>
          </w:rPr>
          <w:fldChar w:fldCharType="end"/>
        </w:r>
      </w:hyperlink>
    </w:p>
    <w:p w14:paraId="0C438E77" w14:textId="51C437D8"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37" w:history="1">
        <w:r w:rsidR="00F13630" w:rsidRPr="00B52D82">
          <w:rPr>
            <w:rStyle w:val="Hyperlink"/>
            <w:noProof/>
            <w14:scene3d>
              <w14:camera w14:prst="orthographicFront"/>
              <w14:lightRig w14:rig="threePt" w14:dir="t">
                <w14:rot w14:lat="0" w14:lon="0" w14:rev="0"/>
              </w14:lightRig>
            </w14:scene3d>
          </w:rPr>
          <w:t>5.1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Practice Learning Experience (PLE)</w:t>
        </w:r>
        <w:r w:rsidR="00F13630">
          <w:rPr>
            <w:noProof/>
            <w:webHidden/>
          </w:rPr>
          <w:tab/>
        </w:r>
        <w:r w:rsidR="00F13630">
          <w:rPr>
            <w:noProof/>
            <w:webHidden/>
          </w:rPr>
          <w:fldChar w:fldCharType="begin"/>
        </w:r>
        <w:r w:rsidR="00F13630">
          <w:rPr>
            <w:noProof/>
            <w:webHidden/>
          </w:rPr>
          <w:instrText xml:space="preserve"> PAGEREF _Toc112143937 \h </w:instrText>
        </w:r>
        <w:r w:rsidR="00F13630">
          <w:rPr>
            <w:noProof/>
            <w:webHidden/>
          </w:rPr>
        </w:r>
        <w:r w:rsidR="00F13630">
          <w:rPr>
            <w:noProof/>
            <w:webHidden/>
          </w:rPr>
          <w:fldChar w:fldCharType="separate"/>
        </w:r>
        <w:r w:rsidR="00F13630">
          <w:rPr>
            <w:noProof/>
            <w:webHidden/>
          </w:rPr>
          <w:t>55</w:t>
        </w:r>
        <w:r w:rsidR="00F13630">
          <w:rPr>
            <w:noProof/>
            <w:webHidden/>
          </w:rPr>
          <w:fldChar w:fldCharType="end"/>
        </w:r>
      </w:hyperlink>
    </w:p>
    <w:p w14:paraId="16BD34D0" w14:textId="71CF2C00"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38" w:history="1">
        <w:r w:rsidR="00F13630" w:rsidRPr="00B52D82">
          <w:rPr>
            <w:rStyle w:val="Hyperlink"/>
            <w:noProof/>
            <w14:scene3d>
              <w14:camera w14:prst="orthographicFront"/>
              <w14:lightRig w14:rig="threePt" w14:dir="t">
                <w14:rot w14:lat="0" w14:lon="0" w14:rev="0"/>
              </w14:lightRig>
            </w14:scene3d>
          </w:rPr>
          <w:t>5.2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PLE Allocation</w:t>
        </w:r>
        <w:r w:rsidR="00F13630">
          <w:rPr>
            <w:noProof/>
            <w:webHidden/>
          </w:rPr>
          <w:tab/>
        </w:r>
        <w:r w:rsidR="00F13630">
          <w:rPr>
            <w:noProof/>
            <w:webHidden/>
          </w:rPr>
          <w:fldChar w:fldCharType="begin"/>
        </w:r>
        <w:r w:rsidR="00F13630">
          <w:rPr>
            <w:noProof/>
            <w:webHidden/>
          </w:rPr>
          <w:instrText xml:space="preserve"> PAGEREF _Toc112143938 \h </w:instrText>
        </w:r>
        <w:r w:rsidR="00F13630">
          <w:rPr>
            <w:noProof/>
            <w:webHidden/>
          </w:rPr>
        </w:r>
        <w:r w:rsidR="00F13630">
          <w:rPr>
            <w:noProof/>
            <w:webHidden/>
          </w:rPr>
          <w:fldChar w:fldCharType="separate"/>
        </w:r>
        <w:r w:rsidR="00F13630">
          <w:rPr>
            <w:noProof/>
            <w:webHidden/>
          </w:rPr>
          <w:t>55</w:t>
        </w:r>
        <w:r w:rsidR="00F13630">
          <w:rPr>
            <w:noProof/>
            <w:webHidden/>
          </w:rPr>
          <w:fldChar w:fldCharType="end"/>
        </w:r>
      </w:hyperlink>
    </w:p>
    <w:p w14:paraId="739FD146" w14:textId="70923406"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39" w:history="1">
        <w:r w:rsidR="00F13630" w:rsidRPr="00B52D82">
          <w:rPr>
            <w:rStyle w:val="Hyperlink"/>
            <w:noProof/>
            <w14:scene3d>
              <w14:camera w14:prst="orthographicFront"/>
              <w14:lightRig w14:rig="threePt" w14:dir="t">
                <w14:rot w14:lat="0" w14:lon="0" w14:rev="0"/>
              </w14:lightRig>
            </w14:scene3d>
          </w:rPr>
          <w:t>5.3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Practice Learning Web Pages</w:t>
        </w:r>
        <w:r w:rsidR="00F13630">
          <w:rPr>
            <w:noProof/>
            <w:webHidden/>
          </w:rPr>
          <w:tab/>
        </w:r>
        <w:r w:rsidR="00F13630">
          <w:rPr>
            <w:noProof/>
            <w:webHidden/>
          </w:rPr>
          <w:fldChar w:fldCharType="begin"/>
        </w:r>
        <w:r w:rsidR="00F13630">
          <w:rPr>
            <w:noProof/>
            <w:webHidden/>
          </w:rPr>
          <w:instrText xml:space="preserve"> PAGEREF _Toc112143939 \h </w:instrText>
        </w:r>
        <w:r w:rsidR="00F13630">
          <w:rPr>
            <w:noProof/>
            <w:webHidden/>
          </w:rPr>
        </w:r>
        <w:r w:rsidR="00F13630">
          <w:rPr>
            <w:noProof/>
            <w:webHidden/>
          </w:rPr>
          <w:fldChar w:fldCharType="separate"/>
        </w:r>
        <w:r w:rsidR="00F13630">
          <w:rPr>
            <w:noProof/>
            <w:webHidden/>
          </w:rPr>
          <w:t>58</w:t>
        </w:r>
        <w:r w:rsidR="00F13630">
          <w:rPr>
            <w:noProof/>
            <w:webHidden/>
          </w:rPr>
          <w:fldChar w:fldCharType="end"/>
        </w:r>
      </w:hyperlink>
    </w:p>
    <w:p w14:paraId="552C4FBB" w14:textId="16266218"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40" w:history="1">
        <w:r w:rsidR="00F13630" w:rsidRPr="00B52D82">
          <w:rPr>
            <w:rStyle w:val="Hyperlink"/>
            <w:noProof/>
            <w14:scene3d>
              <w14:camera w14:prst="orthographicFront"/>
              <w14:lightRig w14:rig="threePt" w14:dir="t">
                <w14:rot w14:lat="0" w14:lon="0" w14:rev="0"/>
              </w14:lightRig>
            </w14:scene3d>
          </w:rPr>
          <w:t>5.4</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Care of Service Users</w:t>
        </w:r>
        <w:r w:rsidR="00F13630">
          <w:rPr>
            <w:noProof/>
            <w:webHidden/>
          </w:rPr>
          <w:tab/>
        </w:r>
        <w:r w:rsidR="00F13630">
          <w:rPr>
            <w:noProof/>
            <w:webHidden/>
          </w:rPr>
          <w:fldChar w:fldCharType="begin"/>
        </w:r>
        <w:r w:rsidR="00F13630">
          <w:rPr>
            <w:noProof/>
            <w:webHidden/>
          </w:rPr>
          <w:instrText xml:space="preserve"> PAGEREF _Toc112143940 \h </w:instrText>
        </w:r>
        <w:r w:rsidR="00F13630">
          <w:rPr>
            <w:noProof/>
            <w:webHidden/>
          </w:rPr>
        </w:r>
        <w:r w:rsidR="00F13630">
          <w:rPr>
            <w:noProof/>
            <w:webHidden/>
          </w:rPr>
          <w:fldChar w:fldCharType="separate"/>
        </w:r>
        <w:r w:rsidR="00F13630">
          <w:rPr>
            <w:noProof/>
            <w:webHidden/>
          </w:rPr>
          <w:t>59</w:t>
        </w:r>
        <w:r w:rsidR="00F13630">
          <w:rPr>
            <w:noProof/>
            <w:webHidden/>
          </w:rPr>
          <w:fldChar w:fldCharType="end"/>
        </w:r>
      </w:hyperlink>
    </w:p>
    <w:p w14:paraId="1FFBA8F4" w14:textId="77A10B3D"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41" w:history="1">
        <w:r w:rsidR="00F13630" w:rsidRPr="00B52D82">
          <w:rPr>
            <w:rStyle w:val="Hyperlink"/>
            <w:noProof/>
            <w14:scene3d>
              <w14:camera w14:prst="orthographicFront"/>
              <w14:lightRig w14:rig="threePt" w14:dir="t">
                <w14:rot w14:lat="0" w14:lon="0" w14:rev="0"/>
              </w14:lightRig>
            </w14:scene3d>
          </w:rPr>
          <w:t>5.5</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Student Supervision and Assessment</w:t>
        </w:r>
        <w:r w:rsidR="00F13630">
          <w:rPr>
            <w:noProof/>
            <w:webHidden/>
          </w:rPr>
          <w:tab/>
        </w:r>
        <w:r w:rsidR="00F13630">
          <w:rPr>
            <w:noProof/>
            <w:webHidden/>
          </w:rPr>
          <w:fldChar w:fldCharType="begin"/>
        </w:r>
        <w:r w:rsidR="00F13630">
          <w:rPr>
            <w:noProof/>
            <w:webHidden/>
          </w:rPr>
          <w:instrText xml:space="preserve"> PAGEREF _Toc112143941 \h </w:instrText>
        </w:r>
        <w:r w:rsidR="00F13630">
          <w:rPr>
            <w:noProof/>
            <w:webHidden/>
          </w:rPr>
        </w:r>
        <w:r w:rsidR="00F13630">
          <w:rPr>
            <w:noProof/>
            <w:webHidden/>
          </w:rPr>
          <w:fldChar w:fldCharType="separate"/>
        </w:r>
        <w:r w:rsidR="00F13630">
          <w:rPr>
            <w:noProof/>
            <w:webHidden/>
          </w:rPr>
          <w:t>59</w:t>
        </w:r>
        <w:r w:rsidR="00F13630">
          <w:rPr>
            <w:noProof/>
            <w:webHidden/>
          </w:rPr>
          <w:fldChar w:fldCharType="end"/>
        </w:r>
      </w:hyperlink>
    </w:p>
    <w:p w14:paraId="148D6153" w14:textId="5716B5BC" w:rsidR="00F13630" w:rsidRDefault="00F10AF5">
      <w:pPr>
        <w:pStyle w:val="TOC3"/>
        <w:tabs>
          <w:tab w:val="left" w:pos="2150"/>
          <w:tab w:val="right" w:leader="dot" w:pos="8498"/>
        </w:tabs>
        <w:rPr>
          <w:rFonts w:asciiTheme="minorHAnsi" w:eastAsiaTheme="minorEastAsia" w:hAnsiTheme="minorHAnsi" w:cstheme="minorBidi"/>
          <w:noProof/>
          <w:sz w:val="22"/>
          <w:szCs w:val="22"/>
          <w:lang w:val="en-GB" w:eastAsia="en-GB"/>
        </w:rPr>
      </w:pPr>
      <w:hyperlink w:anchor="_Toc112143942" w:history="1">
        <w:r w:rsidR="00F13630" w:rsidRPr="00B52D82">
          <w:rPr>
            <w:rStyle w:val="Hyperlink"/>
            <w:noProof/>
            <w:w w:val="99"/>
          </w:rPr>
          <w:t>5.5.1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Practice Educator</w:t>
        </w:r>
        <w:r w:rsidR="00F13630">
          <w:rPr>
            <w:noProof/>
            <w:webHidden/>
          </w:rPr>
          <w:tab/>
        </w:r>
        <w:r w:rsidR="00F13630">
          <w:rPr>
            <w:noProof/>
            <w:webHidden/>
          </w:rPr>
          <w:fldChar w:fldCharType="begin"/>
        </w:r>
        <w:r w:rsidR="00F13630">
          <w:rPr>
            <w:noProof/>
            <w:webHidden/>
          </w:rPr>
          <w:instrText xml:space="preserve"> PAGEREF _Toc112143942 \h </w:instrText>
        </w:r>
        <w:r w:rsidR="00F13630">
          <w:rPr>
            <w:noProof/>
            <w:webHidden/>
          </w:rPr>
        </w:r>
        <w:r w:rsidR="00F13630">
          <w:rPr>
            <w:noProof/>
            <w:webHidden/>
          </w:rPr>
          <w:fldChar w:fldCharType="separate"/>
        </w:r>
        <w:r w:rsidR="00F13630">
          <w:rPr>
            <w:noProof/>
            <w:webHidden/>
          </w:rPr>
          <w:t>60</w:t>
        </w:r>
        <w:r w:rsidR="00F13630">
          <w:rPr>
            <w:noProof/>
            <w:webHidden/>
          </w:rPr>
          <w:fldChar w:fldCharType="end"/>
        </w:r>
      </w:hyperlink>
    </w:p>
    <w:p w14:paraId="0EDB67F9" w14:textId="1E688DD5" w:rsidR="00F13630" w:rsidRDefault="00F10AF5">
      <w:pPr>
        <w:pStyle w:val="TOC3"/>
        <w:tabs>
          <w:tab w:val="left" w:pos="2150"/>
          <w:tab w:val="right" w:leader="dot" w:pos="8498"/>
        </w:tabs>
        <w:rPr>
          <w:rFonts w:asciiTheme="minorHAnsi" w:eastAsiaTheme="minorEastAsia" w:hAnsiTheme="minorHAnsi" w:cstheme="minorBidi"/>
          <w:noProof/>
          <w:sz w:val="22"/>
          <w:szCs w:val="22"/>
          <w:lang w:val="en-GB" w:eastAsia="en-GB"/>
        </w:rPr>
      </w:pPr>
      <w:hyperlink w:anchor="_Toc112143943" w:history="1">
        <w:r w:rsidR="00F13630" w:rsidRPr="00B52D82">
          <w:rPr>
            <w:rStyle w:val="Hyperlink"/>
            <w:noProof/>
            <w:w w:val="99"/>
          </w:rPr>
          <w:t>5.5.2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RGU Practice Education Team</w:t>
        </w:r>
        <w:r w:rsidR="00F13630">
          <w:rPr>
            <w:noProof/>
            <w:webHidden/>
          </w:rPr>
          <w:tab/>
        </w:r>
        <w:r w:rsidR="00F13630">
          <w:rPr>
            <w:noProof/>
            <w:webHidden/>
          </w:rPr>
          <w:fldChar w:fldCharType="begin"/>
        </w:r>
        <w:r w:rsidR="00F13630">
          <w:rPr>
            <w:noProof/>
            <w:webHidden/>
          </w:rPr>
          <w:instrText xml:space="preserve"> PAGEREF _Toc112143943 \h </w:instrText>
        </w:r>
        <w:r w:rsidR="00F13630">
          <w:rPr>
            <w:noProof/>
            <w:webHidden/>
          </w:rPr>
        </w:r>
        <w:r w:rsidR="00F13630">
          <w:rPr>
            <w:noProof/>
            <w:webHidden/>
          </w:rPr>
          <w:fldChar w:fldCharType="separate"/>
        </w:r>
        <w:r w:rsidR="00F13630">
          <w:rPr>
            <w:noProof/>
            <w:webHidden/>
          </w:rPr>
          <w:t>61</w:t>
        </w:r>
        <w:r w:rsidR="00F13630">
          <w:rPr>
            <w:noProof/>
            <w:webHidden/>
          </w:rPr>
          <w:fldChar w:fldCharType="end"/>
        </w:r>
      </w:hyperlink>
    </w:p>
    <w:p w14:paraId="1230857D" w14:textId="202CADF7" w:rsidR="00F13630" w:rsidRDefault="00F10AF5">
      <w:pPr>
        <w:pStyle w:val="TOC3"/>
        <w:tabs>
          <w:tab w:val="left" w:pos="2150"/>
          <w:tab w:val="right" w:leader="dot" w:pos="8498"/>
        </w:tabs>
        <w:rPr>
          <w:rFonts w:asciiTheme="minorHAnsi" w:eastAsiaTheme="minorEastAsia" w:hAnsiTheme="minorHAnsi" w:cstheme="minorBidi"/>
          <w:noProof/>
          <w:sz w:val="22"/>
          <w:szCs w:val="22"/>
          <w:lang w:val="en-GB" w:eastAsia="en-GB"/>
        </w:rPr>
      </w:pPr>
      <w:hyperlink w:anchor="_Toc112143944" w:history="1">
        <w:r w:rsidR="00F13630" w:rsidRPr="00B52D82">
          <w:rPr>
            <w:rStyle w:val="Hyperlink"/>
            <w:noProof/>
            <w:w w:val="99"/>
          </w:rPr>
          <w:t>5.5.3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Organisation’s Practice Education Team including Scottish Ambulance Service</w:t>
        </w:r>
        <w:r w:rsidR="00F13630">
          <w:rPr>
            <w:noProof/>
            <w:webHidden/>
          </w:rPr>
          <w:tab/>
        </w:r>
        <w:r w:rsidR="00F13630">
          <w:rPr>
            <w:noProof/>
            <w:webHidden/>
          </w:rPr>
          <w:fldChar w:fldCharType="begin"/>
        </w:r>
        <w:r w:rsidR="00F13630">
          <w:rPr>
            <w:noProof/>
            <w:webHidden/>
          </w:rPr>
          <w:instrText xml:space="preserve"> PAGEREF _Toc112143944 \h </w:instrText>
        </w:r>
        <w:r w:rsidR="00F13630">
          <w:rPr>
            <w:noProof/>
            <w:webHidden/>
          </w:rPr>
        </w:r>
        <w:r w:rsidR="00F13630">
          <w:rPr>
            <w:noProof/>
            <w:webHidden/>
          </w:rPr>
          <w:fldChar w:fldCharType="separate"/>
        </w:r>
        <w:r w:rsidR="00F13630">
          <w:rPr>
            <w:noProof/>
            <w:webHidden/>
          </w:rPr>
          <w:t>62</w:t>
        </w:r>
        <w:r w:rsidR="00F13630">
          <w:rPr>
            <w:noProof/>
            <w:webHidden/>
          </w:rPr>
          <w:fldChar w:fldCharType="end"/>
        </w:r>
      </w:hyperlink>
    </w:p>
    <w:p w14:paraId="6A7DD191" w14:textId="5C707656" w:rsidR="00F13630" w:rsidRDefault="00F10AF5">
      <w:pPr>
        <w:pStyle w:val="TOC3"/>
        <w:tabs>
          <w:tab w:val="left" w:pos="2150"/>
          <w:tab w:val="right" w:leader="dot" w:pos="8498"/>
        </w:tabs>
        <w:rPr>
          <w:rFonts w:asciiTheme="minorHAnsi" w:eastAsiaTheme="minorEastAsia" w:hAnsiTheme="minorHAnsi" w:cstheme="minorBidi"/>
          <w:noProof/>
          <w:sz w:val="22"/>
          <w:szCs w:val="22"/>
          <w:lang w:val="en-GB" w:eastAsia="en-GB"/>
        </w:rPr>
      </w:pPr>
      <w:hyperlink w:anchor="_Toc112143945" w:history="1">
        <w:r w:rsidR="00F13630" w:rsidRPr="00B52D82">
          <w:rPr>
            <w:rStyle w:val="Hyperlink"/>
            <w:noProof/>
            <w:w w:val="99"/>
          </w:rPr>
          <w:t>5.5.4</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Practice Learning Support Protocol (PLSP)</w:t>
        </w:r>
        <w:r w:rsidR="00F13630">
          <w:rPr>
            <w:noProof/>
            <w:webHidden/>
          </w:rPr>
          <w:tab/>
        </w:r>
        <w:r w:rsidR="00F13630">
          <w:rPr>
            <w:noProof/>
            <w:webHidden/>
          </w:rPr>
          <w:fldChar w:fldCharType="begin"/>
        </w:r>
        <w:r w:rsidR="00F13630">
          <w:rPr>
            <w:noProof/>
            <w:webHidden/>
          </w:rPr>
          <w:instrText xml:space="preserve"> PAGEREF _Toc112143945 \h </w:instrText>
        </w:r>
        <w:r w:rsidR="00F13630">
          <w:rPr>
            <w:noProof/>
            <w:webHidden/>
          </w:rPr>
        </w:r>
        <w:r w:rsidR="00F13630">
          <w:rPr>
            <w:noProof/>
            <w:webHidden/>
          </w:rPr>
          <w:fldChar w:fldCharType="separate"/>
        </w:r>
        <w:r w:rsidR="00F13630">
          <w:rPr>
            <w:noProof/>
            <w:webHidden/>
          </w:rPr>
          <w:t>62</w:t>
        </w:r>
        <w:r w:rsidR="00F13630">
          <w:rPr>
            <w:noProof/>
            <w:webHidden/>
          </w:rPr>
          <w:fldChar w:fldCharType="end"/>
        </w:r>
      </w:hyperlink>
    </w:p>
    <w:p w14:paraId="77DD9A9D" w14:textId="0D9EDF71"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46" w:history="1">
        <w:r w:rsidR="00F13630" w:rsidRPr="00B52D82">
          <w:rPr>
            <w:rStyle w:val="Hyperlink"/>
            <w:noProof/>
            <w14:scene3d>
              <w14:camera w14:prst="orthographicFront"/>
              <w14:lightRig w14:rig="threePt" w14:dir="t">
                <w14:rot w14:lat="0" w14:lon="0" w14:rev="0"/>
              </w14:lightRig>
            </w14:scene3d>
          </w:rPr>
          <w:t>5.6</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Preparation for Practice</w:t>
        </w:r>
        <w:r w:rsidR="00F13630">
          <w:rPr>
            <w:noProof/>
            <w:webHidden/>
          </w:rPr>
          <w:tab/>
        </w:r>
        <w:r w:rsidR="00F13630">
          <w:rPr>
            <w:noProof/>
            <w:webHidden/>
          </w:rPr>
          <w:fldChar w:fldCharType="begin"/>
        </w:r>
        <w:r w:rsidR="00F13630">
          <w:rPr>
            <w:noProof/>
            <w:webHidden/>
          </w:rPr>
          <w:instrText xml:space="preserve"> PAGEREF _Toc112143946 \h </w:instrText>
        </w:r>
        <w:r w:rsidR="00F13630">
          <w:rPr>
            <w:noProof/>
            <w:webHidden/>
          </w:rPr>
        </w:r>
        <w:r w:rsidR="00F13630">
          <w:rPr>
            <w:noProof/>
            <w:webHidden/>
          </w:rPr>
          <w:fldChar w:fldCharType="separate"/>
        </w:r>
        <w:r w:rsidR="00F13630">
          <w:rPr>
            <w:noProof/>
            <w:webHidden/>
          </w:rPr>
          <w:t>63</w:t>
        </w:r>
        <w:r w:rsidR="00F13630">
          <w:rPr>
            <w:noProof/>
            <w:webHidden/>
          </w:rPr>
          <w:fldChar w:fldCharType="end"/>
        </w:r>
      </w:hyperlink>
    </w:p>
    <w:p w14:paraId="0B816B4E" w14:textId="7E67EF09"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47" w:history="1">
        <w:r w:rsidR="00F13630" w:rsidRPr="00B52D82">
          <w:rPr>
            <w:rStyle w:val="Hyperlink"/>
            <w:noProof/>
            <w14:scene3d>
              <w14:camera w14:prst="orthographicFront"/>
              <w14:lightRig w14:rig="threePt" w14:dir="t">
                <w14:rot w14:lat="0" w14:lon="0" w14:rev="0"/>
              </w14:lightRig>
            </w14:scene3d>
          </w:rPr>
          <w:t>5.7</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Shift Patterns</w:t>
        </w:r>
        <w:r w:rsidR="00F13630">
          <w:rPr>
            <w:noProof/>
            <w:webHidden/>
          </w:rPr>
          <w:tab/>
        </w:r>
        <w:r w:rsidR="00F13630">
          <w:rPr>
            <w:noProof/>
            <w:webHidden/>
          </w:rPr>
          <w:fldChar w:fldCharType="begin"/>
        </w:r>
        <w:r w:rsidR="00F13630">
          <w:rPr>
            <w:noProof/>
            <w:webHidden/>
          </w:rPr>
          <w:instrText xml:space="preserve"> PAGEREF _Toc112143947 \h </w:instrText>
        </w:r>
        <w:r w:rsidR="00F13630">
          <w:rPr>
            <w:noProof/>
            <w:webHidden/>
          </w:rPr>
        </w:r>
        <w:r w:rsidR="00F13630">
          <w:rPr>
            <w:noProof/>
            <w:webHidden/>
          </w:rPr>
          <w:fldChar w:fldCharType="separate"/>
        </w:r>
        <w:r w:rsidR="00F13630">
          <w:rPr>
            <w:noProof/>
            <w:webHidden/>
          </w:rPr>
          <w:t>63</w:t>
        </w:r>
        <w:r w:rsidR="00F13630">
          <w:rPr>
            <w:noProof/>
            <w:webHidden/>
          </w:rPr>
          <w:fldChar w:fldCharType="end"/>
        </w:r>
      </w:hyperlink>
    </w:p>
    <w:p w14:paraId="7EFE42F5" w14:textId="3AE61C3A"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48" w:history="1">
        <w:r w:rsidR="00F13630" w:rsidRPr="00B52D82">
          <w:rPr>
            <w:rStyle w:val="Hyperlink"/>
            <w:noProof/>
            <w14:scene3d>
              <w14:camera w14:prst="orthographicFront"/>
              <w14:lightRig w14:rig="threePt" w14:dir="t">
                <w14:rot w14:lat="0" w14:lon="0" w14:rev="0"/>
              </w14:lightRig>
            </w14:scene3d>
          </w:rPr>
          <w:t>5.8</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Residential Accommodation</w:t>
        </w:r>
        <w:r w:rsidR="00F13630">
          <w:rPr>
            <w:noProof/>
            <w:webHidden/>
          </w:rPr>
          <w:tab/>
        </w:r>
        <w:r w:rsidR="00F13630">
          <w:rPr>
            <w:noProof/>
            <w:webHidden/>
          </w:rPr>
          <w:fldChar w:fldCharType="begin"/>
        </w:r>
        <w:r w:rsidR="00F13630">
          <w:rPr>
            <w:noProof/>
            <w:webHidden/>
          </w:rPr>
          <w:instrText xml:space="preserve"> PAGEREF _Toc112143948 \h </w:instrText>
        </w:r>
        <w:r w:rsidR="00F13630">
          <w:rPr>
            <w:noProof/>
            <w:webHidden/>
          </w:rPr>
        </w:r>
        <w:r w:rsidR="00F13630">
          <w:rPr>
            <w:noProof/>
            <w:webHidden/>
          </w:rPr>
          <w:fldChar w:fldCharType="separate"/>
        </w:r>
        <w:r w:rsidR="00F13630">
          <w:rPr>
            <w:noProof/>
            <w:webHidden/>
          </w:rPr>
          <w:t>64</w:t>
        </w:r>
        <w:r w:rsidR="00F13630">
          <w:rPr>
            <w:noProof/>
            <w:webHidden/>
          </w:rPr>
          <w:fldChar w:fldCharType="end"/>
        </w:r>
      </w:hyperlink>
    </w:p>
    <w:p w14:paraId="7B5BB6F9" w14:textId="21734048"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49" w:history="1">
        <w:r w:rsidR="00F13630" w:rsidRPr="00B52D82">
          <w:rPr>
            <w:rStyle w:val="Hyperlink"/>
            <w:noProof/>
            <w14:scene3d>
              <w14:camera w14:prst="orthographicFront"/>
              <w14:lightRig w14:rig="threePt" w14:dir="t">
                <w14:rot w14:lat="0" w14:lon="0" w14:rev="0"/>
              </w14:lightRig>
            </w14:scene3d>
          </w:rPr>
          <w:t>5.9</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Confidentiality</w:t>
        </w:r>
        <w:r w:rsidR="00F13630">
          <w:rPr>
            <w:noProof/>
            <w:webHidden/>
          </w:rPr>
          <w:tab/>
        </w:r>
        <w:r w:rsidR="00F13630">
          <w:rPr>
            <w:noProof/>
            <w:webHidden/>
          </w:rPr>
          <w:fldChar w:fldCharType="begin"/>
        </w:r>
        <w:r w:rsidR="00F13630">
          <w:rPr>
            <w:noProof/>
            <w:webHidden/>
          </w:rPr>
          <w:instrText xml:space="preserve"> PAGEREF _Toc112143949 \h </w:instrText>
        </w:r>
        <w:r w:rsidR="00F13630">
          <w:rPr>
            <w:noProof/>
            <w:webHidden/>
          </w:rPr>
        </w:r>
        <w:r w:rsidR="00F13630">
          <w:rPr>
            <w:noProof/>
            <w:webHidden/>
          </w:rPr>
          <w:fldChar w:fldCharType="separate"/>
        </w:r>
        <w:r w:rsidR="00F13630">
          <w:rPr>
            <w:noProof/>
            <w:webHidden/>
          </w:rPr>
          <w:t>64</w:t>
        </w:r>
        <w:r w:rsidR="00F13630">
          <w:rPr>
            <w:noProof/>
            <w:webHidden/>
          </w:rPr>
          <w:fldChar w:fldCharType="end"/>
        </w:r>
      </w:hyperlink>
    </w:p>
    <w:p w14:paraId="088765F9" w14:textId="73B4270D"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50" w:history="1">
        <w:r w:rsidR="00F13630" w:rsidRPr="00B52D82">
          <w:rPr>
            <w:rStyle w:val="Hyperlink"/>
            <w:noProof/>
            <w14:scene3d>
              <w14:camera w14:prst="orthographicFront"/>
              <w14:lightRig w14:rig="threePt" w14:dir="t">
                <w14:rot w14:lat="0" w14:lon="0" w14:rev="0"/>
              </w14:lightRig>
            </w14:scene3d>
          </w:rPr>
          <w:t>5.10</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Involving People and Communities</w:t>
        </w:r>
        <w:r w:rsidR="00F13630">
          <w:rPr>
            <w:noProof/>
            <w:webHidden/>
          </w:rPr>
          <w:tab/>
        </w:r>
        <w:r w:rsidR="00F13630">
          <w:rPr>
            <w:noProof/>
            <w:webHidden/>
          </w:rPr>
          <w:fldChar w:fldCharType="begin"/>
        </w:r>
        <w:r w:rsidR="00F13630">
          <w:rPr>
            <w:noProof/>
            <w:webHidden/>
          </w:rPr>
          <w:instrText xml:space="preserve"> PAGEREF _Toc112143950 \h </w:instrText>
        </w:r>
        <w:r w:rsidR="00F13630">
          <w:rPr>
            <w:noProof/>
            <w:webHidden/>
          </w:rPr>
        </w:r>
        <w:r w:rsidR="00F13630">
          <w:rPr>
            <w:noProof/>
            <w:webHidden/>
          </w:rPr>
          <w:fldChar w:fldCharType="separate"/>
        </w:r>
        <w:r w:rsidR="00F13630">
          <w:rPr>
            <w:noProof/>
            <w:webHidden/>
          </w:rPr>
          <w:t>65</w:t>
        </w:r>
        <w:r w:rsidR="00F13630">
          <w:rPr>
            <w:noProof/>
            <w:webHidden/>
          </w:rPr>
          <w:fldChar w:fldCharType="end"/>
        </w:r>
      </w:hyperlink>
    </w:p>
    <w:p w14:paraId="4D5FAA25" w14:textId="142926E9"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51" w:history="1">
        <w:r w:rsidR="00F13630" w:rsidRPr="00B52D82">
          <w:rPr>
            <w:rStyle w:val="Hyperlink"/>
            <w:noProof/>
            <w14:scene3d>
              <w14:camera w14:prst="orthographicFront"/>
              <w14:lightRig w14:rig="threePt" w14:dir="t">
                <w14:rot w14:lat="0" w14:lon="0" w14:rev="0"/>
              </w14:lightRig>
            </w14:scene3d>
          </w:rPr>
          <w:t>5.11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Escorting Patients in Vehicles</w:t>
        </w:r>
        <w:r w:rsidR="00F13630">
          <w:rPr>
            <w:noProof/>
            <w:webHidden/>
          </w:rPr>
          <w:tab/>
        </w:r>
        <w:r w:rsidR="00F13630">
          <w:rPr>
            <w:noProof/>
            <w:webHidden/>
          </w:rPr>
          <w:fldChar w:fldCharType="begin"/>
        </w:r>
        <w:r w:rsidR="00F13630">
          <w:rPr>
            <w:noProof/>
            <w:webHidden/>
          </w:rPr>
          <w:instrText xml:space="preserve"> PAGEREF _Toc112143951 \h </w:instrText>
        </w:r>
        <w:r w:rsidR="00F13630">
          <w:rPr>
            <w:noProof/>
            <w:webHidden/>
          </w:rPr>
        </w:r>
        <w:r w:rsidR="00F13630">
          <w:rPr>
            <w:noProof/>
            <w:webHidden/>
          </w:rPr>
          <w:fldChar w:fldCharType="separate"/>
        </w:r>
        <w:r w:rsidR="00F13630">
          <w:rPr>
            <w:noProof/>
            <w:webHidden/>
          </w:rPr>
          <w:t>66</w:t>
        </w:r>
        <w:r w:rsidR="00F13630">
          <w:rPr>
            <w:noProof/>
            <w:webHidden/>
          </w:rPr>
          <w:fldChar w:fldCharType="end"/>
        </w:r>
      </w:hyperlink>
    </w:p>
    <w:p w14:paraId="6A0F191E" w14:textId="04CA5B84"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52" w:history="1">
        <w:r w:rsidR="00F13630" w:rsidRPr="00B52D82">
          <w:rPr>
            <w:rStyle w:val="Hyperlink"/>
            <w:noProof/>
            <w14:scene3d>
              <w14:camera w14:prst="orthographicFront"/>
              <w14:lightRig w14:rig="threePt" w14:dir="t">
                <w14:rot w14:lat="0" w14:lon="0" w14:rev="0"/>
              </w14:lightRig>
            </w14:scene3d>
          </w:rPr>
          <w:t>5.12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Attendance and Absence on PLE</w:t>
        </w:r>
        <w:r w:rsidR="00F13630">
          <w:rPr>
            <w:noProof/>
            <w:webHidden/>
          </w:rPr>
          <w:tab/>
        </w:r>
        <w:r w:rsidR="00F13630">
          <w:rPr>
            <w:noProof/>
            <w:webHidden/>
          </w:rPr>
          <w:fldChar w:fldCharType="begin"/>
        </w:r>
        <w:r w:rsidR="00F13630">
          <w:rPr>
            <w:noProof/>
            <w:webHidden/>
          </w:rPr>
          <w:instrText xml:space="preserve"> PAGEREF _Toc112143952 \h </w:instrText>
        </w:r>
        <w:r w:rsidR="00F13630">
          <w:rPr>
            <w:noProof/>
            <w:webHidden/>
          </w:rPr>
        </w:r>
        <w:r w:rsidR="00F13630">
          <w:rPr>
            <w:noProof/>
            <w:webHidden/>
          </w:rPr>
          <w:fldChar w:fldCharType="separate"/>
        </w:r>
        <w:r w:rsidR="00F13630">
          <w:rPr>
            <w:noProof/>
            <w:webHidden/>
          </w:rPr>
          <w:t>66</w:t>
        </w:r>
        <w:r w:rsidR="00F13630">
          <w:rPr>
            <w:noProof/>
            <w:webHidden/>
          </w:rPr>
          <w:fldChar w:fldCharType="end"/>
        </w:r>
      </w:hyperlink>
    </w:p>
    <w:p w14:paraId="60437F45" w14:textId="68D5B5A6"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53" w:history="1">
        <w:r w:rsidR="00F13630" w:rsidRPr="00B52D82">
          <w:rPr>
            <w:rStyle w:val="Hyperlink"/>
            <w:noProof/>
            <w14:scene3d>
              <w14:camera w14:prst="orthographicFront"/>
              <w14:lightRig w14:rig="threePt" w14:dir="t">
                <w14:rot w14:lat="0" w14:lon="0" w14:rev="0"/>
              </w14:lightRig>
            </w14:scene3d>
          </w:rPr>
          <w:t>5.13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Medicine Calculations</w:t>
        </w:r>
        <w:r w:rsidR="00F13630">
          <w:rPr>
            <w:noProof/>
            <w:webHidden/>
          </w:rPr>
          <w:tab/>
        </w:r>
        <w:r w:rsidR="00F13630">
          <w:rPr>
            <w:noProof/>
            <w:webHidden/>
          </w:rPr>
          <w:fldChar w:fldCharType="begin"/>
        </w:r>
        <w:r w:rsidR="00F13630">
          <w:rPr>
            <w:noProof/>
            <w:webHidden/>
          </w:rPr>
          <w:instrText xml:space="preserve"> PAGEREF _Toc112143953 \h </w:instrText>
        </w:r>
        <w:r w:rsidR="00F13630">
          <w:rPr>
            <w:noProof/>
            <w:webHidden/>
          </w:rPr>
        </w:r>
        <w:r w:rsidR="00F13630">
          <w:rPr>
            <w:noProof/>
            <w:webHidden/>
          </w:rPr>
          <w:fldChar w:fldCharType="separate"/>
        </w:r>
        <w:r w:rsidR="00F13630">
          <w:rPr>
            <w:noProof/>
            <w:webHidden/>
          </w:rPr>
          <w:t>66</w:t>
        </w:r>
        <w:r w:rsidR="00F13630">
          <w:rPr>
            <w:noProof/>
            <w:webHidden/>
          </w:rPr>
          <w:fldChar w:fldCharType="end"/>
        </w:r>
      </w:hyperlink>
    </w:p>
    <w:p w14:paraId="18765F13" w14:textId="0A131C9F"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54" w:history="1">
        <w:r w:rsidR="00F13630" w:rsidRPr="00B52D82">
          <w:rPr>
            <w:rStyle w:val="Hyperlink"/>
            <w:noProof/>
            <w14:scene3d>
              <w14:camera w14:prst="orthographicFront"/>
              <w14:lightRig w14:rig="threePt" w14:dir="t">
                <w14:rot w14:lat="0" w14:lon="0" w14:rev="0"/>
              </w14:lightRig>
            </w14:scene3d>
          </w:rPr>
          <w:t>5.14</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Dress Standards and Uniform</w:t>
        </w:r>
        <w:r w:rsidR="00F13630">
          <w:rPr>
            <w:noProof/>
            <w:webHidden/>
          </w:rPr>
          <w:tab/>
        </w:r>
        <w:r w:rsidR="00F13630">
          <w:rPr>
            <w:noProof/>
            <w:webHidden/>
          </w:rPr>
          <w:fldChar w:fldCharType="begin"/>
        </w:r>
        <w:r w:rsidR="00F13630">
          <w:rPr>
            <w:noProof/>
            <w:webHidden/>
          </w:rPr>
          <w:instrText xml:space="preserve"> PAGEREF _Toc112143954 \h </w:instrText>
        </w:r>
        <w:r w:rsidR="00F13630">
          <w:rPr>
            <w:noProof/>
            <w:webHidden/>
          </w:rPr>
        </w:r>
        <w:r w:rsidR="00F13630">
          <w:rPr>
            <w:noProof/>
            <w:webHidden/>
          </w:rPr>
          <w:fldChar w:fldCharType="separate"/>
        </w:r>
        <w:r w:rsidR="00F13630">
          <w:rPr>
            <w:noProof/>
            <w:webHidden/>
          </w:rPr>
          <w:t>66</w:t>
        </w:r>
        <w:r w:rsidR="00F13630">
          <w:rPr>
            <w:noProof/>
            <w:webHidden/>
          </w:rPr>
          <w:fldChar w:fldCharType="end"/>
        </w:r>
      </w:hyperlink>
    </w:p>
    <w:p w14:paraId="102A09B0" w14:textId="3A13C4A3"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55" w:history="1">
        <w:r w:rsidR="00F13630" w:rsidRPr="00B52D82">
          <w:rPr>
            <w:rStyle w:val="Hyperlink"/>
            <w:noProof/>
            <w14:scene3d>
              <w14:camera w14:prst="orthographicFront"/>
              <w14:lightRig w14:rig="threePt" w14:dir="t">
                <w14:rot w14:lat="0" w14:lon="0" w14:rev="0"/>
              </w14:lightRig>
            </w14:scene3d>
          </w:rPr>
          <w:t>5.15</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Expenses</w:t>
        </w:r>
        <w:r w:rsidR="00F13630">
          <w:rPr>
            <w:noProof/>
            <w:webHidden/>
          </w:rPr>
          <w:tab/>
        </w:r>
        <w:r w:rsidR="00F13630">
          <w:rPr>
            <w:noProof/>
            <w:webHidden/>
          </w:rPr>
          <w:fldChar w:fldCharType="begin"/>
        </w:r>
        <w:r w:rsidR="00F13630">
          <w:rPr>
            <w:noProof/>
            <w:webHidden/>
          </w:rPr>
          <w:instrText xml:space="preserve"> PAGEREF _Toc112143955 \h </w:instrText>
        </w:r>
        <w:r w:rsidR="00F13630">
          <w:rPr>
            <w:noProof/>
            <w:webHidden/>
          </w:rPr>
        </w:r>
        <w:r w:rsidR="00F13630">
          <w:rPr>
            <w:noProof/>
            <w:webHidden/>
          </w:rPr>
          <w:fldChar w:fldCharType="separate"/>
        </w:r>
        <w:r w:rsidR="00F13630">
          <w:rPr>
            <w:noProof/>
            <w:webHidden/>
          </w:rPr>
          <w:t>68</w:t>
        </w:r>
        <w:r w:rsidR="00F13630">
          <w:rPr>
            <w:noProof/>
            <w:webHidden/>
          </w:rPr>
          <w:fldChar w:fldCharType="end"/>
        </w:r>
      </w:hyperlink>
    </w:p>
    <w:p w14:paraId="37C257BD" w14:textId="65C305A9"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56" w:history="1">
        <w:r w:rsidR="00F13630" w:rsidRPr="00B52D82">
          <w:rPr>
            <w:rStyle w:val="Hyperlink"/>
            <w:noProof/>
            <w14:scene3d>
              <w14:camera w14:prst="orthographicFront"/>
              <w14:lightRig w14:rig="threePt" w14:dir="t">
                <w14:rot w14:lat="0" w14:lon="0" w14:rev="0"/>
              </w14:lightRig>
            </w14:scene3d>
          </w:rPr>
          <w:t>5.16</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Requirements prior to attending Practice Learning  Experiences (PLEs)</w:t>
        </w:r>
        <w:r w:rsidR="00F13630">
          <w:rPr>
            <w:noProof/>
            <w:webHidden/>
          </w:rPr>
          <w:tab/>
        </w:r>
        <w:r w:rsidR="00F13630">
          <w:rPr>
            <w:noProof/>
            <w:webHidden/>
          </w:rPr>
          <w:fldChar w:fldCharType="begin"/>
        </w:r>
        <w:r w:rsidR="00F13630">
          <w:rPr>
            <w:noProof/>
            <w:webHidden/>
          </w:rPr>
          <w:instrText xml:space="preserve"> PAGEREF _Toc112143956 \h </w:instrText>
        </w:r>
        <w:r w:rsidR="00F13630">
          <w:rPr>
            <w:noProof/>
            <w:webHidden/>
          </w:rPr>
        </w:r>
        <w:r w:rsidR="00F13630">
          <w:rPr>
            <w:noProof/>
            <w:webHidden/>
          </w:rPr>
          <w:fldChar w:fldCharType="separate"/>
        </w:r>
        <w:r w:rsidR="00F13630">
          <w:rPr>
            <w:noProof/>
            <w:webHidden/>
          </w:rPr>
          <w:t>68</w:t>
        </w:r>
        <w:r w:rsidR="00F13630">
          <w:rPr>
            <w:noProof/>
            <w:webHidden/>
          </w:rPr>
          <w:fldChar w:fldCharType="end"/>
        </w:r>
      </w:hyperlink>
    </w:p>
    <w:p w14:paraId="35ACCD58" w14:textId="16A4B5A5"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57" w:history="1">
        <w:r w:rsidR="00F13630" w:rsidRPr="00B52D82">
          <w:rPr>
            <w:rStyle w:val="Hyperlink"/>
            <w:noProof/>
            <w:w w:val="99"/>
          </w:rPr>
          <w:t>5.16.1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Letter of Authority</w:t>
        </w:r>
        <w:r w:rsidR="00F13630">
          <w:rPr>
            <w:noProof/>
            <w:webHidden/>
          </w:rPr>
          <w:tab/>
        </w:r>
        <w:r w:rsidR="00F13630">
          <w:rPr>
            <w:noProof/>
            <w:webHidden/>
          </w:rPr>
          <w:fldChar w:fldCharType="begin"/>
        </w:r>
        <w:r w:rsidR="00F13630">
          <w:rPr>
            <w:noProof/>
            <w:webHidden/>
          </w:rPr>
          <w:instrText xml:space="preserve"> PAGEREF _Toc112143957 \h </w:instrText>
        </w:r>
        <w:r w:rsidR="00F13630">
          <w:rPr>
            <w:noProof/>
            <w:webHidden/>
          </w:rPr>
        </w:r>
        <w:r w:rsidR="00F13630">
          <w:rPr>
            <w:noProof/>
            <w:webHidden/>
          </w:rPr>
          <w:fldChar w:fldCharType="separate"/>
        </w:r>
        <w:r w:rsidR="00F13630">
          <w:rPr>
            <w:noProof/>
            <w:webHidden/>
          </w:rPr>
          <w:t>68</w:t>
        </w:r>
        <w:r w:rsidR="00F13630">
          <w:rPr>
            <w:noProof/>
            <w:webHidden/>
          </w:rPr>
          <w:fldChar w:fldCharType="end"/>
        </w:r>
      </w:hyperlink>
    </w:p>
    <w:p w14:paraId="414E8116" w14:textId="65CFDD62"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58" w:history="1">
        <w:r w:rsidR="00F13630" w:rsidRPr="00B52D82">
          <w:rPr>
            <w:rStyle w:val="Hyperlink"/>
            <w:noProof/>
            <w14:scene3d>
              <w14:camera w14:prst="orthographicFront"/>
              <w14:lightRig w14:rig="threePt" w14:dir="t">
                <w14:rot w14:lat="0" w14:lon="0" w14:rev="0"/>
              </w14:lightRig>
            </w14:scene3d>
          </w:rPr>
          <w:t>5.17</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Practice Assessment Document (PAD)</w:t>
        </w:r>
        <w:r w:rsidR="00F13630">
          <w:rPr>
            <w:noProof/>
            <w:webHidden/>
          </w:rPr>
          <w:tab/>
        </w:r>
        <w:r w:rsidR="00F13630">
          <w:rPr>
            <w:noProof/>
            <w:webHidden/>
          </w:rPr>
          <w:fldChar w:fldCharType="begin"/>
        </w:r>
        <w:r w:rsidR="00F13630">
          <w:rPr>
            <w:noProof/>
            <w:webHidden/>
          </w:rPr>
          <w:instrText xml:space="preserve"> PAGEREF _Toc112143958 \h </w:instrText>
        </w:r>
        <w:r w:rsidR="00F13630">
          <w:rPr>
            <w:noProof/>
            <w:webHidden/>
          </w:rPr>
        </w:r>
        <w:r w:rsidR="00F13630">
          <w:rPr>
            <w:noProof/>
            <w:webHidden/>
          </w:rPr>
          <w:fldChar w:fldCharType="separate"/>
        </w:r>
        <w:r w:rsidR="00F13630">
          <w:rPr>
            <w:noProof/>
            <w:webHidden/>
          </w:rPr>
          <w:t>69</w:t>
        </w:r>
        <w:r w:rsidR="00F13630">
          <w:rPr>
            <w:noProof/>
            <w:webHidden/>
          </w:rPr>
          <w:fldChar w:fldCharType="end"/>
        </w:r>
      </w:hyperlink>
    </w:p>
    <w:p w14:paraId="7BBAF3D8" w14:textId="68BC406D"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59" w:history="1">
        <w:r w:rsidR="00F13630" w:rsidRPr="00B52D82">
          <w:rPr>
            <w:rStyle w:val="Hyperlink"/>
            <w:noProof/>
            <w14:scene3d>
              <w14:camera w14:prst="orthographicFront"/>
              <w14:lightRig w14:rig="threePt" w14:dir="t">
                <w14:rot w14:lat="0" w14:lon="0" w14:rev="0"/>
              </w14:lightRig>
            </w14:scene3d>
          </w:rPr>
          <w:t>5.18</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Supernumerary Status</w:t>
        </w:r>
        <w:r w:rsidR="00F13630">
          <w:rPr>
            <w:noProof/>
            <w:webHidden/>
          </w:rPr>
          <w:tab/>
        </w:r>
        <w:r w:rsidR="00F13630">
          <w:rPr>
            <w:noProof/>
            <w:webHidden/>
          </w:rPr>
          <w:fldChar w:fldCharType="begin"/>
        </w:r>
        <w:r w:rsidR="00F13630">
          <w:rPr>
            <w:noProof/>
            <w:webHidden/>
          </w:rPr>
          <w:instrText xml:space="preserve"> PAGEREF _Toc112143959 \h </w:instrText>
        </w:r>
        <w:r w:rsidR="00F13630">
          <w:rPr>
            <w:noProof/>
            <w:webHidden/>
          </w:rPr>
        </w:r>
        <w:r w:rsidR="00F13630">
          <w:rPr>
            <w:noProof/>
            <w:webHidden/>
          </w:rPr>
          <w:fldChar w:fldCharType="separate"/>
        </w:r>
        <w:r w:rsidR="00F13630">
          <w:rPr>
            <w:noProof/>
            <w:webHidden/>
          </w:rPr>
          <w:t>69</w:t>
        </w:r>
        <w:r w:rsidR="00F13630">
          <w:rPr>
            <w:noProof/>
            <w:webHidden/>
          </w:rPr>
          <w:fldChar w:fldCharType="end"/>
        </w:r>
      </w:hyperlink>
    </w:p>
    <w:p w14:paraId="4E2990EA" w14:textId="697A317D"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60" w:history="1">
        <w:r w:rsidR="00F13630" w:rsidRPr="00B52D82">
          <w:rPr>
            <w:rStyle w:val="Hyperlink"/>
            <w:noProof/>
            <w14:scene3d>
              <w14:camera w14:prst="orthographicFront"/>
              <w14:lightRig w14:rig="threePt" w14:dir="t">
                <w14:rot w14:lat="0" w14:lon="0" w14:rev="0"/>
              </w14:lightRig>
            </w14:scene3d>
          </w:rPr>
          <w:t>5.19</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Timesheets</w:t>
        </w:r>
        <w:r w:rsidR="00F13630">
          <w:rPr>
            <w:noProof/>
            <w:webHidden/>
          </w:rPr>
          <w:tab/>
        </w:r>
        <w:r w:rsidR="00F13630">
          <w:rPr>
            <w:noProof/>
            <w:webHidden/>
          </w:rPr>
          <w:fldChar w:fldCharType="begin"/>
        </w:r>
        <w:r w:rsidR="00F13630">
          <w:rPr>
            <w:noProof/>
            <w:webHidden/>
          </w:rPr>
          <w:instrText xml:space="preserve"> PAGEREF _Toc112143960 \h </w:instrText>
        </w:r>
        <w:r w:rsidR="00F13630">
          <w:rPr>
            <w:noProof/>
            <w:webHidden/>
          </w:rPr>
        </w:r>
        <w:r w:rsidR="00F13630">
          <w:rPr>
            <w:noProof/>
            <w:webHidden/>
          </w:rPr>
          <w:fldChar w:fldCharType="separate"/>
        </w:r>
        <w:r w:rsidR="00F13630">
          <w:rPr>
            <w:noProof/>
            <w:webHidden/>
          </w:rPr>
          <w:t>70</w:t>
        </w:r>
        <w:r w:rsidR="00F13630">
          <w:rPr>
            <w:noProof/>
            <w:webHidden/>
          </w:rPr>
          <w:fldChar w:fldCharType="end"/>
        </w:r>
      </w:hyperlink>
    </w:p>
    <w:p w14:paraId="2BA94D22" w14:textId="638852A4"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61" w:history="1">
        <w:r w:rsidR="00F13630" w:rsidRPr="00B52D82">
          <w:rPr>
            <w:rStyle w:val="Hyperlink"/>
            <w:noProof/>
            <w14:scene3d>
              <w14:camera w14:prst="orthographicFront"/>
              <w14:lightRig w14:rig="threePt" w14:dir="t">
                <w14:rot w14:lat="0" w14:lon="0" w14:rev="0"/>
              </w14:lightRig>
            </w14:scene3d>
          </w:rPr>
          <w:t>5.20</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Pregnancy</w:t>
        </w:r>
        <w:r w:rsidR="00F13630">
          <w:rPr>
            <w:noProof/>
            <w:webHidden/>
          </w:rPr>
          <w:tab/>
        </w:r>
        <w:r w:rsidR="00F13630">
          <w:rPr>
            <w:noProof/>
            <w:webHidden/>
          </w:rPr>
          <w:fldChar w:fldCharType="begin"/>
        </w:r>
        <w:r w:rsidR="00F13630">
          <w:rPr>
            <w:noProof/>
            <w:webHidden/>
          </w:rPr>
          <w:instrText xml:space="preserve"> PAGEREF _Toc112143961 \h </w:instrText>
        </w:r>
        <w:r w:rsidR="00F13630">
          <w:rPr>
            <w:noProof/>
            <w:webHidden/>
          </w:rPr>
        </w:r>
        <w:r w:rsidR="00F13630">
          <w:rPr>
            <w:noProof/>
            <w:webHidden/>
          </w:rPr>
          <w:fldChar w:fldCharType="separate"/>
        </w:r>
        <w:r w:rsidR="00F13630">
          <w:rPr>
            <w:noProof/>
            <w:webHidden/>
          </w:rPr>
          <w:t>70</w:t>
        </w:r>
        <w:r w:rsidR="00F13630">
          <w:rPr>
            <w:noProof/>
            <w:webHidden/>
          </w:rPr>
          <w:fldChar w:fldCharType="end"/>
        </w:r>
      </w:hyperlink>
    </w:p>
    <w:p w14:paraId="1900C8F3" w14:textId="568279D6" w:rsidR="00F13630" w:rsidRDefault="00F10AF5">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2143962" w:history="1">
        <w:r w:rsidR="00F13630" w:rsidRPr="00B52D82">
          <w:rPr>
            <w:rStyle w:val="Hyperlink"/>
            <w:noProof/>
            <w:w w:val="91"/>
          </w:rPr>
          <w:t>6</w:t>
        </w:r>
        <w:r w:rsidR="00F13630">
          <w:rPr>
            <w:rFonts w:asciiTheme="minorHAnsi" w:eastAsiaTheme="minorEastAsia" w:hAnsiTheme="minorHAnsi" w:cstheme="minorBidi"/>
            <w:bCs w:val="0"/>
            <w:noProof/>
            <w:sz w:val="22"/>
            <w:szCs w:val="22"/>
            <w:lang w:val="en-GB" w:eastAsia="en-GB"/>
          </w:rPr>
          <w:tab/>
        </w:r>
        <w:r w:rsidR="00F13630" w:rsidRPr="00B52D82">
          <w:rPr>
            <w:rStyle w:val="Hyperlink"/>
            <w:noProof/>
          </w:rPr>
          <w:t>Assessment</w:t>
        </w:r>
        <w:r w:rsidR="00F13630">
          <w:rPr>
            <w:noProof/>
            <w:webHidden/>
          </w:rPr>
          <w:tab/>
        </w:r>
        <w:r w:rsidR="00F13630">
          <w:rPr>
            <w:noProof/>
            <w:webHidden/>
          </w:rPr>
          <w:fldChar w:fldCharType="begin"/>
        </w:r>
        <w:r w:rsidR="00F13630">
          <w:rPr>
            <w:noProof/>
            <w:webHidden/>
          </w:rPr>
          <w:instrText xml:space="preserve"> PAGEREF _Toc112143962 \h </w:instrText>
        </w:r>
        <w:r w:rsidR="00F13630">
          <w:rPr>
            <w:noProof/>
            <w:webHidden/>
          </w:rPr>
        </w:r>
        <w:r w:rsidR="00F13630">
          <w:rPr>
            <w:noProof/>
            <w:webHidden/>
          </w:rPr>
          <w:fldChar w:fldCharType="separate"/>
        </w:r>
        <w:r w:rsidR="00F13630">
          <w:rPr>
            <w:noProof/>
            <w:webHidden/>
          </w:rPr>
          <w:t>71</w:t>
        </w:r>
        <w:r w:rsidR="00F13630">
          <w:rPr>
            <w:noProof/>
            <w:webHidden/>
          </w:rPr>
          <w:fldChar w:fldCharType="end"/>
        </w:r>
      </w:hyperlink>
    </w:p>
    <w:p w14:paraId="4E29E393" w14:textId="17FE8824"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63" w:history="1">
        <w:r w:rsidR="00F13630" w:rsidRPr="00B52D82">
          <w:rPr>
            <w:rStyle w:val="Hyperlink"/>
            <w:noProof/>
            <w14:scene3d>
              <w14:camera w14:prst="orthographicFront"/>
              <w14:lightRig w14:rig="threePt" w14:dir="t">
                <w14:rot w14:lat="0" w14:lon="0" w14:rev="0"/>
              </w14:lightRig>
            </w14:scene3d>
          </w:rPr>
          <w:t>6.1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Assessment Overview</w:t>
        </w:r>
        <w:r w:rsidR="00F13630">
          <w:rPr>
            <w:noProof/>
            <w:webHidden/>
          </w:rPr>
          <w:tab/>
        </w:r>
        <w:r w:rsidR="00F13630">
          <w:rPr>
            <w:noProof/>
            <w:webHidden/>
          </w:rPr>
          <w:fldChar w:fldCharType="begin"/>
        </w:r>
        <w:r w:rsidR="00F13630">
          <w:rPr>
            <w:noProof/>
            <w:webHidden/>
          </w:rPr>
          <w:instrText xml:space="preserve"> PAGEREF _Toc112143963 \h </w:instrText>
        </w:r>
        <w:r w:rsidR="00F13630">
          <w:rPr>
            <w:noProof/>
            <w:webHidden/>
          </w:rPr>
        </w:r>
        <w:r w:rsidR="00F13630">
          <w:rPr>
            <w:noProof/>
            <w:webHidden/>
          </w:rPr>
          <w:fldChar w:fldCharType="separate"/>
        </w:r>
        <w:r w:rsidR="00F13630">
          <w:rPr>
            <w:noProof/>
            <w:webHidden/>
          </w:rPr>
          <w:t>71</w:t>
        </w:r>
        <w:r w:rsidR="00F13630">
          <w:rPr>
            <w:noProof/>
            <w:webHidden/>
          </w:rPr>
          <w:fldChar w:fldCharType="end"/>
        </w:r>
      </w:hyperlink>
    </w:p>
    <w:p w14:paraId="380C5B50" w14:textId="0F4A4C86"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64" w:history="1">
        <w:r w:rsidR="00F13630" w:rsidRPr="00B52D82">
          <w:rPr>
            <w:rStyle w:val="Hyperlink"/>
            <w:noProof/>
            <w14:scene3d>
              <w14:camera w14:prst="orthographicFront"/>
              <w14:lightRig w14:rig="threePt" w14:dir="t">
                <w14:rot w14:lat="0" w14:lon="0" w14:rev="0"/>
              </w14:lightRig>
            </w14:scene3d>
          </w:rPr>
          <w:t>6.2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Assessment Schedule</w:t>
        </w:r>
        <w:r w:rsidR="00F13630">
          <w:rPr>
            <w:noProof/>
            <w:webHidden/>
          </w:rPr>
          <w:tab/>
        </w:r>
        <w:r w:rsidR="00F13630">
          <w:rPr>
            <w:noProof/>
            <w:webHidden/>
          </w:rPr>
          <w:fldChar w:fldCharType="begin"/>
        </w:r>
        <w:r w:rsidR="00F13630">
          <w:rPr>
            <w:noProof/>
            <w:webHidden/>
          </w:rPr>
          <w:instrText xml:space="preserve"> PAGEREF _Toc112143964 \h </w:instrText>
        </w:r>
        <w:r w:rsidR="00F13630">
          <w:rPr>
            <w:noProof/>
            <w:webHidden/>
          </w:rPr>
        </w:r>
        <w:r w:rsidR="00F13630">
          <w:rPr>
            <w:noProof/>
            <w:webHidden/>
          </w:rPr>
          <w:fldChar w:fldCharType="separate"/>
        </w:r>
        <w:r w:rsidR="00F13630">
          <w:rPr>
            <w:noProof/>
            <w:webHidden/>
          </w:rPr>
          <w:t>71</w:t>
        </w:r>
        <w:r w:rsidR="00F13630">
          <w:rPr>
            <w:noProof/>
            <w:webHidden/>
          </w:rPr>
          <w:fldChar w:fldCharType="end"/>
        </w:r>
      </w:hyperlink>
    </w:p>
    <w:p w14:paraId="4D17EEE4" w14:textId="5AD0692A"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65" w:history="1">
        <w:r w:rsidR="00F13630" w:rsidRPr="00B52D82">
          <w:rPr>
            <w:rStyle w:val="Hyperlink"/>
            <w:noProof/>
            <w14:scene3d>
              <w14:camera w14:prst="orthographicFront"/>
              <w14:lightRig w14:rig="threePt" w14:dir="t">
                <w14:rot w14:lat="0" w14:lon="0" w14:rev="0"/>
              </w14:lightRig>
            </w14:scene3d>
          </w:rPr>
          <w:t>6.3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Assessment Responsibilities</w:t>
        </w:r>
        <w:r w:rsidR="00F13630">
          <w:rPr>
            <w:noProof/>
            <w:webHidden/>
          </w:rPr>
          <w:tab/>
        </w:r>
        <w:r w:rsidR="00F13630">
          <w:rPr>
            <w:noProof/>
            <w:webHidden/>
          </w:rPr>
          <w:fldChar w:fldCharType="begin"/>
        </w:r>
        <w:r w:rsidR="00F13630">
          <w:rPr>
            <w:noProof/>
            <w:webHidden/>
          </w:rPr>
          <w:instrText xml:space="preserve"> PAGEREF _Toc112143965 \h </w:instrText>
        </w:r>
        <w:r w:rsidR="00F13630">
          <w:rPr>
            <w:noProof/>
            <w:webHidden/>
          </w:rPr>
        </w:r>
        <w:r w:rsidR="00F13630">
          <w:rPr>
            <w:noProof/>
            <w:webHidden/>
          </w:rPr>
          <w:fldChar w:fldCharType="separate"/>
        </w:r>
        <w:r w:rsidR="00F13630">
          <w:rPr>
            <w:noProof/>
            <w:webHidden/>
          </w:rPr>
          <w:t>72</w:t>
        </w:r>
        <w:r w:rsidR="00F13630">
          <w:rPr>
            <w:noProof/>
            <w:webHidden/>
          </w:rPr>
          <w:fldChar w:fldCharType="end"/>
        </w:r>
      </w:hyperlink>
    </w:p>
    <w:p w14:paraId="2A349113" w14:textId="1C54E853"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66" w:history="1">
        <w:r w:rsidR="00F13630" w:rsidRPr="00B52D82">
          <w:rPr>
            <w:rStyle w:val="Hyperlink"/>
            <w:noProof/>
            <w14:scene3d>
              <w14:camera w14:prst="orthographicFront"/>
              <w14:lightRig w14:rig="threePt" w14:dir="t">
                <w14:rot w14:lat="0" w14:lon="0" w14:rev="0"/>
              </w14:lightRig>
            </w14:scene3d>
          </w:rPr>
          <w:t>6.4</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Examinations</w:t>
        </w:r>
        <w:r w:rsidR="00F13630">
          <w:rPr>
            <w:noProof/>
            <w:webHidden/>
          </w:rPr>
          <w:tab/>
        </w:r>
        <w:r w:rsidR="00F13630">
          <w:rPr>
            <w:noProof/>
            <w:webHidden/>
          </w:rPr>
          <w:fldChar w:fldCharType="begin"/>
        </w:r>
        <w:r w:rsidR="00F13630">
          <w:rPr>
            <w:noProof/>
            <w:webHidden/>
          </w:rPr>
          <w:instrText xml:space="preserve"> PAGEREF _Toc112143966 \h </w:instrText>
        </w:r>
        <w:r w:rsidR="00F13630">
          <w:rPr>
            <w:noProof/>
            <w:webHidden/>
          </w:rPr>
        </w:r>
        <w:r w:rsidR="00F13630">
          <w:rPr>
            <w:noProof/>
            <w:webHidden/>
          </w:rPr>
          <w:fldChar w:fldCharType="separate"/>
        </w:r>
        <w:r w:rsidR="00F13630">
          <w:rPr>
            <w:noProof/>
            <w:webHidden/>
          </w:rPr>
          <w:t>72</w:t>
        </w:r>
        <w:r w:rsidR="00F13630">
          <w:rPr>
            <w:noProof/>
            <w:webHidden/>
          </w:rPr>
          <w:fldChar w:fldCharType="end"/>
        </w:r>
      </w:hyperlink>
    </w:p>
    <w:p w14:paraId="3DAE3D20" w14:textId="04C60CE9"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67" w:history="1">
        <w:r w:rsidR="00F13630" w:rsidRPr="00B52D82">
          <w:rPr>
            <w:rStyle w:val="Hyperlink"/>
            <w:noProof/>
            <w14:scene3d>
              <w14:camera w14:prst="orthographicFront"/>
              <w14:lightRig w14:rig="threePt" w14:dir="t">
                <w14:rot w14:lat="0" w14:lon="0" w14:rev="0"/>
              </w14:lightRig>
            </w14:scene3d>
          </w:rPr>
          <w:t>6.5</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Plagiarism</w:t>
        </w:r>
        <w:r w:rsidR="00F13630">
          <w:rPr>
            <w:noProof/>
            <w:webHidden/>
          </w:rPr>
          <w:tab/>
        </w:r>
        <w:r w:rsidR="00F13630">
          <w:rPr>
            <w:noProof/>
            <w:webHidden/>
          </w:rPr>
          <w:fldChar w:fldCharType="begin"/>
        </w:r>
        <w:r w:rsidR="00F13630">
          <w:rPr>
            <w:noProof/>
            <w:webHidden/>
          </w:rPr>
          <w:instrText xml:space="preserve"> PAGEREF _Toc112143967 \h </w:instrText>
        </w:r>
        <w:r w:rsidR="00F13630">
          <w:rPr>
            <w:noProof/>
            <w:webHidden/>
          </w:rPr>
        </w:r>
        <w:r w:rsidR="00F13630">
          <w:rPr>
            <w:noProof/>
            <w:webHidden/>
          </w:rPr>
          <w:fldChar w:fldCharType="separate"/>
        </w:r>
        <w:r w:rsidR="00F13630">
          <w:rPr>
            <w:noProof/>
            <w:webHidden/>
          </w:rPr>
          <w:t>72</w:t>
        </w:r>
        <w:r w:rsidR="00F13630">
          <w:rPr>
            <w:noProof/>
            <w:webHidden/>
          </w:rPr>
          <w:fldChar w:fldCharType="end"/>
        </w:r>
      </w:hyperlink>
    </w:p>
    <w:p w14:paraId="606BC971" w14:textId="0CB69928"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68" w:history="1">
        <w:r w:rsidR="00F13630" w:rsidRPr="00B52D82">
          <w:rPr>
            <w:rStyle w:val="Hyperlink"/>
            <w:noProof/>
            <w14:scene3d>
              <w14:camera w14:prst="orthographicFront"/>
              <w14:lightRig w14:rig="threePt" w14:dir="t">
                <w14:rot w14:lat="0" w14:lon="0" w14:rev="0"/>
              </w14:lightRig>
            </w14:scene3d>
          </w:rPr>
          <w:t>6.6</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Academic Integrity</w:t>
        </w:r>
        <w:r w:rsidR="00F13630">
          <w:rPr>
            <w:noProof/>
            <w:webHidden/>
          </w:rPr>
          <w:tab/>
        </w:r>
        <w:r w:rsidR="00F13630">
          <w:rPr>
            <w:noProof/>
            <w:webHidden/>
          </w:rPr>
          <w:fldChar w:fldCharType="begin"/>
        </w:r>
        <w:r w:rsidR="00F13630">
          <w:rPr>
            <w:noProof/>
            <w:webHidden/>
          </w:rPr>
          <w:instrText xml:space="preserve"> PAGEREF _Toc112143968 \h </w:instrText>
        </w:r>
        <w:r w:rsidR="00F13630">
          <w:rPr>
            <w:noProof/>
            <w:webHidden/>
          </w:rPr>
        </w:r>
        <w:r w:rsidR="00F13630">
          <w:rPr>
            <w:noProof/>
            <w:webHidden/>
          </w:rPr>
          <w:fldChar w:fldCharType="separate"/>
        </w:r>
        <w:r w:rsidR="00F13630">
          <w:rPr>
            <w:noProof/>
            <w:webHidden/>
          </w:rPr>
          <w:t>73</w:t>
        </w:r>
        <w:r w:rsidR="00F13630">
          <w:rPr>
            <w:noProof/>
            <w:webHidden/>
          </w:rPr>
          <w:fldChar w:fldCharType="end"/>
        </w:r>
      </w:hyperlink>
    </w:p>
    <w:p w14:paraId="221BE592" w14:textId="563821DD"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69" w:history="1">
        <w:r w:rsidR="00F13630" w:rsidRPr="00B52D82">
          <w:rPr>
            <w:rStyle w:val="Hyperlink"/>
            <w:noProof/>
            <w14:scene3d>
              <w14:camera w14:prst="orthographicFront"/>
              <w14:lightRig w14:rig="threePt" w14:dir="t">
                <w14:rot w14:lat="0" w14:lon="0" w14:rev="0"/>
              </w14:lightRig>
            </w14:scene3d>
          </w:rPr>
          <w:t>6.7</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Support for Assessments</w:t>
        </w:r>
        <w:r w:rsidR="00F13630">
          <w:rPr>
            <w:noProof/>
            <w:webHidden/>
          </w:rPr>
          <w:tab/>
        </w:r>
        <w:r w:rsidR="00F13630">
          <w:rPr>
            <w:noProof/>
            <w:webHidden/>
          </w:rPr>
          <w:fldChar w:fldCharType="begin"/>
        </w:r>
        <w:r w:rsidR="00F13630">
          <w:rPr>
            <w:noProof/>
            <w:webHidden/>
          </w:rPr>
          <w:instrText xml:space="preserve"> PAGEREF _Toc112143969 \h </w:instrText>
        </w:r>
        <w:r w:rsidR="00F13630">
          <w:rPr>
            <w:noProof/>
            <w:webHidden/>
          </w:rPr>
        </w:r>
        <w:r w:rsidR="00F13630">
          <w:rPr>
            <w:noProof/>
            <w:webHidden/>
          </w:rPr>
          <w:fldChar w:fldCharType="separate"/>
        </w:r>
        <w:r w:rsidR="00F13630">
          <w:rPr>
            <w:noProof/>
            <w:webHidden/>
          </w:rPr>
          <w:t>73</w:t>
        </w:r>
        <w:r w:rsidR="00F13630">
          <w:rPr>
            <w:noProof/>
            <w:webHidden/>
          </w:rPr>
          <w:fldChar w:fldCharType="end"/>
        </w:r>
      </w:hyperlink>
    </w:p>
    <w:p w14:paraId="2342CCA3" w14:textId="6E4A905C"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70" w:history="1">
        <w:r w:rsidR="00F13630" w:rsidRPr="00B52D82">
          <w:rPr>
            <w:rStyle w:val="Hyperlink"/>
            <w:noProof/>
            <w14:scene3d>
              <w14:camera w14:prst="orthographicFront"/>
              <w14:lightRig w14:rig="threePt" w14:dir="t">
                <w14:rot w14:lat="0" w14:lon="0" w14:rev="0"/>
              </w14:lightRig>
            </w14:scene3d>
          </w:rPr>
          <w:t>6.8</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Submission of Assessment</w:t>
        </w:r>
        <w:r w:rsidR="00F13630">
          <w:rPr>
            <w:noProof/>
            <w:webHidden/>
          </w:rPr>
          <w:tab/>
        </w:r>
        <w:r w:rsidR="00F13630">
          <w:rPr>
            <w:noProof/>
            <w:webHidden/>
          </w:rPr>
          <w:fldChar w:fldCharType="begin"/>
        </w:r>
        <w:r w:rsidR="00F13630">
          <w:rPr>
            <w:noProof/>
            <w:webHidden/>
          </w:rPr>
          <w:instrText xml:space="preserve"> PAGEREF _Toc112143970 \h </w:instrText>
        </w:r>
        <w:r w:rsidR="00F13630">
          <w:rPr>
            <w:noProof/>
            <w:webHidden/>
          </w:rPr>
        </w:r>
        <w:r w:rsidR="00F13630">
          <w:rPr>
            <w:noProof/>
            <w:webHidden/>
          </w:rPr>
          <w:fldChar w:fldCharType="separate"/>
        </w:r>
        <w:r w:rsidR="00F13630">
          <w:rPr>
            <w:noProof/>
            <w:webHidden/>
          </w:rPr>
          <w:t>74</w:t>
        </w:r>
        <w:r w:rsidR="00F13630">
          <w:rPr>
            <w:noProof/>
            <w:webHidden/>
          </w:rPr>
          <w:fldChar w:fldCharType="end"/>
        </w:r>
      </w:hyperlink>
    </w:p>
    <w:p w14:paraId="54B13E57" w14:textId="5CE615F0" w:rsidR="00F13630" w:rsidRDefault="00F10AF5">
      <w:pPr>
        <w:pStyle w:val="TOC3"/>
        <w:tabs>
          <w:tab w:val="left" w:pos="2150"/>
          <w:tab w:val="right" w:leader="dot" w:pos="8498"/>
        </w:tabs>
        <w:rPr>
          <w:rFonts w:asciiTheme="minorHAnsi" w:eastAsiaTheme="minorEastAsia" w:hAnsiTheme="minorHAnsi" w:cstheme="minorBidi"/>
          <w:noProof/>
          <w:sz w:val="22"/>
          <w:szCs w:val="22"/>
          <w:lang w:val="en-GB" w:eastAsia="en-GB"/>
        </w:rPr>
      </w:pPr>
      <w:hyperlink w:anchor="_Toc112143971" w:history="1">
        <w:r w:rsidR="00F13630" w:rsidRPr="00B52D82">
          <w:rPr>
            <w:rStyle w:val="Hyperlink"/>
            <w:noProof/>
            <w:w w:val="99"/>
          </w:rPr>
          <w:t>6.8.1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Presentation of Coursework</w:t>
        </w:r>
        <w:r w:rsidR="00F13630">
          <w:rPr>
            <w:noProof/>
            <w:webHidden/>
          </w:rPr>
          <w:tab/>
        </w:r>
        <w:r w:rsidR="00F13630">
          <w:rPr>
            <w:noProof/>
            <w:webHidden/>
          </w:rPr>
          <w:fldChar w:fldCharType="begin"/>
        </w:r>
        <w:r w:rsidR="00F13630">
          <w:rPr>
            <w:noProof/>
            <w:webHidden/>
          </w:rPr>
          <w:instrText xml:space="preserve"> PAGEREF _Toc112143971 \h </w:instrText>
        </w:r>
        <w:r w:rsidR="00F13630">
          <w:rPr>
            <w:noProof/>
            <w:webHidden/>
          </w:rPr>
        </w:r>
        <w:r w:rsidR="00F13630">
          <w:rPr>
            <w:noProof/>
            <w:webHidden/>
          </w:rPr>
          <w:fldChar w:fldCharType="separate"/>
        </w:r>
        <w:r w:rsidR="00F13630">
          <w:rPr>
            <w:noProof/>
            <w:webHidden/>
          </w:rPr>
          <w:t>74</w:t>
        </w:r>
        <w:r w:rsidR="00F13630">
          <w:rPr>
            <w:noProof/>
            <w:webHidden/>
          </w:rPr>
          <w:fldChar w:fldCharType="end"/>
        </w:r>
      </w:hyperlink>
    </w:p>
    <w:p w14:paraId="2EB16121" w14:textId="14FE5789" w:rsidR="00F13630" w:rsidRDefault="00F10AF5">
      <w:pPr>
        <w:pStyle w:val="TOC3"/>
        <w:tabs>
          <w:tab w:val="left" w:pos="2150"/>
          <w:tab w:val="right" w:leader="dot" w:pos="8498"/>
        </w:tabs>
        <w:rPr>
          <w:rFonts w:asciiTheme="minorHAnsi" w:eastAsiaTheme="minorEastAsia" w:hAnsiTheme="minorHAnsi" w:cstheme="minorBidi"/>
          <w:noProof/>
          <w:sz w:val="22"/>
          <w:szCs w:val="22"/>
          <w:lang w:val="en-GB" w:eastAsia="en-GB"/>
        </w:rPr>
      </w:pPr>
      <w:hyperlink w:anchor="_Toc112143972" w:history="1">
        <w:r w:rsidR="00F13630" w:rsidRPr="00B52D82">
          <w:rPr>
            <w:rStyle w:val="Hyperlink"/>
            <w:noProof/>
            <w:w w:val="99"/>
          </w:rPr>
          <w:t>6.8.2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Practice Assessment Documentation</w:t>
        </w:r>
        <w:r w:rsidR="00F13630">
          <w:rPr>
            <w:noProof/>
            <w:webHidden/>
          </w:rPr>
          <w:tab/>
        </w:r>
        <w:r w:rsidR="00F13630">
          <w:rPr>
            <w:noProof/>
            <w:webHidden/>
          </w:rPr>
          <w:fldChar w:fldCharType="begin"/>
        </w:r>
        <w:r w:rsidR="00F13630">
          <w:rPr>
            <w:noProof/>
            <w:webHidden/>
          </w:rPr>
          <w:instrText xml:space="preserve"> PAGEREF _Toc112143972 \h </w:instrText>
        </w:r>
        <w:r w:rsidR="00F13630">
          <w:rPr>
            <w:noProof/>
            <w:webHidden/>
          </w:rPr>
        </w:r>
        <w:r w:rsidR="00F13630">
          <w:rPr>
            <w:noProof/>
            <w:webHidden/>
          </w:rPr>
          <w:fldChar w:fldCharType="separate"/>
        </w:r>
        <w:r w:rsidR="00F13630">
          <w:rPr>
            <w:noProof/>
            <w:webHidden/>
          </w:rPr>
          <w:t>75</w:t>
        </w:r>
        <w:r w:rsidR="00F13630">
          <w:rPr>
            <w:noProof/>
            <w:webHidden/>
          </w:rPr>
          <w:fldChar w:fldCharType="end"/>
        </w:r>
      </w:hyperlink>
    </w:p>
    <w:p w14:paraId="65E7FA70" w14:textId="1CD9846B" w:rsidR="00F13630" w:rsidRDefault="00F10AF5">
      <w:pPr>
        <w:pStyle w:val="TOC3"/>
        <w:tabs>
          <w:tab w:val="left" w:pos="2150"/>
          <w:tab w:val="right" w:leader="dot" w:pos="8498"/>
        </w:tabs>
        <w:rPr>
          <w:rFonts w:asciiTheme="minorHAnsi" w:eastAsiaTheme="minorEastAsia" w:hAnsiTheme="minorHAnsi" w:cstheme="minorBidi"/>
          <w:noProof/>
          <w:sz w:val="22"/>
          <w:szCs w:val="22"/>
          <w:lang w:val="en-GB" w:eastAsia="en-GB"/>
        </w:rPr>
      </w:pPr>
      <w:hyperlink w:anchor="_Toc112143973" w:history="1">
        <w:r w:rsidR="00F13630" w:rsidRPr="00B52D82">
          <w:rPr>
            <w:rStyle w:val="Hyperlink"/>
            <w:noProof/>
            <w:w w:val="99"/>
          </w:rPr>
          <w:t>6.8.3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 xml:space="preserve">Non-Submission of coursework and </w:t>
        </w:r>
        <w:r w:rsidR="00F13630">
          <w:rPr>
            <w:rStyle w:val="Hyperlink"/>
            <w:noProof/>
          </w:rPr>
          <w:br/>
        </w:r>
        <w:r w:rsidR="00F13630" w:rsidRPr="00B52D82">
          <w:rPr>
            <w:rStyle w:val="Hyperlink"/>
            <w:noProof/>
          </w:rPr>
          <w:t>non-attendance at examinations</w:t>
        </w:r>
        <w:r w:rsidR="00F13630">
          <w:rPr>
            <w:noProof/>
            <w:webHidden/>
          </w:rPr>
          <w:tab/>
        </w:r>
        <w:r w:rsidR="00F13630">
          <w:rPr>
            <w:noProof/>
            <w:webHidden/>
          </w:rPr>
          <w:fldChar w:fldCharType="begin"/>
        </w:r>
        <w:r w:rsidR="00F13630">
          <w:rPr>
            <w:noProof/>
            <w:webHidden/>
          </w:rPr>
          <w:instrText xml:space="preserve"> PAGEREF _Toc112143973 \h </w:instrText>
        </w:r>
        <w:r w:rsidR="00F13630">
          <w:rPr>
            <w:noProof/>
            <w:webHidden/>
          </w:rPr>
        </w:r>
        <w:r w:rsidR="00F13630">
          <w:rPr>
            <w:noProof/>
            <w:webHidden/>
          </w:rPr>
          <w:fldChar w:fldCharType="separate"/>
        </w:r>
        <w:r w:rsidR="00F13630">
          <w:rPr>
            <w:noProof/>
            <w:webHidden/>
          </w:rPr>
          <w:t>75</w:t>
        </w:r>
        <w:r w:rsidR="00F13630">
          <w:rPr>
            <w:noProof/>
            <w:webHidden/>
          </w:rPr>
          <w:fldChar w:fldCharType="end"/>
        </w:r>
      </w:hyperlink>
    </w:p>
    <w:p w14:paraId="0F7F9785" w14:textId="5FB9B43E"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74" w:history="1">
        <w:r w:rsidR="00F13630" w:rsidRPr="00B52D82">
          <w:rPr>
            <w:rStyle w:val="Hyperlink"/>
            <w:noProof/>
            <w14:scene3d>
              <w14:camera w14:prst="orthographicFront"/>
              <w14:lightRig w14:rig="threePt" w14:dir="t">
                <w14:rot w14:lat="0" w14:lon="0" w14:rev="0"/>
              </w14:lightRig>
            </w14:scene3d>
          </w:rPr>
          <w:t>6.9</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 xml:space="preserve">Turnitin Feedback Studio: Dropbox, Originality Report </w:t>
        </w:r>
        <w:r w:rsidR="00F13630">
          <w:rPr>
            <w:rStyle w:val="Hyperlink"/>
            <w:noProof/>
          </w:rPr>
          <w:br/>
        </w:r>
        <w:r w:rsidR="00F13630" w:rsidRPr="00B52D82">
          <w:rPr>
            <w:rStyle w:val="Hyperlink"/>
            <w:noProof/>
          </w:rPr>
          <w:t>and</w:t>
        </w:r>
        <w:r w:rsidR="00F13630" w:rsidRPr="00B52D82">
          <w:rPr>
            <w:rStyle w:val="Hyperlink"/>
            <w:noProof/>
            <w:w w:val="91"/>
          </w:rPr>
          <w:t xml:space="preserve"> </w:t>
        </w:r>
        <w:r w:rsidR="00F13630" w:rsidRPr="00B52D82">
          <w:rPr>
            <w:rStyle w:val="Hyperlink"/>
            <w:noProof/>
          </w:rPr>
          <w:t>Feedback</w:t>
        </w:r>
        <w:r w:rsidR="00F13630">
          <w:rPr>
            <w:noProof/>
            <w:webHidden/>
          </w:rPr>
          <w:tab/>
        </w:r>
        <w:r w:rsidR="00F13630">
          <w:rPr>
            <w:noProof/>
            <w:webHidden/>
          </w:rPr>
          <w:fldChar w:fldCharType="begin"/>
        </w:r>
        <w:r w:rsidR="00F13630">
          <w:rPr>
            <w:noProof/>
            <w:webHidden/>
          </w:rPr>
          <w:instrText xml:space="preserve"> PAGEREF _Toc112143974 \h </w:instrText>
        </w:r>
        <w:r w:rsidR="00F13630">
          <w:rPr>
            <w:noProof/>
            <w:webHidden/>
          </w:rPr>
        </w:r>
        <w:r w:rsidR="00F13630">
          <w:rPr>
            <w:noProof/>
            <w:webHidden/>
          </w:rPr>
          <w:fldChar w:fldCharType="separate"/>
        </w:r>
        <w:r w:rsidR="00F13630">
          <w:rPr>
            <w:noProof/>
            <w:webHidden/>
          </w:rPr>
          <w:t>76</w:t>
        </w:r>
        <w:r w:rsidR="00F13630">
          <w:rPr>
            <w:noProof/>
            <w:webHidden/>
          </w:rPr>
          <w:fldChar w:fldCharType="end"/>
        </w:r>
      </w:hyperlink>
    </w:p>
    <w:p w14:paraId="2CE49452" w14:textId="15047466"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75" w:history="1">
        <w:r w:rsidR="00F13630" w:rsidRPr="00B52D82">
          <w:rPr>
            <w:rStyle w:val="Hyperlink"/>
            <w:noProof/>
            <w14:scene3d>
              <w14:camera w14:prst="orthographicFront"/>
              <w14:lightRig w14:rig="threePt" w14:dir="t">
                <w14:rot w14:lat="0" w14:lon="0" w14:rev="0"/>
              </w14:lightRig>
            </w14:scene3d>
          </w:rPr>
          <w:t>6.10</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Fit to Sit Policy: Extenuating Circumstances</w:t>
        </w:r>
        <w:r w:rsidR="00F13630">
          <w:rPr>
            <w:noProof/>
            <w:webHidden/>
          </w:rPr>
          <w:tab/>
        </w:r>
        <w:r w:rsidR="00F13630">
          <w:rPr>
            <w:noProof/>
            <w:webHidden/>
          </w:rPr>
          <w:fldChar w:fldCharType="begin"/>
        </w:r>
        <w:r w:rsidR="00F13630">
          <w:rPr>
            <w:noProof/>
            <w:webHidden/>
          </w:rPr>
          <w:instrText xml:space="preserve"> PAGEREF _Toc112143975 \h </w:instrText>
        </w:r>
        <w:r w:rsidR="00F13630">
          <w:rPr>
            <w:noProof/>
            <w:webHidden/>
          </w:rPr>
        </w:r>
        <w:r w:rsidR="00F13630">
          <w:rPr>
            <w:noProof/>
            <w:webHidden/>
          </w:rPr>
          <w:fldChar w:fldCharType="separate"/>
        </w:r>
        <w:r w:rsidR="00F13630">
          <w:rPr>
            <w:noProof/>
            <w:webHidden/>
          </w:rPr>
          <w:t>79</w:t>
        </w:r>
        <w:r w:rsidR="00F13630">
          <w:rPr>
            <w:noProof/>
            <w:webHidden/>
          </w:rPr>
          <w:fldChar w:fldCharType="end"/>
        </w:r>
      </w:hyperlink>
    </w:p>
    <w:p w14:paraId="581AE0CF" w14:textId="12E97A55"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76" w:history="1">
        <w:r w:rsidR="00F13630" w:rsidRPr="00B52D82">
          <w:rPr>
            <w:rStyle w:val="Hyperlink"/>
            <w:noProof/>
            <w14:scene3d>
              <w14:camera w14:prst="orthographicFront"/>
              <w14:lightRig w14:rig="threePt" w14:dir="t">
                <w14:rot w14:lat="0" w14:lon="0" w14:rev="0"/>
              </w14:lightRig>
            </w14:scene3d>
          </w:rPr>
          <w:t>6.11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Extenuating Circumstances/Late Submission</w:t>
        </w:r>
        <w:r w:rsidR="00F13630">
          <w:rPr>
            <w:noProof/>
            <w:webHidden/>
          </w:rPr>
          <w:tab/>
        </w:r>
        <w:r w:rsidR="00F13630">
          <w:rPr>
            <w:noProof/>
            <w:webHidden/>
          </w:rPr>
          <w:fldChar w:fldCharType="begin"/>
        </w:r>
        <w:r w:rsidR="00F13630">
          <w:rPr>
            <w:noProof/>
            <w:webHidden/>
          </w:rPr>
          <w:instrText xml:space="preserve"> PAGEREF _Toc112143976 \h </w:instrText>
        </w:r>
        <w:r w:rsidR="00F13630">
          <w:rPr>
            <w:noProof/>
            <w:webHidden/>
          </w:rPr>
        </w:r>
        <w:r w:rsidR="00F13630">
          <w:rPr>
            <w:noProof/>
            <w:webHidden/>
          </w:rPr>
          <w:fldChar w:fldCharType="separate"/>
        </w:r>
        <w:r w:rsidR="00F13630">
          <w:rPr>
            <w:noProof/>
            <w:webHidden/>
          </w:rPr>
          <w:t>79</w:t>
        </w:r>
        <w:r w:rsidR="00F13630">
          <w:rPr>
            <w:noProof/>
            <w:webHidden/>
          </w:rPr>
          <w:fldChar w:fldCharType="end"/>
        </w:r>
      </w:hyperlink>
    </w:p>
    <w:p w14:paraId="1A2F48EE" w14:textId="148E6001"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77" w:history="1">
        <w:r w:rsidR="00F13630" w:rsidRPr="00B52D82">
          <w:rPr>
            <w:rStyle w:val="Hyperlink"/>
            <w:noProof/>
            <w:w w:val="99"/>
          </w:rPr>
          <w:t>6.11.1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Extenuating Circumstances</w:t>
        </w:r>
        <w:r w:rsidR="00F13630">
          <w:rPr>
            <w:noProof/>
            <w:webHidden/>
          </w:rPr>
          <w:tab/>
        </w:r>
        <w:r w:rsidR="00F13630">
          <w:rPr>
            <w:noProof/>
            <w:webHidden/>
          </w:rPr>
          <w:fldChar w:fldCharType="begin"/>
        </w:r>
        <w:r w:rsidR="00F13630">
          <w:rPr>
            <w:noProof/>
            <w:webHidden/>
          </w:rPr>
          <w:instrText xml:space="preserve"> PAGEREF _Toc112143977 \h </w:instrText>
        </w:r>
        <w:r w:rsidR="00F13630">
          <w:rPr>
            <w:noProof/>
            <w:webHidden/>
          </w:rPr>
        </w:r>
        <w:r w:rsidR="00F13630">
          <w:rPr>
            <w:noProof/>
            <w:webHidden/>
          </w:rPr>
          <w:fldChar w:fldCharType="separate"/>
        </w:r>
        <w:r w:rsidR="00F13630">
          <w:rPr>
            <w:noProof/>
            <w:webHidden/>
          </w:rPr>
          <w:t>79</w:t>
        </w:r>
        <w:r w:rsidR="00F13630">
          <w:rPr>
            <w:noProof/>
            <w:webHidden/>
          </w:rPr>
          <w:fldChar w:fldCharType="end"/>
        </w:r>
      </w:hyperlink>
    </w:p>
    <w:p w14:paraId="230DA33C" w14:textId="6B565471" w:rsidR="00F13630" w:rsidRDefault="00F10AF5" w:rsidP="00F13630">
      <w:pPr>
        <w:pStyle w:val="TOC3"/>
        <w:tabs>
          <w:tab w:val="left" w:pos="2300"/>
          <w:tab w:val="right" w:leader="dot" w:pos="8498"/>
        </w:tabs>
        <w:ind w:left="2268" w:hanging="964"/>
        <w:rPr>
          <w:rFonts w:asciiTheme="minorHAnsi" w:eastAsiaTheme="minorEastAsia" w:hAnsiTheme="minorHAnsi" w:cstheme="minorBidi"/>
          <w:noProof/>
          <w:sz w:val="22"/>
          <w:szCs w:val="22"/>
          <w:lang w:val="en-GB" w:eastAsia="en-GB"/>
        </w:rPr>
      </w:pPr>
      <w:hyperlink w:anchor="_Toc112143978" w:history="1">
        <w:r w:rsidR="00F13630" w:rsidRPr="00B52D82">
          <w:rPr>
            <w:rStyle w:val="Hyperlink"/>
            <w:noProof/>
            <w:w w:val="99"/>
          </w:rPr>
          <w:t>6.11.2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Request for Extension to Speciﬁed Date of Submission</w:t>
        </w:r>
        <w:r w:rsidR="00F13630">
          <w:rPr>
            <w:noProof/>
            <w:webHidden/>
          </w:rPr>
          <w:tab/>
        </w:r>
        <w:r w:rsidR="00F13630">
          <w:rPr>
            <w:noProof/>
            <w:webHidden/>
          </w:rPr>
          <w:fldChar w:fldCharType="begin"/>
        </w:r>
        <w:r w:rsidR="00F13630">
          <w:rPr>
            <w:noProof/>
            <w:webHidden/>
          </w:rPr>
          <w:instrText xml:space="preserve"> PAGEREF _Toc112143978 \h </w:instrText>
        </w:r>
        <w:r w:rsidR="00F13630">
          <w:rPr>
            <w:noProof/>
            <w:webHidden/>
          </w:rPr>
        </w:r>
        <w:r w:rsidR="00F13630">
          <w:rPr>
            <w:noProof/>
            <w:webHidden/>
          </w:rPr>
          <w:fldChar w:fldCharType="separate"/>
        </w:r>
        <w:r w:rsidR="00F13630">
          <w:rPr>
            <w:noProof/>
            <w:webHidden/>
          </w:rPr>
          <w:t>80</w:t>
        </w:r>
        <w:r w:rsidR="00F13630">
          <w:rPr>
            <w:noProof/>
            <w:webHidden/>
          </w:rPr>
          <w:fldChar w:fldCharType="end"/>
        </w:r>
      </w:hyperlink>
    </w:p>
    <w:p w14:paraId="5D3C074B" w14:textId="1CCFE766"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79" w:history="1">
        <w:r w:rsidR="00F13630" w:rsidRPr="00B52D82">
          <w:rPr>
            <w:rStyle w:val="Hyperlink"/>
            <w:noProof/>
            <w:w w:val="99"/>
          </w:rPr>
          <w:t>6.11.3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Late Submission of Coursework</w:t>
        </w:r>
        <w:r w:rsidR="00F13630">
          <w:rPr>
            <w:noProof/>
            <w:webHidden/>
          </w:rPr>
          <w:tab/>
        </w:r>
        <w:r w:rsidR="00F13630">
          <w:rPr>
            <w:noProof/>
            <w:webHidden/>
          </w:rPr>
          <w:fldChar w:fldCharType="begin"/>
        </w:r>
        <w:r w:rsidR="00F13630">
          <w:rPr>
            <w:noProof/>
            <w:webHidden/>
          </w:rPr>
          <w:instrText xml:space="preserve"> PAGEREF _Toc112143979 \h </w:instrText>
        </w:r>
        <w:r w:rsidR="00F13630">
          <w:rPr>
            <w:noProof/>
            <w:webHidden/>
          </w:rPr>
        </w:r>
        <w:r w:rsidR="00F13630">
          <w:rPr>
            <w:noProof/>
            <w:webHidden/>
          </w:rPr>
          <w:fldChar w:fldCharType="separate"/>
        </w:r>
        <w:r w:rsidR="00F13630">
          <w:rPr>
            <w:noProof/>
            <w:webHidden/>
          </w:rPr>
          <w:t>80</w:t>
        </w:r>
        <w:r w:rsidR="00F13630">
          <w:rPr>
            <w:noProof/>
            <w:webHidden/>
          </w:rPr>
          <w:fldChar w:fldCharType="end"/>
        </w:r>
      </w:hyperlink>
    </w:p>
    <w:p w14:paraId="62F0A18F" w14:textId="21FBF8F1"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80" w:history="1">
        <w:r w:rsidR="00F13630" w:rsidRPr="00B52D82">
          <w:rPr>
            <w:rStyle w:val="Hyperlink"/>
            <w:noProof/>
            <w:w w:val="99"/>
          </w:rPr>
          <w:t>6.11.4</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Forms</w:t>
        </w:r>
        <w:r w:rsidR="00F13630">
          <w:rPr>
            <w:noProof/>
            <w:webHidden/>
          </w:rPr>
          <w:tab/>
        </w:r>
        <w:r w:rsidR="00F13630">
          <w:rPr>
            <w:noProof/>
            <w:webHidden/>
          </w:rPr>
          <w:fldChar w:fldCharType="begin"/>
        </w:r>
        <w:r w:rsidR="00F13630">
          <w:rPr>
            <w:noProof/>
            <w:webHidden/>
          </w:rPr>
          <w:instrText xml:space="preserve"> PAGEREF _Toc112143980 \h </w:instrText>
        </w:r>
        <w:r w:rsidR="00F13630">
          <w:rPr>
            <w:noProof/>
            <w:webHidden/>
          </w:rPr>
        </w:r>
        <w:r w:rsidR="00F13630">
          <w:rPr>
            <w:noProof/>
            <w:webHidden/>
          </w:rPr>
          <w:fldChar w:fldCharType="separate"/>
        </w:r>
        <w:r w:rsidR="00F13630">
          <w:rPr>
            <w:noProof/>
            <w:webHidden/>
          </w:rPr>
          <w:t>81</w:t>
        </w:r>
        <w:r w:rsidR="00F13630">
          <w:rPr>
            <w:noProof/>
            <w:webHidden/>
          </w:rPr>
          <w:fldChar w:fldCharType="end"/>
        </w:r>
      </w:hyperlink>
    </w:p>
    <w:p w14:paraId="4472D892" w14:textId="2D2CC8E0"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81" w:history="1">
        <w:r w:rsidR="00F13630" w:rsidRPr="00B52D82">
          <w:rPr>
            <w:rStyle w:val="Hyperlink"/>
            <w:noProof/>
            <w14:scene3d>
              <w14:camera w14:prst="orthographicFront"/>
              <w14:lightRig w14:rig="threePt" w14:dir="t">
                <w14:rot w14:lat="0" w14:lon="0" w14:rev="0"/>
              </w14:lightRig>
            </w14:scene3d>
          </w:rPr>
          <w:t>6.12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Extenuating Circumstances Panel</w:t>
        </w:r>
        <w:r w:rsidR="00F13630">
          <w:rPr>
            <w:noProof/>
            <w:webHidden/>
          </w:rPr>
          <w:tab/>
        </w:r>
        <w:r w:rsidR="00F13630">
          <w:rPr>
            <w:noProof/>
            <w:webHidden/>
          </w:rPr>
          <w:fldChar w:fldCharType="begin"/>
        </w:r>
        <w:r w:rsidR="00F13630">
          <w:rPr>
            <w:noProof/>
            <w:webHidden/>
          </w:rPr>
          <w:instrText xml:space="preserve"> PAGEREF _Toc112143981 \h </w:instrText>
        </w:r>
        <w:r w:rsidR="00F13630">
          <w:rPr>
            <w:noProof/>
            <w:webHidden/>
          </w:rPr>
        </w:r>
        <w:r w:rsidR="00F13630">
          <w:rPr>
            <w:noProof/>
            <w:webHidden/>
          </w:rPr>
          <w:fldChar w:fldCharType="separate"/>
        </w:r>
        <w:r w:rsidR="00F13630">
          <w:rPr>
            <w:noProof/>
            <w:webHidden/>
          </w:rPr>
          <w:t>81</w:t>
        </w:r>
        <w:r w:rsidR="00F13630">
          <w:rPr>
            <w:noProof/>
            <w:webHidden/>
          </w:rPr>
          <w:fldChar w:fldCharType="end"/>
        </w:r>
      </w:hyperlink>
    </w:p>
    <w:p w14:paraId="04EB28EB" w14:textId="00E4E18C"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82" w:history="1">
        <w:r w:rsidR="00F13630" w:rsidRPr="00B52D82">
          <w:rPr>
            <w:rStyle w:val="Hyperlink"/>
            <w:noProof/>
            <w14:scene3d>
              <w14:camera w14:prst="orthographicFront"/>
              <w14:lightRig w14:rig="threePt" w14:dir="t">
                <w14:rot w14:lat="0" w14:lon="0" w14:rev="0"/>
              </w14:lightRig>
            </w14:scene3d>
          </w:rPr>
          <w:t>6.13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Feedback on Assessment Performance</w:t>
        </w:r>
        <w:r w:rsidR="00F13630">
          <w:rPr>
            <w:noProof/>
            <w:webHidden/>
          </w:rPr>
          <w:tab/>
        </w:r>
        <w:r w:rsidR="00F13630">
          <w:rPr>
            <w:noProof/>
            <w:webHidden/>
          </w:rPr>
          <w:fldChar w:fldCharType="begin"/>
        </w:r>
        <w:r w:rsidR="00F13630">
          <w:rPr>
            <w:noProof/>
            <w:webHidden/>
          </w:rPr>
          <w:instrText xml:space="preserve"> PAGEREF _Toc112143982 \h </w:instrText>
        </w:r>
        <w:r w:rsidR="00F13630">
          <w:rPr>
            <w:noProof/>
            <w:webHidden/>
          </w:rPr>
        </w:r>
        <w:r w:rsidR="00F13630">
          <w:rPr>
            <w:noProof/>
            <w:webHidden/>
          </w:rPr>
          <w:fldChar w:fldCharType="separate"/>
        </w:r>
        <w:r w:rsidR="00F13630">
          <w:rPr>
            <w:noProof/>
            <w:webHidden/>
          </w:rPr>
          <w:t>81</w:t>
        </w:r>
        <w:r w:rsidR="00F13630">
          <w:rPr>
            <w:noProof/>
            <w:webHidden/>
          </w:rPr>
          <w:fldChar w:fldCharType="end"/>
        </w:r>
      </w:hyperlink>
    </w:p>
    <w:p w14:paraId="4C8D649C" w14:textId="783A69BC"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83" w:history="1">
        <w:r w:rsidR="00F13630" w:rsidRPr="00B52D82">
          <w:rPr>
            <w:rStyle w:val="Hyperlink"/>
            <w:noProof/>
            <w:w w:val="99"/>
          </w:rPr>
          <w:t>6.13.1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Resubmission of Assessment</w:t>
        </w:r>
        <w:r w:rsidR="00F13630">
          <w:rPr>
            <w:noProof/>
            <w:webHidden/>
          </w:rPr>
          <w:tab/>
        </w:r>
        <w:r w:rsidR="00F13630">
          <w:rPr>
            <w:noProof/>
            <w:webHidden/>
          </w:rPr>
          <w:fldChar w:fldCharType="begin"/>
        </w:r>
        <w:r w:rsidR="00F13630">
          <w:rPr>
            <w:noProof/>
            <w:webHidden/>
          </w:rPr>
          <w:instrText xml:space="preserve"> PAGEREF _Toc112143983 \h </w:instrText>
        </w:r>
        <w:r w:rsidR="00F13630">
          <w:rPr>
            <w:noProof/>
            <w:webHidden/>
          </w:rPr>
        </w:r>
        <w:r w:rsidR="00F13630">
          <w:rPr>
            <w:noProof/>
            <w:webHidden/>
          </w:rPr>
          <w:fldChar w:fldCharType="separate"/>
        </w:r>
        <w:r w:rsidR="00F13630">
          <w:rPr>
            <w:noProof/>
            <w:webHidden/>
          </w:rPr>
          <w:t>83</w:t>
        </w:r>
        <w:r w:rsidR="00F13630">
          <w:rPr>
            <w:noProof/>
            <w:webHidden/>
          </w:rPr>
          <w:fldChar w:fldCharType="end"/>
        </w:r>
      </w:hyperlink>
    </w:p>
    <w:p w14:paraId="67599913" w14:textId="3FE1C5DC" w:rsidR="00F13630" w:rsidRDefault="00F10AF5">
      <w:pPr>
        <w:pStyle w:val="TOC3"/>
        <w:tabs>
          <w:tab w:val="left" w:pos="2300"/>
          <w:tab w:val="right" w:leader="dot" w:pos="8498"/>
        </w:tabs>
        <w:rPr>
          <w:rFonts w:asciiTheme="minorHAnsi" w:eastAsiaTheme="minorEastAsia" w:hAnsiTheme="minorHAnsi" w:cstheme="minorBidi"/>
          <w:noProof/>
          <w:sz w:val="22"/>
          <w:szCs w:val="22"/>
          <w:lang w:val="en-GB" w:eastAsia="en-GB"/>
        </w:rPr>
      </w:pPr>
      <w:hyperlink w:anchor="_Toc112143984" w:history="1">
        <w:r w:rsidR="00F13630" w:rsidRPr="00B52D82">
          <w:rPr>
            <w:rStyle w:val="Hyperlink"/>
            <w:noProof/>
            <w:w w:val="99"/>
          </w:rPr>
          <w:t>6.13.2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Return of Assessment Documents</w:t>
        </w:r>
        <w:r w:rsidR="00F13630">
          <w:rPr>
            <w:noProof/>
            <w:webHidden/>
          </w:rPr>
          <w:tab/>
        </w:r>
        <w:r w:rsidR="00F13630">
          <w:rPr>
            <w:noProof/>
            <w:webHidden/>
          </w:rPr>
          <w:fldChar w:fldCharType="begin"/>
        </w:r>
        <w:r w:rsidR="00F13630">
          <w:rPr>
            <w:noProof/>
            <w:webHidden/>
          </w:rPr>
          <w:instrText xml:space="preserve"> PAGEREF _Toc112143984 \h </w:instrText>
        </w:r>
        <w:r w:rsidR="00F13630">
          <w:rPr>
            <w:noProof/>
            <w:webHidden/>
          </w:rPr>
        </w:r>
        <w:r w:rsidR="00F13630">
          <w:rPr>
            <w:noProof/>
            <w:webHidden/>
          </w:rPr>
          <w:fldChar w:fldCharType="separate"/>
        </w:r>
        <w:r w:rsidR="00F13630">
          <w:rPr>
            <w:noProof/>
            <w:webHidden/>
          </w:rPr>
          <w:t>83</w:t>
        </w:r>
        <w:r w:rsidR="00F13630">
          <w:rPr>
            <w:noProof/>
            <w:webHidden/>
          </w:rPr>
          <w:fldChar w:fldCharType="end"/>
        </w:r>
      </w:hyperlink>
    </w:p>
    <w:p w14:paraId="73525706" w14:textId="1917F7F6"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85" w:history="1">
        <w:r w:rsidR="00F13630" w:rsidRPr="00B52D82">
          <w:rPr>
            <w:rStyle w:val="Hyperlink"/>
            <w:noProof/>
            <w14:scene3d>
              <w14:camera w14:prst="orthographicFront"/>
              <w14:lightRig w14:rig="threePt" w14:dir="t">
                <w14:rot w14:lat="0" w14:lon="0" w14:rev="0"/>
              </w14:lightRig>
            </w14:scene3d>
          </w:rPr>
          <w:t>6.14</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Number of Assessments</w:t>
        </w:r>
        <w:r w:rsidR="00F13630">
          <w:rPr>
            <w:noProof/>
            <w:webHidden/>
          </w:rPr>
          <w:tab/>
        </w:r>
        <w:r w:rsidR="00F13630">
          <w:rPr>
            <w:noProof/>
            <w:webHidden/>
          </w:rPr>
          <w:fldChar w:fldCharType="begin"/>
        </w:r>
        <w:r w:rsidR="00F13630">
          <w:rPr>
            <w:noProof/>
            <w:webHidden/>
          </w:rPr>
          <w:instrText xml:space="preserve"> PAGEREF _Toc112143985 \h </w:instrText>
        </w:r>
        <w:r w:rsidR="00F13630">
          <w:rPr>
            <w:noProof/>
            <w:webHidden/>
          </w:rPr>
        </w:r>
        <w:r w:rsidR="00F13630">
          <w:rPr>
            <w:noProof/>
            <w:webHidden/>
          </w:rPr>
          <w:fldChar w:fldCharType="separate"/>
        </w:r>
        <w:r w:rsidR="00F13630">
          <w:rPr>
            <w:noProof/>
            <w:webHidden/>
          </w:rPr>
          <w:t>83</w:t>
        </w:r>
        <w:r w:rsidR="00F13630">
          <w:rPr>
            <w:noProof/>
            <w:webHidden/>
          </w:rPr>
          <w:fldChar w:fldCharType="end"/>
        </w:r>
      </w:hyperlink>
    </w:p>
    <w:p w14:paraId="38E17B50" w14:textId="1E437C06"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86" w:history="1">
        <w:r w:rsidR="00F13630" w:rsidRPr="00B52D82">
          <w:rPr>
            <w:rStyle w:val="Hyperlink"/>
            <w:noProof/>
            <w14:scene3d>
              <w14:camera w14:prst="orthographicFront"/>
              <w14:lightRig w14:rig="threePt" w14:dir="t">
                <w14:rot w14:lat="0" w14:lon="0" w14:rev="0"/>
              </w14:lightRig>
            </w14:scene3d>
          </w:rPr>
          <w:t>6.15</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University Grading Scheme</w:t>
        </w:r>
        <w:r w:rsidR="00F13630">
          <w:rPr>
            <w:noProof/>
            <w:webHidden/>
          </w:rPr>
          <w:tab/>
        </w:r>
        <w:r w:rsidR="00F13630">
          <w:rPr>
            <w:noProof/>
            <w:webHidden/>
          </w:rPr>
          <w:fldChar w:fldCharType="begin"/>
        </w:r>
        <w:r w:rsidR="00F13630">
          <w:rPr>
            <w:noProof/>
            <w:webHidden/>
          </w:rPr>
          <w:instrText xml:space="preserve"> PAGEREF _Toc112143986 \h </w:instrText>
        </w:r>
        <w:r w:rsidR="00F13630">
          <w:rPr>
            <w:noProof/>
            <w:webHidden/>
          </w:rPr>
        </w:r>
        <w:r w:rsidR="00F13630">
          <w:rPr>
            <w:noProof/>
            <w:webHidden/>
          </w:rPr>
          <w:fldChar w:fldCharType="separate"/>
        </w:r>
        <w:r w:rsidR="00F13630">
          <w:rPr>
            <w:noProof/>
            <w:webHidden/>
          </w:rPr>
          <w:t>84</w:t>
        </w:r>
        <w:r w:rsidR="00F13630">
          <w:rPr>
            <w:noProof/>
            <w:webHidden/>
          </w:rPr>
          <w:fldChar w:fldCharType="end"/>
        </w:r>
      </w:hyperlink>
    </w:p>
    <w:p w14:paraId="3D4488E6" w14:textId="67D19FFB"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87" w:history="1">
        <w:r w:rsidR="00F13630" w:rsidRPr="00B52D82">
          <w:rPr>
            <w:rStyle w:val="Hyperlink"/>
            <w:noProof/>
            <w14:scene3d>
              <w14:camera w14:prst="orthographicFront"/>
              <w14:lightRig w14:rig="threePt" w14:dir="t">
                <w14:rot w14:lat="0" w14:lon="0" w14:rev="0"/>
              </w14:lightRig>
            </w14:scene3d>
          </w:rPr>
          <w:t>6.16</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Assessment Boards</w:t>
        </w:r>
        <w:r w:rsidR="00F13630">
          <w:rPr>
            <w:noProof/>
            <w:webHidden/>
          </w:rPr>
          <w:tab/>
        </w:r>
        <w:r w:rsidR="00F13630">
          <w:rPr>
            <w:noProof/>
            <w:webHidden/>
          </w:rPr>
          <w:fldChar w:fldCharType="begin"/>
        </w:r>
        <w:r w:rsidR="00F13630">
          <w:rPr>
            <w:noProof/>
            <w:webHidden/>
          </w:rPr>
          <w:instrText xml:space="preserve"> PAGEREF _Toc112143987 \h </w:instrText>
        </w:r>
        <w:r w:rsidR="00F13630">
          <w:rPr>
            <w:noProof/>
            <w:webHidden/>
          </w:rPr>
        </w:r>
        <w:r w:rsidR="00F13630">
          <w:rPr>
            <w:noProof/>
            <w:webHidden/>
          </w:rPr>
          <w:fldChar w:fldCharType="separate"/>
        </w:r>
        <w:r w:rsidR="00F13630">
          <w:rPr>
            <w:noProof/>
            <w:webHidden/>
          </w:rPr>
          <w:t>84</w:t>
        </w:r>
        <w:r w:rsidR="00F13630">
          <w:rPr>
            <w:noProof/>
            <w:webHidden/>
          </w:rPr>
          <w:fldChar w:fldCharType="end"/>
        </w:r>
      </w:hyperlink>
    </w:p>
    <w:p w14:paraId="0944BB6C" w14:textId="71BF95EC" w:rsidR="00F13630" w:rsidRDefault="00F10AF5">
      <w:pPr>
        <w:pStyle w:val="TOC2"/>
        <w:tabs>
          <w:tab w:val="left" w:pos="2041"/>
          <w:tab w:val="right" w:leader="dot" w:pos="8498"/>
        </w:tabs>
        <w:rPr>
          <w:rFonts w:asciiTheme="minorHAnsi" w:eastAsiaTheme="minorEastAsia" w:hAnsiTheme="minorHAnsi" w:cstheme="minorBidi"/>
          <w:noProof/>
          <w:sz w:val="22"/>
          <w:szCs w:val="22"/>
          <w:lang w:val="en-GB" w:eastAsia="en-GB"/>
        </w:rPr>
      </w:pPr>
      <w:hyperlink w:anchor="_Toc112143988" w:history="1">
        <w:r w:rsidR="00F13630" w:rsidRPr="00B52D82">
          <w:rPr>
            <w:rStyle w:val="Hyperlink"/>
            <w:noProof/>
            <w14:scene3d>
              <w14:camera w14:prst="orthographicFront"/>
              <w14:lightRig w14:rig="threePt" w14:dir="t">
                <w14:rot w14:lat="0" w14:lon="0" w14:rev="0"/>
              </w14:lightRig>
            </w14:scene3d>
          </w:rPr>
          <w:t>6.17</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External</w:t>
        </w:r>
        <w:r w:rsidR="00F13630" w:rsidRPr="00B52D82">
          <w:rPr>
            <w:rStyle w:val="Hyperlink"/>
            <w:noProof/>
            <w:w w:val="95"/>
          </w:rPr>
          <w:t xml:space="preserve"> Examiners</w:t>
        </w:r>
        <w:r w:rsidR="00F13630">
          <w:rPr>
            <w:noProof/>
            <w:webHidden/>
          </w:rPr>
          <w:tab/>
        </w:r>
        <w:r w:rsidR="00F13630">
          <w:rPr>
            <w:noProof/>
            <w:webHidden/>
          </w:rPr>
          <w:fldChar w:fldCharType="begin"/>
        </w:r>
        <w:r w:rsidR="00F13630">
          <w:rPr>
            <w:noProof/>
            <w:webHidden/>
          </w:rPr>
          <w:instrText xml:space="preserve"> PAGEREF _Toc112143988 \h </w:instrText>
        </w:r>
        <w:r w:rsidR="00F13630">
          <w:rPr>
            <w:noProof/>
            <w:webHidden/>
          </w:rPr>
        </w:r>
        <w:r w:rsidR="00F13630">
          <w:rPr>
            <w:noProof/>
            <w:webHidden/>
          </w:rPr>
          <w:fldChar w:fldCharType="separate"/>
        </w:r>
        <w:r w:rsidR="00F13630">
          <w:rPr>
            <w:noProof/>
            <w:webHidden/>
          </w:rPr>
          <w:t>85</w:t>
        </w:r>
        <w:r w:rsidR="00F13630">
          <w:rPr>
            <w:noProof/>
            <w:webHidden/>
          </w:rPr>
          <w:fldChar w:fldCharType="end"/>
        </w:r>
      </w:hyperlink>
    </w:p>
    <w:p w14:paraId="2CD6C5DF" w14:textId="445D49BF" w:rsidR="00F13630" w:rsidRDefault="00F10AF5">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2143989" w:history="1">
        <w:r w:rsidR="00F13630" w:rsidRPr="00B52D82">
          <w:rPr>
            <w:rStyle w:val="Hyperlink"/>
            <w:noProof/>
            <w:w w:val="91"/>
          </w:rPr>
          <w:t>7</w:t>
        </w:r>
        <w:r w:rsidR="00F13630">
          <w:rPr>
            <w:rFonts w:asciiTheme="minorHAnsi" w:eastAsiaTheme="minorEastAsia" w:hAnsiTheme="minorHAnsi" w:cstheme="minorBidi"/>
            <w:bCs w:val="0"/>
            <w:noProof/>
            <w:sz w:val="22"/>
            <w:szCs w:val="22"/>
            <w:lang w:val="en-GB" w:eastAsia="en-GB"/>
          </w:rPr>
          <w:tab/>
        </w:r>
        <w:r w:rsidR="00F13630" w:rsidRPr="00B52D82">
          <w:rPr>
            <w:rStyle w:val="Hyperlink"/>
            <w:noProof/>
          </w:rPr>
          <w:t>Evaluation</w:t>
        </w:r>
        <w:r w:rsidR="00F13630">
          <w:rPr>
            <w:noProof/>
            <w:webHidden/>
          </w:rPr>
          <w:tab/>
        </w:r>
        <w:r w:rsidR="00F13630">
          <w:rPr>
            <w:noProof/>
            <w:webHidden/>
          </w:rPr>
          <w:fldChar w:fldCharType="begin"/>
        </w:r>
        <w:r w:rsidR="00F13630">
          <w:rPr>
            <w:noProof/>
            <w:webHidden/>
          </w:rPr>
          <w:instrText xml:space="preserve"> PAGEREF _Toc112143989 \h </w:instrText>
        </w:r>
        <w:r w:rsidR="00F13630">
          <w:rPr>
            <w:noProof/>
            <w:webHidden/>
          </w:rPr>
        </w:r>
        <w:r w:rsidR="00F13630">
          <w:rPr>
            <w:noProof/>
            <w:webHidden/>
          </w:rPr>
          <w:fldChar w:fldCharType="separate"/>
        </w:r>
        <w:r w:rsidR="00F13630">
          <w:rPr>
            <w:noProof/>
            <w:webHidden/>
          </w:rPr>
          <w:t>87</w:t>
        </w:r>
        <w:r w:rsidR="00F13630">
          <w:rPr>
            <w:noProof/>
            <w:webHidden/>
          </w:rPr>
          <w:fldChar w:fldCharType="end"/>
        </w:r>
      </w:hyperlink>
    </w:p>
    <w:p w14:paraId="4671D939" w14:textId="691A11E3"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90" w:history="1">
        <w:r w:rsidR="00F13630" w:rsidRPr="00B52D82">
          <w:rPr>
            <w:rStyle w:val="Hyperlink"/>
            <w:noProof/>
            <w14:scene3d>
              <w14:camera w14:prst="orthographicFront"/>
              <w14:lightRig w14:rig="threePt" w14:dir="t">
                <w14:rot w14:lat="0" w14:lon="0" w14:rev="0"/>
              </w14:lightRig>
            </w14:scene3d>
          </w:rPr>
          <w:t>7.1</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Overview</w:t>
        </w:r>
        <w:r w:rsidR="00F13630">
          <w:rPr>
            <w:noProof/>
            <w:webHidden/>
          </w:rPr>
          <w:tab/>
        </w:r>
        <w:r w:rsidR="00F13630">
          <w:rPr>
            <w:noProof/>
            <w:webHidden/>
          </w:rPr>
          <w:fldChar w:fldCharType="begin"/>
        </w:r>
        <w:r w:rsidR="00F13630">
          <w:rPr>
            <w:noProof/>
            <w:webHidden/>
          </w:rPr>
          <w:instrText xml:space="preserve"> PAGEREF _Toc112143990 \h </w:instrText>
        </w:r>
        <w:r w:rsidR="00F13630">
          <w:rPr>
            <w:noProof/>
            <w:webHidden/>
          </w:rPr>
        </w:r>
        <w:r w:rsidR="00F13630">
          <w:rPr>
            <w:noProof/>
            <w:webHidden/>
          </w:rPr>
          <w:fldChar w:fldCharType="separate"/>
        </w:r>
        <w:r w:rsidR="00F13630">
          <w:rPr>
            <w:noProof/>
            <w:webHidden/>
          </w:rPr>
          <w:t>87</w:t>
        </w:r>
        <w:r w:rsidR="00F13630">
          <w:rPr>
            <w:noProof/>
            <w:webHidden/>
          </w:rPr>
          <w:fldChar w:fldCharType="end"/>
        </w:r>
      </w:hyperlink>
    </w:p>
    <w:p w14:paraId="18A7380D" w14:textId="024EFD50"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91" w:history="1">
        <w:r w:rsidR="00F13630" w:rsidRPr="00B52D82">
          <w:rPr>
            <w:rStyle w:val="Hyperlink"/>
            <w:noProof/>
            <w14:scene3d>
              <w14:camera w14:prst="orthographicFront"/>
              <w14:lightRig w14:rig="threePt" w14:dir="t">
                <w14:rot w14:lat="0" w14:lon="0" w14:rev="0"/>
              </w14:lightRig>
            </w14:scene3d>
          </w:rPr>
          <w:t>7.2</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Staff/Student Liaison Meetings</w:t>
        </w:r>
        <w:r w:rsidR="00F13630">
          <w:rPr>
            <w:noProof/>
            <w:webHidden/>
          </w:rPr>
          <w:tab/>
        </w:r>
        <w:r w:rsidR="00F13630">
          <w:rPr>
            <w:noProof/>
            <w:webHidden/>
          </w:rPr>
          <w:fldChar w:fldCharType="begin"/>
        </w:r>
        <w:r w:rsidR="00F13630">
          <w:rPr>
            <w:noProof/>
            <w:webHidden/>
          </w:rPr>
          <w:instrText xml:space="preserve"> PAGEREF _Toc112143991 \h </w:instrText>
        </w:r>
        <w:r w:rsidR="00F13630">
          <w:rPr>
            <w:noProof/>
            <w:webHidden/>
          </w:rPr>
        </w:r>
        <w:r w:rsidR="00F13630">
          <w:rPr>
            <w:noProof/>
            <w:webHidden/>
          </w:rPr>
          <w:fldChar w:fldCharType="separate"/>
        </w:r>
        <w:r w:rsidR="00F13630">
          <w:rPr>
            <w:noProof/>
            <w:webHidden/>
          </w:rPr>
          <w:t>87</w:t>
        </w:r>
        <w:r w:rsidR="00F13630">
          <w:rPr>
            <w:noProof/>
            <w:webHidden/>
          </w:rPr>
          <w:fldChar w:fldCharType="end"/>
        </w:r>
      </w:hyperlink>
    </w:p>
    <w:p w14:paraId="621E041E" w14:textId="119AE18B"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92" w:history="1">
        <w:r w:rsidR="00F13630" w:rsidRPr="00B52D82">
          <w:rPr>
            <w:rStyle w:val="Hyperlink"/>
            <w:noProof/>
            <w14:scene3d>
              <w14:camera w14:prst="orthographicFront"/>
              <w14:lightRig w14:rig="threePt" w14:dir="t">
                <w14:rot w14:lat="0" w14:lon="0" w14:rev="0"/>
              </w14:lightRig>
            </w14:scene3d>
          </w:rPr>
          <w:t>7.3</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National Student Survey</w:t>
        </w:r>
        <w:r w:rsidR="00F13630">
          <w:rPr>
            <w:noProof/>
            <w:webHidden/>
          </w:rPr>
          <w:tab/>
        </w:r>
        <w:r w:rsidR="00F13630">
          <w:rPr>
            <w:noProof/>
            <w:webHidden/>
          </w:rPr>
          <w:fldChar w:fldCharType="begin"/>
        </w:r>
        <w:r w:rsidR="00F13630">
          <w:rPr>
            <w:noProof/>
            <w:webHidden/>
          </w:rPr>
          <w:instrText xml:space="preserve"> PAGEREF _Toc112143992 \h </w:instrText>
        </w:r>
        <w:r w:rsidR="00F13630">
          <w:rPr>
            <w:noProof/>
            <w:webHidden/>
          </w:rPr>
        </w:r>
        <w:r w:rsidR="00F13630">
          <w:rPr>
            <w:noProof/>
            <w:webHidden/>
          </w:rPr>
          <w:fldChar w:fldCharType="separate"/>
        </w:r>
        <w:r w:rsidR="00F13630">
          <w:rPr>
            <w:noProof/>
            <w:webHidden/>
          </w:rPr>
          <w:t>88</w:t>
        </w:r>
        <w:r w:rsidR="00F13630">
          <w:rPr>
            <w:noProof/>
            <w:webHidden/>
          </w:rPr>
          <w:fldChar w:fldCharType="end"/>
        </w:r>
      </w:hyperlink>
    </w:p>
    <w:p w14:paraId="3490D1FC" w14:textId="6A8A650C"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93" w:history="1">
        <w:r w:rsidR="00F13630" w:rsidRPr="00B52D82">
          <w:rPr>
            <w:rStyle w:val="Hyperlink"/>
            <w:noProof/>
            <w14:scene3d>
              <w14:camera w14:prst="orthographicFront"/>
              <w14:lightRig w14:rig="threePt" w14:dir="t">
                <w14:rot w14:lat="0" w14:lon="0" w14:rev="0"/>
              </w14:lightRig>
            </w14:scene3d>
          </w:rPr>
          <w:t>7.4</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Student Evaluation Questionnaire</w:t>
        </w:r>
        <w:r w:rsidR="00F13630">
          <w:rPr>
            <w:noProof/>
            <w:webHidden/>
          </w:rPr>
          <w:tab/>
        </w:r>
        <w:r w:rsidR="00F13630">
          <w:rPr>
            <w:noProof/>
            <w:webHidden/>
          </w:rPr>
          <w:fldChar w:fldCharType="begin"/>
        </w:r>
        <w:r w:rsidR="00F13630">
          <w:rPr>
            <w:noProof/>
            <w:webHidden/>
          </w:rPr>
          <w:instrText xml:space="preserve"> PAGEREF _Toc112143993 \h </w:instrText>
        </w:r>
        <w:r w:rsidR="00F13630">
          <w:rPr>
            <w:noProof/>
            <w:webHidden/>
          </w:rPr>
        </w:r>
        <w:r w:rsidR="00F13630">
          <w:rPr>
            <w:noProof/>
            <w:webHidden/>
          </w:rPr>
          <w:fldChar w:fldCharType="separate"/>
        </w:r>
        <w:r w:rsidR="00F13630">
          <w:rPr>
            <w:noProof/>
            <w:webHidden/>
          </w:rPr>
          <w:t>88</w:t>
        </w:r>
        <w:r w:rsidR="00F13630">
          <w:rPr>
            <w:noProof/>
            <w:webHidden/>
          </w:rPr>
          <w:fldChar w:fldCharType="end"/>
        </w:r>
      </w:hyperlink>
    </w:p>
    <w:p w14:paraId="32D47748" w14:textId="507DC501" w:rsidR="00F13630" w:rsidRDefault="00F10AF5">
      <w:pPr>
        <w:pStyle w:val="TOC2"/>
        <w:tabs>
          <w:tab w:val="left" w:pos="1304"/>
          <w:tab w:val="right" w:leader="dot" w:pos="8498"/>
        </w:tabs>
        <w:rPr>
          <w:rFonts w:asciiTheme="minorHAnsi" w:eastAsiaTheme="minorEastAsia" w:hAnsiTheme="minorHAnsi" w:cstheme="minorBidi"/>
          <w:noProof/>
          <w:sz w:val="22"/>
          <w:szCs w:val="22"/>
          <w:lang w:val="en-GB" w:eastAsia="en-GB"/>
        </w:rPr>
      </w:pPr>
      <w:hyperlink w:anchor="_Toc112143994" w:history="1">
        <w:r w:rsidR="00F13630" w:rsidRPr="00B52D82">
          <w:rPr>
            <w:rStyle w:val="Hyperlink"/>
            <w:noProof/>
            <w14:scene3d>
              <w14:camera w14:prst="orthographicFront"/>
              <w14:lightRig w14:rig="threePt" w14:dir="t">
                <w14:rot w14:lat="0" w14:lon="0" w14:rev="0"/>
              </w14:lightRig>
            </w14:scene3d>
          </w:rPr>
          <w:t>7.5</w:t>
        </w:r>
        <w:r w:rsidR="00F13630">
          <w:rPr>
            <w:rFonts w:asciiTheme="minorHAnsi" w:eastAsiaTheme="minorEastAsia" w:hAnsiTheme="minorHAnsi" w:cstheme="minorBidi"/>
            <w:noProof/>
            <w:sz w:val="22"/>
            <w:szCs w:val="22"/>
            <w:lang w:val="en-GB" w:eastAsia="en-GB"/>
          </w:rPr>
          <w:tab/>
        </w:r>
        <w:r w:rsidR="00F13630" w:rsidRPr="00B52D82">
          <w:rPr>
            <w:rStyle w:val="Hyperlink"/>
            <w:noProof/>
          </w:rPr>
          <w:t>Practice Learning Experience (PLE) Evaluation</w:t>
        </w:r>
        <w:r w:rsidR="00F13630">
          <w:rPr>
            <w:noProof/>
            <w:webHidden/>
          </w:rPr>
          <w:tab/>
        </w:r>
        <w:r w:rsidR="00F13630">
          <w:rPr>
            <w:noProof/>
            <w:webHidden/>
          </w:rPr>
          <w:fldChar w:fldCharType="begin"/>
        </w:r>
        <w:r w:rsidR="00F13630">
          <w:rPr>
            <w:noProof/>
            <w:webHidden/>
          </w:rPr>
          <w:instrText xml:space="preserve"> PAGEREF _Toc112143994 \h </w:instrText>
        </w:r>
        <w:r w:rsidR="00F13630">
          <w:rPr>
            <w:noProof/>
            <w:webHidden/>
          </w:rPr>
        </w:r>
        <w:r w:rsidR="00F13630">
          <w:rPr>
            <w:noProof/>
            <w:webHidden/>
          </w:rPr>
          <w:fldChar w:fldCharType="separate"/>
        </w:r>
        <w:r w:rsidR="00F13630">
          <w:rPr>
            <w:noProof/>
            <w:webHidden/>
          </w:rPr>
          <w:t>89</w:t>
        </w:r>
        <w:r w:rsidR="00F13630">
          <w:rPr>
            <w:noProof/>
            <w:webHidden/>
          </w:rPr>
          <w:fldChar w:fldCharType="end"/>
        </w:r>
      </w:hyperlink>
    </w:p>
    <w:p w14:paraId="1BF0CA9E" w14:textId="74BCD340" w:rsidR="00F13630" w:rsidRDefault="00F10AF5">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2143995" w:history="1">
        <w:r w:rsidR="00F13630" w:rsidRPr="00B52D82">
          <w:rPr>
            <w:rStyle w:val="Hyperlink"/>
            <w:noProof/>
            <w:w w:val="91"/>
          </w:rPr>
          <w:t>8</w:t>
        </w:r>
        <w:r w:rsidR="00F13630">
          <w:rPr>
            <w:rFonts w:asciiTheme="minorHAnsi" w:eastAsiaTheme="minorEastAsia" w:hAnsiTheme="minorHAnsi" w:cstheme="minorBidi"/>
            <w:bCs w:val="0"/>
            <w:noProof/>
            <w:sz w:val="22"/>
            <w:szCs w:val="22"/>
            <w:lang w:val="en-GB" w:eastAsia="en-GB"/>
          </w:rPr>
          <w:tab/>
        </w:r>
        <w:r w:rsidR="00F13630" w:rsidRPr="00B52D82">
          <w:rPr>
            <w:rStyle w:val="Hyperlink"/>
            <w:noProof/>
          </w:rPr>
          <w:t>References</w:t>
        </w:r>
        <w:r w:rsidR="00F13630">
          <w:rPr>
            <w:noProof/>
            <w:webHidden/>
          </w:rPr>
          <w:tab/>
        </w:r>
        <w:r w:rsidR="00F13630">
          <w:rPr>
            <w:noProof/>
            <w:webHidden/>
          </w:rPr>
          <w:fldChar w:fldCharType="begin"/>
        </w:r>
        <w:r w:rsidR="00F13630">
          <w:rPr>
            <w:noProof/>
            <w:webHidden/>
          </w:rPr>
          <w:instrText xml:space="preserve"> PAGEREF _Toc112143995 \h </w:instrText>
        </w:r>
        <w:r w:rsidR="00F13630">
          <w:rPr>
            <w:noProof/>
            <w:webHidden/>
          </w:rPr>
        </w:r>
        <w:r w:rsidR="00F13630">
          <w:rPr>
            <w:noProof/>
            <w:webHidden/>
          </w:rPr>
          <w:fldChar w:fldCharType="separate"/>
        </w:r>
        <w:r w:rsidR="00F13630">
          <w:rPr>
            <w:noProof/>
            <w:webHidden/>
          </w:rPr>
          <w:t>90</w:t>
        </w:r>
        <w:r w:rsidR="00F13630">
          <w:rPr>
            <w:noProof/>
            <w:webHidden/>
          </w:rPr>
          <w:fldChar w:fldCharType="end"/>
        </w:r>
      </w:hyperlink>
    </w:p>
    <w:p w14:paraId="7F99D17B" w14:textId="7B006AF4" w:rsidR="00F13630" w:rsidRDefault="00F10AF5">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2143996" w:history="1">
        <w:r w:rsidR="00F13630" w:rsidRPr="00B52D82">
          <w:rPr>
            <w:rStyle w:val="Hyperlink"/>
            <w:noProof/>
          </w:rPr>
          <w:t>Appendix 1: Student Visa Responsibilities</w:t>
        </w:r>
      </w:hyperlink>
    </w:p>
    <w:p w14:paraId="4B0663D4" w14:textId="5A140FB2" w:rsidR="00F13630" w:rsidRDefault="00F10AF5">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2143997" w:history="1">
        <w:r w:rsidR="00F13630" w:rsidRPr="00B52D82">
          <w:rPr>
            <w:rStyle w:val="Hyperlink"/>
            <w:noProof/>
          </w:rPr>
          <w:t>Appendix 2: Flowchart of Key Stages in reporting a Care Concern</w:t>
        </w:r>
      </w:hyperlink>
    </w:p>
    <w:p w14:paraId="4F309781" w14:textId="4EAAFFA6" w:rsidR="00F13630" w:rsidRDefault="00F10AF5">
      <w:pPr>
        <w:pStyle w:val="TOC1"/>
        <w:tabs>
          <w:tab w:val="right" w:leader="dot" w:pos="8498"/>
        </w:tabs>
        <w:rPr>
          <w:rFonts w:asciiTheme="minorHAnsi" w:eastAsiaTheme="minorEastAsia" w:hAnsiTheme="minorHAnsi" w:cstheme="minorBidi"/>
          <w:bCs w:val="0"/>
          <w:noProof/>
          <w:sz w:val="22"/>
          <w:szCs w:val="22"/>
          <w:lang w:val="en-GB" w:eastAsia="en-GB"/>
        </w:rPr>
      </w:pPr>
      <w:hyperlink w:anchor="_Toc112143998" w:history="1">
        <w:r w:rsidR="00F13630" w:rsidRPr="00B52D82">
          <w:rPr>
            <w:rStyle w:val="Hyperlink"/>
            <w:noProof/>
          </w:rPr>
          <w:t>Appendix 3: Student Statement Template - Reporting a Care Concern</w:t>
        </w:r>
      </w:hyperlink>
    </w:p>
    <w:p w14:paraId="74E221B2" w14:textId="7454AAF0" w:rsidR="00AD29F1" w:rsidRPr="001629BB" w:rsidRDefault="00204E82" w:rsidP="00E8626F">
      <w:pPr>
        <w:sectPr w:rsidR="00AD29F1" w:rsidRPr="001629BB" w:rsidSect="0029063F">
          <w:footerReference w:type="default" r:id="rId9"/>
          <w:pgSz w:w="11910" w:h="16840" w:code="9"/>
          <w:pgMar w:top="1418" w:right="1701" w:bottom="1247" w:left="1701" w:header="737" w:footer="737" w:gutter="0"/>
          <w:pgNumType w:start="1"/>
          <w:cols w:space="720"/>
          <w:docGrid w:linePitch="299"/>
        </w:sectPr>
      </w:pPr>
      <w:r>
        <w:rPr>
          <w:color w:val="2B579A"/>
          <w:shd w:val="clear" w:color="auto" w:fill="E6E6E6"/>
        </w:rPr>
        <w:fldChar w:fldCharType="end"/>
      </w:r>
      <w:r w:rsidR="005F24DF">
        <w:tab/>
      </w:r>
    </w:p>
    <w:p w14:paraId="5ABC3274" w14:textId="77777777" w:rsidR="001D5032" w:rsidRPr="00B37333" w:rsidRDefault="001D5032" w:rsidP="001D5032">
      <w:pPr>
        <w:pStyle w:val="Heading1"/>
      </w:pPr>
      <w:bookmarkStart w:id="18" w:name="1_Welcome_from_the_Head_of_School"/>
      <w:bookmarkStart w:id="19" w:name="2_Services_&amp;_Facilities_Available_at_RGU"/>
      <w:bookmarkStart w:id="20" w:name="_Toc24361777"/>
      <w:bookmarkStart w:id="21" w:name="_Toc110420239"/>
      <w:bookmarkStart w:id="22" w:name="_Toc112143841"/>
      <w:bookmarkStart w:id="23" w:name="_Hlk77261126"/>
      <w:bookmarkEnd w:id="18"/>
      <w:bookmarkEnd w:id="19"/>
      <w:r w:rsidRPr="004B79BD">
        <w:lastRenderedPageBreak/>
        <w:t>Welcome</w:t>
      </w:r>
      <w:r w:rsidRPr="00B37333">
        <w:t xml:space="preserve"> from the </w:t>
      </w:r>
      <w:bookmarkEnd w:id="20"/>
      <w:r w:rsidRPr="00B37333">
        <w:t>Dean</w:t>
      </w:r>
      <w:bookmarkEnd w:id="21"/>
      <w:bookmarkEnd w:id="22"/>
      <w:r w:rsidRPr="00B37333">
        <w:t xml:space="preserve"> </w:t>
      </w:r>
    </w:p>
    <w:p w14:paraId="00E883CE" w14:textId="5428CF3E" w:rsidR="001D5032" w:rsidRPr="00B37333" w:rsidRDefault="001D5032" w:rsidP="001D5032">
      <w:pPr>
        <w:rPr>
          <w:rStyle w:val="normaltextrun"/>
        </w:rPr>
      </w:pPr>
      <w:r w:rsidRPr="00B37333">
        <w:rPr>
          <w:rStyle w:val="normaltextrun"/>
        </w:rPr>
        <w:t>It gives me great pleasure to welcome you to the School of Nursing, Midwifery</w:t>
      </w:r>
      <w:r w:rsidR="008020BB">
        <w:rPr>
          <w:rStyle w:val="normaltextrun"/>
        </w:rPr>
        <w:t xml:space="preserve"> </w:t>
      </w:r>
      <w:r w:rsidRPr="00B37333">
        <w:rPr>
          <w:rStyle w:val="normaltextrun"/>
        </w:rPr>
        <w:t>and Paramedic Practice</w:t>
      </w:r>
      <w:r w:rsidR="008020BB">
        <w:rPr>
          <w:rStyle w:val="normaltextrun"/>
        </w:rPr>
        <w:t xml:space="preserve"> </w:t>
      </w:r>
      <w:r w:rsidRPr="00B37333">
        <w:rPr>
          <w:rStyle w:val="normaltextrun"/>
        </w:rPr>
        <w:t xml:space="preserve">at Robert Gordon University as a student on the pre-registration </w:t>
      </w:r>
      <w:r w:rsidR="00650F39">
        <w:rPr>
          <w:rStyle w:val="normaltextrun"/>
        </w:rPr>
        <w:t>paramedic practice</w:t>
      </w:r>
      <w:r w:rsidRPr="00B37333">
        <w:rPr>
          <w:rStyle w:val="normaltextrun"/>
        </w:rPr>
        <w:t xml:space="preserve"> programme. </w:t>
      </w:r>
    </w:p>
    <w:p w14:paraId="73152C62" w14:textId="77777777" w:rsidR="001D5032" w:rsidRPr="00B37333" w:rsidRDefault="001D5032" w:rsidP="001D5032">
      <w:pPr>
        <w:rPr>
          <w:sz w:val="26"/>
          <w:szCs w:val="26"/>
        </w:rPr>
      </w:pPr>
      <w:r w:rsidRPr="00B37333">
        <w:rPr>
          <w:rStyle w:val="normaltextrun"/>
        </w:rPr>
        <w:t xml:space="preserve">As a School we are committed to your professional as well as personal development and we are ambitious for you. We want to ensure you are well supported to meet your hopes and aspirations in this great profession. Our vision as a School is to transform health and social care in urban, remote and rural areas and we do that in part by providing high quality education to our students. We regularly seek feedback from our students to enhance the learning and teaching and so I would encourage you to get involved with that to ensure you have a great experience and are ultimately proud to be an RGU graduate. </w:t>
      </w:r>
      <w:r w:rsidRPr="00B37333">
        <w:rPr>
          <w:rStyle w:val="eop"/>
        </w:rPr>
        <w:t> </w:t>
      </w:r>
    </w:p>
    <w:p w14:paraId="0E548E70" w14:textId="77777777" w:rsidR="001D5032" w:rsidRPr="00B37333" w:rsidRDefault="001D5032" w:rsidP="001D5032">
      <w:pPr>
        <w:rPr>
          <w:sz w:val="26"/>
          <w:szCs w:val="26"/>
        </w:rPr>
      </w:pPr>
      <w:r w:rsidRPr="00B37333">
        <w:rPr>
          <w:rStyle w:val="normaltextrun"/>
        </w:rPr>
        <w:t>Healthcare is a dynamic, fast paced environment to work in where you will feel challenged, but you will also have incredible reward for what you do. You have the ability and will be given the opportunity to truly make a difference to people’s lives. Both health and wellbeing are so important for everyone, and you will be supported to ensure you play a key part in promoting these for everyone.</w:t>
      </w:r>
      <w:r w:rsidRPr="00B37333">
        <w:rPr>
          <w:rStyle w:val="eop"/>
        </w:rPr>
        <w:t> </w:t>
      </w:r>
    </w:p>
    <w:p w14:paraId="5CE90DD1" w14:textId="098DA805" w:rsidR="001D5032" w:rsidRPr="00B37333" w:rsidRDefault="001D5032" w:rsidP="001D5032">
      <w:pPr>
        <w:rPr>
          <w:sz w:val="26"/>
          <w:szCs w:val="26"/>
        </w:rPr>
      </w:pPr>
      <w:r w:rsidRPr="00B37333">
        <w:rPr>
          <w:rStyle w:val="normaltextrun"/>
        </w:rPr>
        <w:t xml:space="preserve">The opportunities available to you when you complete the course and graduate are endless. There is currently a global workforce shortage of nurses, midwives and allied healthcare professionals and so you are likely to have a wide choice of jobs and specialisms open to you to progress your career. The skills and knowledge we will help you to develop, combined with your talents will make you a highly employable person. We will ensure that the practice learning component of the course offers a range of experiences so that you have the insight into what options are available to you when you register as a </w:t>
      </w:r>
      <w:r w:rsidR="00650F39">
        <w:rPr>
          <w:rStyle w:val="normaltextrun"/>
        </w:rPr>
        <w:t>paramedic</w:t>
      </w:r>
      <w:r w:rsidRPr="00B37333">
        <w:rPr>
          <w:rStyle w:val="normaltextrun"/>
        </w:rPr>
        <w:t>.</w:t>
      </w:r>
    </w:p>
    <w:p w14:paraId="73C3EE6D" w14:textId="77777777" w:rsidR="001D5032" w:rsidRDefault="001D5032" w:rsidP="001D5032">
      <w:pPr>
        <w:spacing w:after="0" w:line="240" w:lineRule="auto"/>
        <w:rPr>
          <w:rStyle w:val="normaltextrun"/>
        </w:rPr>
      </w:pPr>
      <w:r>
        <w:rPr>
          <w:rStyle w:val="normaltextrun"/>
        </w:rPr>
        <w:br w:type="page"/>
      </w:r>
    </w:p>
    <w:p w14:paraId="3E9ED431" w14:textId="77777777" w:rsidR="001D5032" w:rsidRPr="00B37333" w:rsidRDefault="001D5032" w:rsidP="001D5032">
      <w:pPr>
        <w:rPr>
          <w:sz w:val="26"/>
          <w:szCs w:val="26"/>
        </w:rPr>
      </w:pPr>
      <w:r w:rsidRPr="00B37333">
        <w:rPr>
          <w:rStyle w:val="normaltextrun"/>
        </w:rPr>
        <w:lastRenderedPageBreak/>
        <w:t xml:space="preserve">Regardless of whether you are coming straight from secondary school, changing careers or have been studying in further education, we will ensure that you have the correct and appropriate support to allow you to successfully complete the course. Your commitment to your studies is also incredibly important, so work hard and you will be successful. There is a significant amount of support available both from within the School and from the wider University services and we will make sure that you are aware of this. </w:t>
      </w:r>
      <w:r w:rsidRPr="00B37333">
        <w:rPr>
          <w:rStyle w:val="eop"/>
        </w:rPr>
        <w:t> </w:t>
      </w:r>
    </w:p>
    <w:p w14:paraId="6E3F3ABC" w14:textId="77777777" w:rsidR="001D5032" w:rsidRPr="00B37333" w:rsidRDefault="001D5032" w:rsidP="001D5032">
      <w:pPr>
        <w:rPr>
          <w:sz w:val="26"/>
          <w:szCs w:val="26"/>
        </w:rPr>
      </w:pPr>
      <w:r w:rsidRPr="00B37333">
        <w:rPr>
          <w:rStyle w:val="normaltextrun"/>
        </w:rPr>
        <w:t xml:space="preserve">Enjoy your time with us. I will look forward to meeting with you and I wish you every success in your studies. </w:t>
      </w:r>
      <w:r w:rsidRPr="00B37333">
        <w:rPr>
          <w:rStyle w:val="eop"/>
        </w:rPr>
        <w:t> </w:t>
      </w:r>
    </w:p>
    <w:p w14:paraId="0ABD1D76" w14:textId="77777777" w:rsidR="001D5032" w:rsidRPr="00B37333" w:rsidRDefault="001D5032" w:rsidP="001D5032">
      <w:pPr>
        <w:rPr>
          <w:sz w:val="26"/>
          <w:szCs w:val="26"/>
        </w:rPr>
      </w:pPr>
      <w:r w:rsidRPr="00B37333">
        <w:rPr>
          <w:rStyle w:val="normaltextrun"/>
        </w:rPr>
        <w:t>Best wishes.</w:t>
      </w:r>
      <w:r w:rsidRPr="00B37333">
        <w:rPr>
          <w:rStyle w:val="eop"/>
        </w:rPr>
        <w:t> </w:t>
      </w:r>
    </w:p>
    <w:p w14:paraId="141FDF5B" w14:textId="77777777" w:rsidR="001D5032" w:rsidRPr="00F00231" w:rsidRDefault="001D5032" w:rsidP="001D5032">
      <w:pPr>
        <w:rPr>
          <w:i/>
          <w:iCs/>
          <w:sz w:val="26"/>
          <w:szCs w:val="26"/>
        </w:rPr>
      </w:pPr>
      <w:r w:rsidRPr="00F00231">
        <w:rPr>
          <w:rStyle w:val="normaltextrun"/>
          <w:i/>
          <w:iCs/>
        </w:rPr>
        <w:t>Susan Dawkes</w:t>
      </w:r>
      <w:r w:rsidRPr="00F00231">
        <w:rPr>
          <w:rStyle w:val="eop"/>
          <w:i/>
          <w:iCs/>
        </w:rPr>
        <w:t> </w:t>
      </w:r>
    </w:p>
    <w:p w14:paraId="25C87556" w14:textId="77777777" w:rsidR="001D5032" w:rsidRPr="00B37333" w:rsidRDefault="001D5032" w:rsidP="001D5032">
      <w:pPr>
        <w:rPr>
          <w:sz w:val="18"/>
        </w:rPr>
      </w:pPr>
      <w:r w:rsidRPr="00B37333">
        <w:rPr>
          <w:rStyle w:val="normaltextrun"/>
        </w:rPr>
        <w:t xml:space="preserve">Professor of Nursing and Cardiovascular Health/ </w:t>
      </w:r>
      <w:r w:rsidRPr="00B37333">
        <w:rPr>
          <w:rStyle w:val="normaltextrun"/>
        </w:rPr>
        <w:br/>
        <w:t>Dean of the School of Nursing, Midwifery and Paramedic Practice</w:t>
      </w:r>
      <w:r w:rsidRPr="00B37333">
        <w:t> </w:t>
      </w:r>
    </w:p>
    <w:p w14:paraId="3D9EB822" w14:textId="77777777" w:rsidR="002B0424" w:rsidRDefault="002B0424">
      <w:pPr>
        <w:spacing w:after="0" w:line="240" w:lineRule="auto"/>
        <w:rPr>
          <w:rFonts w:eastAsia="Lucida Sans"/>
          <w:b/>
          <w:color w:val="702077"/>
          <w:sz w:val="26"/>
          <w:szCs w:val="28"/>
        </w:rPr>
      </w:pPr>
      <w:bookmarkStart w:id="24" w:name="_Toc24361778"/>
      <w:bookmarkEnd w:id="23"/>
      <w:r>
        <w:br w:type="page"/>
      </w:r>
    </w:p>
    <w:p w14:paraId="7388D1D4" w14:textId="487B4F51" w:rsidR="005C26F4" w:rsidRPr="001629BB" w:rsidRDefault="00915E4A" w:rsidP="005F3B2F">
      <w:pPr>
        <w:pStyle w:val="Heading1"/>
        <w:ind w:left="0"/>
        <w:rPr>
          <w:rFonts w:cs="Open Sans"/>
        </w:rPr>
      </w:pPr>
      <w:bookmarkStart w:id="25" w:name="_Toc112143842"/>
      <w:r w:rsidRPr="001629BB">
        <w:rPr>
          <w:rFonts w:cs="Open Sans"/>
        </w:rPr>
        <w:lastRenderedPageBreak/>
        <w:t>Services &amp; Facilities Available at RGU</w:t>
      </w:r>
      <w:bookmarkEnd w:id="24"/>
      <w:bookmarkEnd w:id="25"/>
    </w:p>
    <w:p w14:paraId="62E69764" w14:textId="795C75E9" w:rsidR="005C26F4" w:rsidRPr="001629BB" w:rsidRDefault="00915E4A" w:rsidP="0098287B">
      <w:pPr>
        <w:pStyle w:val="Heading2"/>
      </w:pPr>
      <w:bookmarkStart w:id="26" w:name="2.1_Location"/>
      <w:bookmarkStart w:id="27" w:name="_Toc24361779"/>
      <w:bookmarkStart w:id="28" w:name="_Toc112143843"/>
      <w:bookmarkEnd w:id="26"/>
      <w:r w:rsidRPr="001629BB">
        <w:t>Location</w:t>
      </w:r>
      <w:bookmarkEnd w:id="27"/>
      <w:bookmarkEnd w:id="28"/>
    </w:p>
    <w:p w14:paraId="7D9699F3" w14:textId="77777777" w:rsidR="005B564C" w:rsidRPr="00D56DB8" w:rsidRDefault="005B564C" w:rsidP="005B564C">
      <w:pPr>
        <w:spacing w:after="0"/>
      </w:pPr>
      <w:bookmarkStart w:id="29" w:name="2.2_Helpful_Links"/>
      <w:bookmarkStart w:id="30" w:name="_Hlk45698817"/>
      <w:bookmarkStart w:id="31" w:name="_Toc24361780"/>
      <w:bookmarkEnd w:id="29"/>
      <w:r w:rsidRPr="00D56DB8">
        <w:t>The RGU campus is based in the south side of the city at Garthdee. Maps can be located</w:t>
      </w:r>
      <w:r w:rsidRPr="00D56DB8">
        <w:rPr>
          <w:spacing w:val="-9"/>
        </w:rPr>
        <w:t xml:space="preserve"> </w:t>
      </w:r>
      <w:r w:rsidRPr="00D56DB8">
        <w:t>from:</w:t>
      </w:r>
    </w:p>
    <w:p w14:paraId="159D0687" w14:textId="77777777" w:rsidR="005B564C" w:rsidRPr="00835753" w:rsidRDefault="00F10AF5" w:rsidP="005B564C">
      <w:hyperlink r:id="rId10" w:history="1">
        <w:r w:rsidR="005B564C" w:rsidRPr="00D56DB8">
          <w:rPr>
            <w:rStyle w:val="Hyperlink"/>
            <w:rFonts w:eastAsia="Cambria"/>
          </w:rPr>
          <w:t>https://www.rgu.ac.uk/transport-and-parking/campus-map</w:t>
        </w:r>
      </w:hyperlink>
      <w:r w:rsidR="005B564C">
        <w:rPr>
          <w:rFonts w:eastAsia="Cambria"/>
        </w:rPr>
        <w:t xml:space="preserve"> </w:t>
      </w:r>
    </w:p>
    <w:p w14:paraId="44101746" w14:textId="77777777" w:rsidR="005B564C" w:rsidRDefault="005B564C" w:rsidP="005B564C">
      <w:r>
        <w:t>The School of Nursing, Midwifery and Paramedic Practice is located within the Ishbel Gordon Building, next to The Sir Ian Wood building.</w:t>
      </w:r>
    </w:p>
    <w:p w14:paraId="3859B50B" w14:textId="77777777" w:rsidR="005B564C" w:rsidRDefault="005B564C" w:rsidP="005B564C">
      <w:r>
        <w:t>The entrance takes you into the 4th ﬂoor of the building; therefore, you take the</w:t>
      </w:r>
      <w:r>
        <w:rPr>
          <w:spacing w:val="-4"/>
        </w:rPr>
        <w:t xml:space="preserve"> </w:t>
      </w:r>
      <w:r>
        <w:t>stairs</w:t>
      </w:r>
      <w:r>
        <w:rPr>
          <w:spacing w:val="-3"/>
        </w:rPr>
        <w:t xml:space="preserve"> </w:t>
      </w:r>
      <w:r>
        <w:t>or</w:t>
      </w:r>
      <w:r>
        <w:rPr>
          <w:spacing w:val="-3"/>
        </w:rPr>
        <w:t xml:space="preserve"> </w:t>
      </w:r>
      <w:r>
        <w:t>the</w:t>
      </w:r>
      <w:r>
        <w:rPr>
          <w:spacing w:val="-3"/>
        </w:rPr>
        <w:t xml:space="preserve"> </w:t>
      </w:r>
      <w:r>
        <w:t>lift</w:t>
      </w:r>
      <w:r>
        <w:rPr>
          <w:spacing w:val="-4"/>
        </w:rPr>
        <w:t xml:space="preserve"> </w:t>
      </w:r>
      <w:r>
        <w:t>up</w:t>
      </w:r>
      <w:r>
        <w:rPr>
          <w:spacing w:val="-3"/>
        </w:rPr>
        <w:t xml:space="preserve"> </w:t>
      </w:r>
      <w:r>
        <w:t>one</w:t>
      </w:r>
      <w:r>
        <w:rPr>
          <w:spacing w:val="-3"/>
        </w:rPr>
        <w:t xml:space="preserve"> </w:t>
      </w:r>
      <w:r>
        <w:t>ﬂoor</w:t>
      </w:r>
      <w:r>
        <w:rPr>
          <w:spacing w:val="-3"/>
        </w:rPr>
        <w:t xml:space="preserve"> </w:t>
      </w:r>
      <w:r>
        <w:t>to</w:t>
      </w:r>
      <w:r>
        <w:rPr>
          <w:spacing w:val="-4"/>
        </w:rPr>
        <w:t xml:space="preserve"> </w:t>
      </w:r>
      <w:r>
        <w:t>the</w:t>
      </w:r>
      <w:r>
        <w:rPr>
          <w:spacing w:val="-3"/>
        </w:rPr>
        <w:t xml:space="preserve"> </w:t>
      </w:r>
      <w:r>
        <w:t>School</w:t>
      </w:r>
      <w:r>
        <w:rPr>
          <w:spacing w:val="-3"/>
        </w:rPr>
        <w:t xml:space="preserve"> </w:t>
      </w:r>
      <w:r>
        <w:t>of</w:t>
      </w:r>
      <w:r>
        <w:rPr>
          <w:spacing w:val="-3"/>
        </w:rPr>
        <w:t xml:space="preserve"> </w:t>
      </w:r>
      <w:r>
        <w:t>Nursing</w:t>
      </w:r>
      <w:r>
        <w:rPr>
          <w:spacing w:val="-3"/>
        </w:rPr>
        <w:t xml:space="preserve">, </w:t>
      </w:r>
      <w:r>
        <w:t>Midwifery and Paramedic Practice.</w:t>
      </w:r>
    </w:p>
    <w:p w14:paraId="3F0501AF" w14:textId="2491A38C" w:rsidR="005C26F4" w:rsidRDefault="00915E4A" w:rsidP="0098287B">
      <w:pPr>
        <w:pStyle w:val="Heading2"/>
      </w:pPr>
      <w:bookmarkStart w:id="32" w:name="_Toc112143844"/>
      <w:bookmarkEnd w:id="30"/>
      <w:r w:rsidRPr="001629BB">
        <w:t>Helpful Links</w:t>
      </w:r>
      <w:bookmarkEnd w:id="31"/>
      <w:bookmarkEnd w:id="32"/>
    </w:p>
    <w:p w14:paraId="3BB46D60" w14:textId="77777777" w:rsidR="005B564C" w:rsidRPr="00F978BC" w:rsidRDefault="005B564C" w:rsidP="005B564C">
      <w:bookmarkStart w:id="33" w:name="_Hlk45784610"/>
      <w:r w:rsidRPr="00F978BC">
        <w:t>Transport and Parking Information</w:t>
      </w:r>
      <w:r w:rsidRPr="00F978BC">
        <w:br/>
      </w:r>
      <w:hyperlink r:id="rId11" w:history="1">
        <w:r w:rsidRPr="00F978BC">
          <w:rPr>
            <w:rStyle w:val="Hyperlink"/>
          </w:rPr>
          <w:t>https://www.rgu.ac.uk/transport-and-parking</w:t>
        </w:r>
      </w:hyperlink>
      <w:r w:rsidRPr="00F978BC">
        <w:t xml:space="preserve"> </w:t>
      </w:r>
    </w:p>
    <w:p w14:paraId="13D4D232" w14:textId="77777777" w:rsidR="005B564C" w:rsidRPr="00F978BC" w:rsidRDefault="005B564C" w:rsidP="005B564C">
      <w:r w:rsidRPr="00F978BC">
        <w:t xml:space="preserve">Student Accommodation </w:t>
      </w:r>
      <w:bookmarkStart w:id="34" w:name="_Hlk44420258"/>
      <w:r>
        <w:br/>
      </w:r>
      <w:hyperlink r:id="rId12" w:history="1">
        <w:r w:rsidRPr="00F978BC">
          <w:rPr>
            <w:rStyle w:val="Hyperlink"/>
          </w:rPr>
          <w:t>https://www.rgu.ac.uk/accommodation</w:t>
        </w:r>
      </w:hyperlink>
      <w:r w:rsidRPr="00F978BC">
        <w:t xml:space="preserve"> </w:t>
      </w:r>
      <w:bookmarkEnd w:id="34"/>
    </w:p>
    <w:p w14:paraId="6690853B" w14:textId="77777777" w:rsidR="005B564C" w:rsidRPr="00F978BC" w:rsidRDefault="005B564C" w:rsidP="005B564C">
      <w:r w:rsidRPr="00F978BC">
        <w:t>Careers and Employability Centre</w:t>
      </w:r>
      <w:r>
        <w:br/>
      </w:r>
      <w:hyperlink r:id="rId13">
        <w:r w:rsidRPr="00F978BC">
          <w:rPr>
            <w:rStyle w:val="Hyperlink"/>
          </w:rPr>
          <w:t>http://www.rgu.ac.uk/careersonmoodle</w:t>
        </w:r>
      </w:hyperlink>
      <w:r w:rsidRPr="00F978BC">
        <w:t xml:space="preserve">  </w:t>
      </w:r>
    </w:p>
    <w:p w14:paraId="1F1EA6A6" w14:textId="77777777" w:rsidR="005B564C" w:rsidRPr="00F978BC" w:rsidRDefault="005B564C" w:rsidP="005B564C">
      <w:r w:rsidRPr="00F978BC">
        <w:t>Student Support including: Student Counselling &amp; Wellbeing, Medical Services, The Inclusion Centre: Disability and Dyslexia, Nursery Facilities, Chaplaincy, Study Support Services</w:t>
      </w:r>
      <w:r>
        <w:br/>
      </w:r>
      <w:hyperlink r:id="rId14">
        <w:r w:rsidRPr="00F978BC">
          <w:rPr>
            <w:rStyle w:val="Hyperlink"/>
          </w:rPr>
          <w:t>http://www.rgu.ac.uk/support</w:t>
        </w:r>
      </w:hyperlink>
      <w:r w:rsidRPr="00F978BC">
        <w:t xml:space="preserve"> </w:t>
      </w:r>
    </w:p>
    <w:p w14:paraId="75EBDFC1" w14:textId="77777777" w:rsidR="005B564C" w:rsidRPr="00F978BC" w:rsidRDefault="005B564C" w:rsidP="005B564C">
      <w:pPr>
        <w:rPr>
          <w:highlight w:val="yellow"/>
        </w:rPr>
      </w:pPr>
      <w:r w:rsidRPr="00F978BC">
        <w:t>Report and Support: RGU’s online platform enabling anonymous or named Gender Based Violence disclosures and offering direct help in complete confidence and detailed, specialist support</w:t>
      </w:r>
      <w:r>
        <w:br/>
      </w:r>
      <w:hyperlink r:id="rId15" w:history="1">
        <w:r w:rsidRPr="00F978BC">
          <w:rPr>
            <w:rStyle w:val="Hyperlink"/>
          </w:rPr>
          <w:t>https://reportandsupport.rgu.ac.uk/</w:t>
        </w:r>
      </w:hyperlink>
      <w:r w:rsidRPr="00F978BC">
        <w:t xml:space="preserve"> </w:t>
      </w:r>
    </w:p>
    <w:p w14:paraId="74F3EAD1" w14:textId="10AE5267" w:rsidR="005B564C" w:rsidRDefault="005B564C" w:rsidP="005B564C">
      <w:r w:rsidRPr="00F978BC">
        <w:t>Silvercloud: An online resource to help mental wellbeing</w:t>
      </w:r>
      <w:r>
        <w:br/>
      </w:r>
      <w:hyperlink r:id="rId16" w:history="1">
        <w:r w:rsidRPr="00F978BC">
          <w:rPr>
            <w:rStyle w:val="Hyperlink"/>
          </w:rPr>
          <w:t>https://rgu.silvercloudhealth.com/signup/</w:t>
        </w:r>
      </w:hyperlink>
      <w:r w:rsidRPr="00F978BC">
        <w:t xml:space="preserve"> </w:t>
      </w:r>
    </w:p>
    <w:p w14:paraId="174C54D4" w14:textId="77777777" w:rsidR="00ED4F07" w:rsidRPr="00F978BC" w:rsidRDefault="00ED4F07" w:rsidP="00ED4F07">
      <w:bookmarkStart w:id="35" w:name="_Hlk78981461"/>
      <w:r w:rsidRPr="00F978BC">
        <w:lastRenderedPageBreak/>
        <w:t>Catering Facilities</w:t>
      </w:r>
      <w:r>
        <w:br/>
      </w:r>
      <w:hyperlink r:id="rId17" w:history="1">
        <w:r w:rsidRPr="00F978BC">
          <w:rPr>
            <w:rStyle w:val="Hyperlink"/>
          </w:rPr>
          <w:t>https://www.rgu.ac.uk/catering</w:t>
        </w:r>
      </w:hyperlink>
      <w:r w:rsidRPr="00F978BC">
        <w:t xml:space="preserve"> </w:t>
      </w:r>
    </w:p>
    <w:p w14:paraId="0C8F5781" w14:textId="1C0178B9" w:rsidR="00790A66" w:rsidRDefault="00790A66" w:rsidP="00790A66">
      <w:r>
        <w:t xml:space="preserve">RGU e-Hub: </w:t>
      </w:r>
      <w:r w:rsidRPr="00A559A2">
        <w:t xml:space="preserve">the </w:t>
      </w:r>
      <w:r w:rsidRPr="005E2E92">
        <w:t>online and interactive careers information and resources platform which includes specifically designed learning programmes and tools covering all stages of the career planning, job search and application process</w:t>
      </w:r>
      <w:r>
        <w:br/>
      </w:r>
      <w:hyperlink r:id="rId18" w:history="1">
        <w:r w:rsidRPr="00CD7C7A">
          <w:rPr>
            <w:rStyle w:val="Hyperlink"/>
          </w:rPr>
          <w:t>http://www.rgu.ac.uk/ehub</w:t>
        </w:r>
      </w:hyperlink>
    </w:p>
    <w:bookmarkEnd w:id="35"/>
    <w:p w14:paraId="0AFB4EFB" w14:textId="77777777" w:rsidR="005B564C" w:rsidRPr="00F978BC" w:rsidRDefault="005B564C" w:rsidP="005B564C">
      <w:r w:rsidRPr="00F978BC">
        <w:t xml:space="preserve">RGU Sport </w:t>
      </w:r>
      <w:r>
        <w:br/>
      </w:r>
      <w:hyperlink r:id="rId19" w:history="1">
        <w:r w:rsidRPr="00F978BC">
          <w:rPr>
            <w:rStyle w:val="Hyperlink"/>
          </w:rPr>
          <w:t>https://www.rgu.ac.uk/rgusport</w:t>
        </w:r>
      </w:hyperlink>
      <w:r w:rsidRPr="00F978BC">
        <w:t xml:space="preserve"> </w:t>
      </w:r>
    </w:p>
    <w:p w14:paraId="6611ADC7" w14:textId="77777777" w:rsidR="005B564C" w:rsidRPr="00F978BC" w:rsidRDefault="005B564C" w:rsidP="005B564C">
      <w:r w:rsidRPr="00F978BC">
        <w:t>Student Union</w:t>
      </w:r>
      <w:r>
        <w:br/>
      </w:r>
      <w:hyperlink r:id="rId20" w:history="1">
        <w:r w:rsidRPr="00F978BC">
          <w:rPr>
            <w:rStyle w:val="Hyperlink"/>
          </w:rPr>
          <w:t>https://www.rgu.ac.uk/student-union</w:t>
        </w:r>
      </w:hyperlink>
      <w:r w:rsidRPr="00F978BC">
        <w:t xml:space="preserve"> </w:t>
      </w:r>
    </w:p>
    <w:p w14:paraId="4F4486C8" w14:textId="77777777" w:rsidR="005B564C" w:rsidRPr="00F978BC" w:rsidRDefault="005B564C" w:rsidP="005B564C">
      <w:r w:rsidRPr="00F978BC">
        <w:t>Finance and Funding</w:t>
      </w:r>
      <w:r>
        <w:br/>
      </w:r>
      <w:hyperlink r:id="rId21" w:history="1">
        <w:r w:rsidRPr="00F978BC">
          <w:rPr>
            <w:rStyle w:val="Hyperlink"/>
          </w:rPr>
          <w:t>https://www.rgu.ac.uk/finance</w:t>
        </w:r>
      </w:hyperlink>
    </w:p>
    <w:p w14:paraId="2DCD8F24" w14:textId="4D63CC6B" w:rsidR="00D545E6" w:rsidRDefault="005B564C" w:rsidP="00C962B5">
      <w:pPr>
        <w:rPr>
          <w:rFonts w:eastAsia="Lucida Sans"/>
          <w:b/>
          <w:color w:val="702077"/>
          <w:szCs w:val="24"/>
        </w:rPr>
      </w:pPr>
      <w:r w:rsidRPr="00F978BC">
        <w:t>Library</w:t>
      </w:r>
      <w:r>
        <w:br/>
      </w:r>
      <w:hyperlink r:id="rId22" w:history="1">
        <w:r w:rsidRPr="00F978BC">
          <w:rPr>
            <w:rStyle w:val="Hyperlink"/>
          </w:rPr>
          <w:t>https://www.rgu.ac.uk/library</w:t>
        </w:r>
      </w:hyperlink>
      <w:r w:rsidRPr="00F978BC">
        <w:t xml:space="preserve"> </w:t>
      </w:r>
      <w:bookmarkStart w:id="36" w:name="2.3_Useful_Contacts"/>
      <w:bookmarkStart w:id="37" w:name="_Toc24361781"/>
      <w:bookmarkEnd w:id="33"/>
      <w:bookmarkEnd w:id="36"/>
    </w:p>
    <w:p w14:paraId="3403D2AE" w14:textId="397738DF" w:rsidR="00403268" w:rsidRPr="001629BB" w:rsidRDefault="005B564C" w:rsidP="00403268">
      <w:pPr>
        <w:pStyle w:val="Heading2"/>
      </w:pPr>
      <w:bookmarkStart w:id="38" w:name="_Toc112143845"/>
      <w:r>
        <w:t>Us</w:t>
      </w:r>
      <w:r w:rsidR="00915E4A" w:rsidRPr="001629BB">
        <w:t>eful Contacts</w:t>
      </w:r>
      <w:bookmarkEnd w:id="37"/>
      <w:bookmarkEnd w:id="38"/>
    </w:p>
    <w:tbl>
      <w:tblPr>
        <w:tblStyle w:val="TableGrid"/>
        <w:tblW w:w="0" w:type="auto"/>
        <w:tblLook w:val="04A0" w:firstRow="1" w:lastRow="0" w:firstColumn="1" w:lastColumn="0" w:noHBand="0" w:noVBand="1"/>
        <w:tblCaption w:val="Useful contacts for students"/>
      </w:tblPr>
      <w:tblGrid>
        <w:gridCol w:w="4093"/>
        <w:gridCol w:w="4395"/>
      </w:tblGrid>
      <w:tr w:rsidR="005B564C" w:rsidRPr="000A7F95" w14:paraId="76E671EB" w14:textId="77777777" w:rsidTr="11829EFF">
        <w:trPr>
          <w:tblHeader/>
        </w:trPr>
        <w:tc>
          <w:tcPr>
            <w:tcW w:w="4093" w:type="dxa"/>
          </w:tcPr>
          <w:p w14:paraId="6A701348" w14:textId="77777777" w:rsidR="005B564C" w:rsidRPr="000A7F95" w:rsidRDefault="005B564C" w:rsidP="00915FAB">
            <w:pPr>
              <w:spacing w:after="80" w:line="288" w:lineRule="auto"/>
              <w:jc w:val="left"/>
              <w:rPr>
                <w:b/>
                <w:szCs w:val="24"/>
              </w:rPr>
            </w:pPr>
            <w:r w:rsidRPr="000A7F95">
              <w:rPr>
                <w:b/>
                <w:szCs w:val="24"/>
              </w:rPr>
              <w:t>Role/Name/Department</w:t>
            </w:r>
          </w:p>
        </w:tc>
        <w:tc>
          <w:tcPr>
            <w:tcW w:w="4395" w:type="dxa"/>
          </w:tcPr>
          <w:p w14:paraId="68A0ABA9" w14:textId="77777777" w:rsidR="005B564C" w:rsidRPr="000A7F95" w:rsidRDefault="005B564C" w:rsidP="00915FAB">
            <w:pPr>
              <w:spacing w:after="80" w:line="288" w:lineRule="auto"/>
              <w:jc w:val="left"/>
              <w:rPr>
                <w:b/>
                <w:szCs w:val="24"/>
              </w:rPr>
            </w:pPr>
            <w:r w:rsidRPr="000A7F95">
              <w:rPr>
                <w:b/>
                <w:szCs w:val="24"/>
              </w:rPr>
              <w:t>Contact Details</w:t>
            </w:r>
          </w:p>
        </w:tc>
      </w:tr>
      <w:tr w:rsidR="005B564C" w:rsidRPr="000A7F95" w14:paraId="6503B6DC" w14:textId="77777777" w:rsidTr="11829EFF">
        <w:tc>
          <w:tcPr>
            <w:tcW w:w="4093" w:type="dxa"/>
          </w:tcPr>
          <w:p w14:paraId="01AD4A6C" w14:textId="5C812642" w:rsidR="005B564C" w:rsidRPr="000A7F95" w:rsidRDefault="00C9108A" w:rsidP="00915FAB">
            <w:pPr>
              <w:spacing w:after="80" w:line="288" w:lineRule="auto"/>
              <w:jc w:val="left"/>
              <w:rPr>
                <w:szCs w:val="24"/>
              </w:rPr>
            </w:pPr>
            <w:r>
              <w:rPr>
                <w:szCs w:val="24"/>
              </w:rPr>
              <w:t>Dean</w:t>
            </w:r>
          </w:p>
          <w:p w14:paraId="700CC30F" w14:textId="4C2C0F90" w:rsidR="008A0745" w:rsidRPr="000A7F95" w:rsidRDefault="005B564C" w:rsidP="00915FAB">
            <w:pPr>
              <w:spacing w:after="80" w:line="288" w:lineRule="auto"/>
              <w:jc w:val="left"/>
              <w:rPr>
                <w:szCs w:val="24"/>
              </w:rPr>
            </w:pPr>
            <w:r w:rsidRPr="000A7F95">
              <w:rPr>
                <w:szCs w:val="24"/>
              </w:rPr>
              <w:t>Professor Susan Dawkes</w:t>
            </w:r>
          </w:p>
        </w:tc>
        <w:tc>
          <w:tcPr>
            <w:tcW w:w="4395" w:type="dxa"/>
          </w:tcPr>
          <w:p w14:paraId="34A40EA3" w14:textId="77777777" w:rsidR="005B564C" w:rsidRPr="000A7F95" w:rsidRDefault="00F10AF5" w:rsidP="00915FAB">
            <w:pPr>
              <w:spacing w:after="80" w:line="288" w:lineRule="auto"/>
              <w:jc w:val="left"/>
              <w:rPr>
                <w:szCs w:val="24"/>
              </w:rPr>
            </w:pPr>
            <w:hyperlink r:id="rId23" w:history="1">
              <w:r w:rsidR="005B564C" w:rsidRPr="000A7F95">
                <w:rPr>
                  <w:rStyle w:val="Hyperlink"/>
                  <w:szCs w:val="24"/>
                </w:rPr>
                <w:t>s.dawkes@rgu.ac.uk</w:t>
              </w:r>
            </w:hyperlink>
            <w:r w:rsidR="005B564C" w:rsidRPr="000A7F95">
              <w:rPr>
                <w:szCs w:val="24"/>
              </w:rPr>
              <w:t xml:space="preserve"> </w:t>
            </w:r>
          </w:p>
          <w:p w14:paraId="14D25B42" w14:textId="77777777" w:rsidR="005B564C" w:rsidRPr="000A7F95" w:rsidRDefault="005B564C" w:rsidP="00915FAB">
            <w:pPr>
              <w:spacing w:after="80" w:line="288" w:lineRule="auto"/>
              <w:jc w:val="left"/>
              <w:rPr>
                <w:szCs w:val="24"/>
              </w:rPr>
            </w:pPr>
          </w:p>
        </w:tc>
      </w:tr>
      <w:tr w:rsidR="00BA17AC" w:rsidRPr="000A7F95" w14:paraId="4B94E91A" w14:textId="77777777" w:rsidTr="11829EFF">
        <w:tc>
          <w:tcPr>
            <w:tcW w:w="4093" w:type="dxa"/>
          </w:tcPr>
          <w:p w14:paraId="2B602A0B" w14:textId="77777777" w:rsidR="00BA17AC" w:rsidRPr="00FA1A63" w:rsidRDefault="00BA17AC" w:rsidP="00915FAB">
            <w:pPr>
              <w:spacing w:after="80" w:line="288" w:lineRule="auto"/>
              <w:jc w:val="left"/>
            </w:pPr>
            <w:r w:rsidRPr="007D2907">
              <w:t>Academic Strategic Lead:</w:t>
            </w:r>
            <w:r>
              <w:t xml:space="preserve"> Learning, Teaching, Assessment</w:t>
            </w:r>
          </w:p>
          <w:p w14:paraId="3570EB67" w14:textId="2339C43C" w:rsidR="00BA17AC" w:rsidRPr="000A7F95" w:rsidRDefault="00BA17AC" w:rsidP="00915FAB">
            <w:pPr>
              <w:spacing w:after="80" w:line="288" w:lineRule="auto"/>
              <w:jc w:val="left"/>
              <w:rPr>
                <w:szCs w:val="24"/>
              </w:rPr>
            </w:pPr>
            <w:r w:rsidRPr="00FA1A63">
              <w:t>Dr Neil Johnson</w:t>
            </w:r>
          </w:p>
        </w:tc>
        <w:tc>
          <w:tcPr>
            <w:tcW w:w="4395" w:type="dxa"/>
          </w:tcPr>
          <w:p w14:paraId="48038F15" w14:textId="37BFF866" w:rsidR="00BA17AC" w:rsidRPr="000A7F95" w:rsidRDefault="00F10AF5" w:rsidP="00915FAB">
            <w:pPr>
              <w:spacing w:after="80" w:line="288" w:lineRule="auto"/>
              <w:jc w:val="left"/>
              <w:rPr>
                <w:szCs w:val="24"/>
              </w:rPr>
            </w:pPr>
            <w:hyperlink r:id="rId24">
              <w:r w:rsidR="00BA17AC" w:rsidRPr="00F31982">
                <w:rPr>
                  <w:rStyle w:val="Hyperlink"/>
                  <w:szCs w:val="22"/>
                </w:rPr>
                <w:t>n.johnson@rgu.ac.uk</w:t>
              </w:r>
            </w:hyperlink>
          </w:p>
        </w:tc>
      </w:tr>
      <w:tr w:rsidR="005B564C" w:rsidRPr="000A7F95" w14:paraId="50F3618B" w14:textId="77777777" w:rsidTr="11829EFF">
        <w:tc>
          <w:tcPr>
            <w:tcW w:w="4093" w:type="dxa"/>
          </w:tcPr>
          <w:p w14:paraId="6733BA76" w14:textId="77777777" w:rsidR="005B564C" w:rsidRPr="000A7F95" w:rsidRDefault="005B564C" w:rsidP="00915FAB">
            <w:pPr>
              <w:pStyle w:val="TableParagraph"/>
              <w:spacing w:before="0" w:after="80" w:line="288" w:lineRule="auto"/>
              <w:ind w:left="0"/>
              <w:jc w:val="left"/>
              <w:rPr>
                <w:szCs w:val="24"/>
              </w:rPr>
            </w:pPr>
            <w:r w:rsidRPr="000A7F95">
              <w:rPr>
                <w:szCs w:val="24"/>
              </w:rPr>
              <w:t xml:space="preserve">Academic Team Lead: Paramedic Practice </w:t>
            </w:r>
          </w:p>
          <w:p w14:paraId="0BEFD0C3" w14:textId="353FAF45" w:rsidR="005B564C" w:rsidRPr="000A7F95" w:rsidRDefault="005B564C" w:rsidP="00915FAB">
            <w:pPr>
              <w:pStyle w:val="TableParagraph"/>
              <w:spacing w:before="0" w:after="80" w:line="288" w:lineRule="auto"/>
              <w:ind w:left="0"/>
              <w:jc w:val="left"/>
              <w:rPr>
                <w:szCs w:val="24"/>
              </w:rPr>
            </w:pPr>
            <w:r w:rsidRPr="000A7F95">
              <w:rPr>
                <w:szCs w:val="24"/>
              </w:rPr>
              <w:t>James Brogan</w:t>
            </w:r>
          </w:p>
        </w:tc>
        <w:tc>
          <w:tcPr>
            <w:tcW w:w="4395" w:type="dxa"/>
          </w:tcPr>
          <w:p w14:paraId="0A288E9A" w14:textId="74621167" w:rsidR="005B564C" w:rsidRPr="000A7F95" w:rsidRDefault="00F10AF5" w:rsidP="00915FAB">
            <w:pPr>
              <w:spacing w:after="80" w:line="288" w:lineRule="auto"/>
              <w:jc w:val="left"/>
              <w:rPr>
                <w:szCs w:val="24"/>
              </w:rPr>
            </w:pPr>
            <w:hyperlink r:id="rId25" w:history="1">
              <w:r w:rsidR="005B564C" w:rsidRPr="000A7F95">
                <w:rPr>
                  <w:rStyle w:val="Hyperlink"/>
                  <w:szCs w:val="24"/>
                </w:rPr>
                <w:t>j.brogan@rgu.ac.uk</w:t>
              </w:r>
            </w:hyperlink>
            <w:r w:rsidR="005B564C" w:rsidRPr="000A7F95">
              <w:rPr>
                <w:szCs w:val="24"/>
              </w:rPr>
              <w:t xml:space="preserve"> </w:t>
            </w:r>
          </w:p>
        </w:tc>
      </w:tr>
      <w:tr w:rsidR="005B564C" w:rsidRPr="000A7F95" w14:paraId="11A84D2B" w14:textId="77777777" w:rsidTr="11829EFF">
        <w:tc>
          <w:tcPr>
            <w:tcW w:w="4093" w:type="dxa"/>
          </w:tcPr>
          <w:p w14:paraId="4EE1447A" w14:textId="77777777" w:rsidR="005B564C" w:rsidRPr="000A7F95" w:rsidRDefault="005B564C" w:rsidP="00915FAB">
            <w:pPr>
              <w:spacing w:after="80" w:line="288" w:lineRule="auto"/>
              <w:jc w:val="left"/>
              <w:rPr>
                <w:szCs w:val="24"/>
              </w:rPr>
            </w:pPr>
            <w:r w:rsidRPr="000A7F95">
              <w:rPr>
                <w:szCs w:val="24"/>
              </w:rPr>
              <w:t>Academic Team Lead: Practice Learning</w:t>
            </w:r>
          </w:p>
          <w:p w14:paraId="119662A9" w14:textId="330CE78B" w:rsidR="005B564C" w:rsidRPr="000A7F95" w:rsidRDefault="005B564C" w:rsidP="00915FAB">
            <w:pPr>
              <w:spacing w:after="80" w:line="288" w:lineRule="auto"/>
              <w:jc w:val="left"/>
              <w:rPr>
                <w:szCs w:val="24"/>
              </w:rPr>
            </w:pPr>
            <w:r w:rsidRPr="000A7F95">
              <w:rPr>
                <w:szCs w:val="24"/>
              </w:rPr>
              <w:t>Isla Fairley</w:t>
            </w:r>
          </w:p>
        </w:tc>
        <w:tc>
          <w:tcPr>
            <w:tcW w:w="4395" w:type="dxa"/>
          </w:tcPr>
          <w:p w14:paraId="5153A9DC" w14:textId="6A6BEEB2" w:rsidR="005B564C" w:rsidRPr="000A7F95" w:rsidRDefault="00F10AF5" w:rsidP="00915FAB">
            <w:pPr>
              <w:spacing w:after="80" w:line="288" w:lineRule="auto"/>
              <w:jc w:val="left"/>
              <w:rPr>
                <w:szCs w:val="24"/>
              </w:rPr>
            </w:pPr>
            <w:hyperlink r:id="rId26" w:history="1">
              <w:r w:rsidR="005B564C" w:rsidRPr="000A7F95">
                <w:rPr>
                  <w:rStyle w:val="Hyperlink"/>
                  <w:szCs w:val="24"/>
                </w:rPr>
                <w:t>i.fairley@rgu.ac.uk</w:t>
              </w:r>
            </w:hyperlink>
            <w:r w:rsidR="005B564C" w:rsidRPr="000A7F95">
              <w:rPr>
                <w:szCs w:val="24"/>
              </w:rPr>
              <w:t xml:space="preserve"> </w:t>
            </w:r>
          </w:p>
        </w:tc>
      </w:tr>
      <w:tr w:rsidR="005B564C" w:rsidRPr="000A7F95" w14:paraId="6502ADD9" w14:textId="77777777" w:rsidTr="11829EFF">
        <w:tc>
          <w:tcPr>
            <w:tcW w:w="4093" w:type="dxa"/>
          </w:tcPr>
          <w:p w14:paraId="61AA6766" w14:textId="159966BB" w:rsidR="00C43804" w:rsidRPr="000A7F95" w:rsidRDefault="005B564C" w:rsidP="00915FAB">
            <w:pPr>
              <w:pStyle w:val="TableParagraph"/>
              <w:spacing w:before="0" w:after="80" w:line="288" w:lineRule="auto"/>
              <w:ind w:left="0"/>
              <w:rPr>
                <w:szCs w:val="24"/>
              </w:rPr>
            </w:pPr>
            <w:r w:rsidRPr="000A7F95">
              <w:rPr>
                <w:szCs w:val="24"/>
              </w:rPr>
              <w:lastRenderedPageBreak/>
              <w:t xml:space="preserve">Course Leader </w:t>
            </w:r>
          </w:p>
          <w:p w14:paraId="125F88E5" w14:textId="4823CA5D" w:rsidR="00C43804" w:rsidRPr="000A7F95" w:rsidRDefault="00C43804" w:rsidP="00915FAB">
            <w:pPr>
              <w:pStyle w:val="TableParagraph"/>
              <w:spacing w:before="0" w:after="80" w:line="288" w:lineRule="auto"/>
              <w:ind w:left="0"/>
              <w:jc w:val="left"/>
              <w:rPr>
                <w:szCs w:val="24"/>
              </w:rPr>
            </w:pPr>
            <w:r w:rsidRPr="000A7F95">
              <w:rPr>
                <w:szCs w:val="24"/>
              </w:rPr>
              <w:t>James Brogan (interim)</w:t>
            </w:r>
          </w:p>
        </w:tc>
        <w:tc>
          <w:tcPr>
            <w:tcW w:w="4395" w:type="dxa"/>
          </w:tcPr>
          <w:p w14:paraId="76137F2C" w14:textId="06B86A3D" w:rsidR="005B564C" w:rsidRPr="000A7F95" w:rsidRDefault="00F10AF5" w:rsidP="00915FAB">
            <w:pPr>
              <w:spacing w:after="80" w:line="288" w:lineRule="auto"/>
              <w:jc w:val="left"/>
              <w:rPr>
                <w:szCs w:val="24"/>
              </w:rPr>
            </w:pPr>
            <w:hyperlink r:id="rId27" w:history="1">
              <w:r w:rsidR="00C43804" w:rsidRPr="000A7F95">
                <w:rPr>
                  <w:rStyle w:val="Hyperlink"/>
                  <w:szCs w:val="24"/>
                </w:rPr>
                <w:t>j.brogan@rgu.ac.uk</w:t>
              </w:r>
            </w:hyperlink>
          </w:p>
        </w:tc>
      </w:tr>
      <w:tr w:rsidR="00915FAB" w:rsidRPr="000A7F95" w14:paraId="6CDF8BC8" w14:textId="77777777" w:rsidTr="11829EFF">
        <w:tc>
          <w:tcPr>
            <w:tcW w:w="4093" w:type="dxa"/>
          </w:tcPr>
          <w:p w14:paraId="387E057D" w14:textId="77777777" w:rsidR="00915FAB" w:rsidRPr="000A7F95" w:rsidRDefault="00915FAB" w:rsidP="00915FAB">
            <w:pPr>
              <w:spacing w:after="80" w:line="288" w:lineRule="auto"/>
              <w:jc w:val="left"/>
              <w:rPr>
                <w:szCs w:val="24"/>
              </w:rPr>
            </w:pPr>
            <w:r w:rsidRPr="000A7F95">
              <w:rPr>
                <w:szCs w:val="24"/>
              </w:rPr>
              <w:t xml:space="preserve">All generic enquiries relating to your course. </w:t>
            </w:r>
          </w:p>
          <w:p w14:paraId="2F5AEF2B" w14:textId="55A5649A" w:rsidR="00915FAB" w:rsidRPr="000A7F95" w:rsidRDefault="00915FAB" w:rsidP="00915FAB">
            <w:pPr>
              <w:spacing w:after="80" w:line="288" w:lineRule="auto"/>
              <w:rPr>
                <w:szCs w:val="24"/>
              </w:rPr>
            </w:pPr>
            <w:r w:rsidRPr="000A7F95">
              <w:rPr>
                <w:szCs w:val="24"/>
              </w:rPr>
              <w:t>Students can contact the team for specific advice about module content, assessment, and both module and personal tutorial support.</w:t>
            </w:r>
          </w:p>
        </w:tc>
        <w:tc>
          <w:tcPr>
            <w:tcW w:w="4395" w:type="dxa"/>
          </w:tcPr>
          <w:p w14:paraId="2BCA159B" w14:textId="77777777" w:rsidR="00915FAB" w:rsidRPr="000A7F95" w:rsidRDefault="00F10AF5" w:rsidP="00915FAB">
            <w:pPr>
              <w:spacing w:after="80" w:line="288" w:lineRule="auto"/>
              <w:rPr>
                <w:szCs w:val="24"/>
              </w:rPr>
            </w:pPr>
            <w:hyperlink r:id="rId28">
              <w:r w:rsidR="00915FAB" w:rsidRPr="000A7F95">
                <w:rPr>
                  <w:rStyle w:val="Hyperlink"/>
                  <w:szCs w:val="24"/>
                </w:rPr>
                <w:t>paramedicteam@rgu.ac.uk</w:t>
              </w:r>
            </w:hyperlink>
            <w:r w:rsidR="00915FAB" w:rsidRPr="000A7F95">
              <w:rPr>
                <w:szCs w:val="24"/>
              </w:rPr>
              <w:t xml:space="preserve"> </w:t>
            </w:r>
          </w:p>
          <w:p w14:paraId="4E9608E1" w14:textId="77777777" w:rsidR="00915FAB" w:rsidRDefault="00915FAB" w:rsidP="00915FAB">
            <w:pPr>
              <w:spacing w:after="80" w:line="288" w:lineRule="auto"/>
            </w:pPr>
          </w:p>
        </w:tc>
      </w:tr>
      <w:tr w:rsidR="00915FAB" w:rsidRPr="000A7F95" w14:paraId="6E03B4E7" w14:textId="77777777" w:rsidTr="11829EFF">
        <w:tc>
          <w:tcPr>
            <w:tcW w:w="4093" w:type="dxa"/>
          </w:tcPr>
          <w:p w14:paraId="61C806E6" w14:textId="18FB0FEE" w:rsidR="00915FAB" w:rsidRPr="000A7F95" w:rsidRDefault="00915FAB" w:rsidP="00915FAB">
            <w:pPr>
              <w:spacing w:after="80" w:line="288" w:lineRule="auto"/>
              <w:rPr>
                <w:szCs w:val="24"/>
              </w:rPr>
            </w:pPr>
            <w:r w:rsidRPr="000A7F95">
              <w:rPr>
                <w:szCs w:val="24"/>
              </w:rPr>
              <w:t>All practice learning enquiries</w:t>
            </w:r>
          </w:p>
        </w:tc>
        <w:tc>
          <w:tcPr>
            <w:tcW w:w="4395" w:type="dxa"/>
          </w:tcPr>
          <w:p w14:paraId="51BD80D1" w14:textId="4A7F3320" w:rsidR="00915FAB" w:rsidRDefault="00F10AF5" w:rsidP="00915FAB">
            <w:pPr>
              <w:spacing w:after="80" w:line="288" w:lineRule="auto"/>
            </w:pPr>
            <w:hyperlink r:id="rId29" w:history="1">
              <w:r w:rsidR="00915FAB" w:rsidRPr="000A7F95">
                <w:rPr>
                  <w:rStyle w:val="Hyperlink"/>
                  <w:szCs w:val="24"/>
                </w:rPr>
                <w:t>ParamedicPEL@rgu.ac.uk</w:t>
              </w:r>
            </w:hyperlink>
          </w:p>
        </w:tc>
      </w:tr>
      <w:tr w:rsidR="00915FAB" w:rsidRPr="000A7F95" w14:paraId="16560169" w14:textId="77777777" w:rsidTr="11829EFF">
        <w:tc>
          <w:tcPr>
            <w:tcW w:w="4093" w:type="dxa"/>
          </w:tcPr>
          <w:p w14:paraId="32D44935" w14:textId="188D4667" w:rsidR="00915FAB" w:rsidRPr="000A7F95" w:rsidRDefault="00915FAB" w:rsidP="00915FAB">
            <w:pPr>
              <w:spacing w:after="80" w:line="288" w:lineRule="auto"/>
              <w:jc w:val="left"/>
              <w:rPr>
                <w:szCs w:val="24"/>
              </w:rPr>
            </w:pPr>
            <w:r w:rsidRPr="000A7F95">
              <w:rPr>
                <w:szCs w:val="24"/>
              </w:rPr>
              <w:t>School Operations Manager</w:t>
            </w:r>
          </w:p>
          <w:p w14:paraId="150934E6" w14:textId="77777777" w:rsidR="00915FAB" w:rsidRPr="000A7F95" w:rsidRDefault="00915FAB" w:rsidP="00915FAB">
            <w:pPr>
              <w:spacing w:after="80" w:line="288" w:lineRule="auto"/>
              <w:jc w:val="left"/>
              <w:rPr>
                <w:szCs w:val="24"/>
              </w:rPr>
            </w:pPr>
            <w:r w:rsidRPr="000A7F95">
              <w:rPr>
                <w:szCs w:val="24"/>
              </w:rPr>
              <w:t>Christine Lauterbach</w:t>
            </w:r>
          </w:p>
        </w:tc>
        <w:tc>
          <w:tcPr>
            <w:tcW w:w="4395" w:type="dxa"/>
          </w:tcPr>
          <w:p w14:paraId="1D3F0957" w14:textId="77777777" w:rsidR="00915FAB" w:rsidRPr="000A7F95" w:rsidRDefault="00F10AF5" w:rsidP="00915FAB">
            <w:pPr>
              <w:spacing w:after="80" w:line="288" w:lineRule="auto"/>
              <w:jc w:val="left"/>
              <w:rPr>
                <w:szCs w:val="24"/>
              </w:rPr>
            </w:pPr>
            <w:hyperlink r:id="rId30" w:history="1">
              <w:r w:rsidR="00915FAB" w:rsidRPr="000A7F95">
                <w:rPr>
                  <w:rStyle w:val="Hyperlink"/>
                  <w:szCs w:val="24"/>
                </w:rPr>
                <w:t>c.lauterbach@rgu.ac.uk</w:t>
              </w:r>
            </w:hyperlink>
          </w:p>
        </w:tc>
      </w:tr>
      <w:tr w:rsidR="00915FAB" w:rsidRPr="000A7F95" w14:paraId="00DAE29A" w14:textId="77777777" w:rsidTr="11829EFF">
        <w:tc>
          <w:tcPr>
            <w:tcW w:w="4093" w:type="dxa"/>
          </w:tcPr>
          <w:p w14:paraId="104DB032" w14:textId="3DDE2E39" w:rsidR="00915FAB" w:rsidRPr="000A7F95" w:rsidRDefault="00915FAB" w:rsidP="00915FAB">
            <w:pPr>
              <w:spacing w:after="80" w:line="288" w:lineRule="auto"/>
              <w:jc w:val="left"/>
              <w:rPr>
                <w:szCs w:val="24"/>
              </w:rPr>
            </w:pPr>
            <w:r w:rsidRPr="000A7F95">
              <w:rPr>
                <w:szCs w:val="24"/>
              </w:rPr>
              <w:t>Admin Team Lead (Undergraduate Nursing)</w:t>
            </w:r>
          </w:p>
          <w:p w14:paraId="7516F758" w14:textId="4D6E6E99" w:rsidR="00915FAB" w:rsidRPr="000A7F95" w:rsidRDefault="00915FAB" w:rsidP="00915FAB">
            <w:pPr>
              <w:spacing w:after="80" w:line="288" w:lineRule="auto"/>
              <w:jc w:val="left"/>
              <w:rPr>
                <w:szCs w:val="24"/>
                <w:highlight w:val="yellow"/>
              </w:rPr>
            </w:pPr>
            <w:r w:rsidRPr="000A7F95">
              <w:rPr>
                <w:szCs w:val="24"/>
              </w:rPr>
              <w:t>Marina Veitch</w:t>
            </w:r>
          </w:p>
        </w:tc>
        <w:tc>
          <w:tcPr>
            <w:tcW w:w="4395" w:type="dxa"/>
          </w:tcPr>
          <w:p w14:paraId="0D1BDC30" w14:textId="77777777" w:rsidR="00915FAB" w:rsidRPr="000A7F95" w:rsidRDefault="00F10AF5" w:rsidP="00915FAB">
            <w:pPr>
              <w:spacing w:after="80" w:line="288" w:lineRule="auto"/>
              <w:jc w:val="left"/>
              <w:rPr>
                <w:szCs w:val="24"/>
                <w:highlight w:val="yellow"/>
              </w:rPr>
            </w:pPr>
            <w:hyperlink r:id="rId31">
              <w:r w:rsidR="00915FAB" w:rsidRPr="000A7F95">
                <w:rPr>
                  <w:rStyle w:val="Hyperlink"/>
                  <w:szCs w:val="24"/>
                </w:rPr>
                <w:t>marina.veitch@rgu.ac.uk</w:t>
              </w:r>
            </w:hyperlink>
          </w:p>
        </w:tc>
      </w:tr>
      <w:tr w:rsidR="00915FAB" w:rsidRPr="000A7F95" w14:paraId="7D455B08" w14:textId="77777777" w:rsidTr="11829EFF">
        <w:tc>
          <w:tcPr>
            <w:tcW w:w="4093" w:type="dxa"/>
          </w:tcPr>
          <w:p w14:paraId="000E5EA6" w14:textId="77777777" w:rsidR="00915FAB" w:rsidRPr="000A7F95" w:rsidRDefault="00915FAB" w:rsidP="00915FAB">
            <w:pPr>
              <w:spacing w:after="80" w:line="288" w:lineRule="auto"/>
              <w:rPr>
                <w:szCs w:val="24"/>
              </w:rPr>
            </w:pPr>
            <w:r w:rsidRPr="000A7F95">
              <w:rPr>
                <w:szCs w:val="24"/>
              </w:rPr>
              <w:t xml:space="preserve">Team Lead: Registry &amp; Records </w:t>
            </w:r>
          </w:p>
          <w:p w14:paraId="275EF4CD" w14:textId="15AEF360" w:rsidR="00915FAB" w:rsidRPr="000A7F95" w:rsidRDefault="00915FAB" w:rsidP="00915FAB">
            <w:pPr>
              <w:spacing w:after="80" w:line="288" w:lineRule="auto"/>
              <w:jc w:val="left"/>
              <w:rPr>
                <w:szCs w:val="24"/>
              </w:rPr>
            </w:pPr>
            <w:r w:rsidRPr="000A7F95">
              <w:rPr>
                <w:szCs w:val="24"/>
              </w:rPr>
              <w:t>Julie Yackiminie</w:t>
            </w:r>
          </w:p>
        </w:tc>
        <w:tc>
          <w:tcPr>
            <w:tcW w:w="4395" w:type="dxa"/>
          </w:tcPr>
          <w:p w14:paraId="00E21B7E" w14:textId="77777777" w:rsidR="00915FAB" w:rsidRPr="000A7F95" w:rsidRDefault="00F10AF5" w:rsidP="00915FAB">
            <w:pPr>
              <w:spacing w:after="80" w:line="288" w:lineRule="auto"/>
              <w:jc w:val="left"/>
              <w:rPr>
                <w:szCs w:val="24"/>
              </w:rPr>
            </w:pPr>
            <w:hyperlink r:id="rId32">
              <w:r w:rsidR="00915FAB" w:rsidRPr="000A7F95">
                <w:rPr>
                  <w:rStyle w:val="Hyperlink"/>
                  <w:szCs w:val="24"/>
                </w:rPr>
                <w:t>j.yackiminie@rgu.ac.uk</w:t>
              </w:r>
            </w:hyperlink>
          </w:p>
        </w:tc>
      </w:tr>
      <w:tr w:rsidR="00915FAB" w:rsidRPr="000A7F95" w14:paraId="0EAB899E" w14:textId="77777777" w:rsidTr="11829EFF">
        <w:tc>
          <w:tcPr>
            <w:tcW w:w="4093" w:type="dxa"/>
          </w:tcPr>
          <w:p w14:paraId="47A9B257" w14:textId="047F44E3" w:rsidR="00915FAB" w:rsidRPr="000A7F95" w:rsidRDefault="00915FAB" w:rsidP="00915FAB">
            <w:pPr>
              <w:spacing w:after="80" w:line="288" w:lineRule="auto"/>
              <w:jc w:val="left"/>
              <w:rPr>
                <w:szCs w:val="24"/>
              </w:rPr>
            </w:pPr>
            <w:r w:rsidRPr="000A7F95">
              <w:rPr>
                <w:szCs w:val="24"/>
              </w:rPr>
              <w:t>Admin Team Lead (Practice Learning)</w:t>
            </w:r>
          </w:p>
          <w:p w14:paraId="7C3EAE2F" w14:textId="37033D86" w:rsidR="00915FAB" w:rsidRPr="000A7F95" w:rsidRDefault="00915FAB" w:rsidP="00915FAB">
            <w:pPr>
              <w:spacing w:after="80" w:line="288" w:lineRule="auto"/>
              <w:jc w:val="left"/>
              <w:rPr>
                <w:szCs w:val="24"/>
              </w:rPr>
            </w:pPr>
            <w:r w:rsidRPr="000A7F95">
              <w:rPr>
                <w:szCs w:val="24"/>
              </w:rPr>
              <w:t>Jill Howatt</w:t>
            </w:r>
          </w:p>
        </w:tc>
        <w:tc>
          <w:tcPr>
            <w:tcW w:w="4395" w:type="dxa"/>
          </w:tcPr>
          <w:p w14:paraId="0BAD33DE" w14:textId="77777777" w:rsidR="00915FAB" w:rsidRPr="000A7F95" w:rsidRDefault="00F10AF5" w:rsidP="00915FAB">
            <w:pPr>
              <w:spacing w:after="80" w:line="288" w:lineRule="auto"/>
              <w:jc w:val="left"/>
              <w:rPr>
                <w:szCs w:val="24"/>
              </w:rPr>
            </w:pPr>
            <w:hyperlink r:id="rId33" w:history="1">
              <w:r w:rsidR="00915FAB" w:rsidRPr="000A7F95">
                <w:rPr>
                  <w:rStyle w:val="Hyperlink"/>
                  <w:szCs w:val="24"/>
                </w:rPr>
                <w:t>j.howatt@rgu.ac.uk</w:t>
              </w:r>
            </w:hyperlink>
            <w:r w:rsidR="00915FAB" w:rsidRPr="000A7F95">
              <w:rPr>
                <w:szCs w:val="24"/>
              </w:rPr>
              <w:t xml:space="preserve"> </w:t>
            </w:r>
          </w:p>
        </w:tc>
      </w:tr>
      <w:tr w:rsidR="00915FAB" w:rsidRPr="000A7F95" w14:paraId="2FF3939D" w14:textId="77777777" w:rsidTr="11829EFF">
        <w:tc>
          <w:tcPr>
            <w:tcW w:w="4093" w:type="dxa"/>
          </w:tcPr>
          <w:p w14:paraId="65CB2E30" w14:textId="7E09E0A4" w:rsidR="00915FAB" w:rsidRPr="000A7F95" w:rsidRDefault="00915FAB" w:rsidP="00915FAB">
            <w:pPr>
              <w:spacing w:after="80" w:line="288" w:lineRule="auto"/>
              <w:jc w:val="left"/>
              <w:rPr>
                <w:szCs w:val="24"/>
              </w:rPr>
            </w:pPr>
            <w:r w:rsidRPr="000A7F95">
              <w:rPr>
                <w:szCs w:val="24"/>
              </w:rPr>
              <w:t>Practice Allocation Team</w:t>
            </w:r>
          </w:p>
        </w:tc>
        <w:tc>
          <w:tcPr>
            <w:tcW w:w="4395" w:type="dxa"/>
          </w:tcPr>
          <w:p w14:paraId="3EB7E5B1" w14:textId="77777777" w:rsidR="00915FAB" w:rsidRPr="000A7F95" w:rsidRDefault="00F10AF5" w:rsidP="00915FAB">
            <w:pPr>
              <w:spacing w:after="80" w:line="288" w:lineRule="auto"/>
              <w:jc w:val="left"/>
              <w:rPr>
                <w:szCs w:val="24"/>
              </w:rPr>
            </w:pPr>
            <w:hyperlink r:id="rId34" w:history="1">
              <w:r w:rsidR="00915FAB" w:rsidRPr="000A7F95">
                <w:rPr>
                  <w:rStyle w:val="Hyperlink"/>
                  <w:szCs w:val="24"/>
                </w:rPr>
                <w:t>SNMPPlacements@rgu.ac.uk</w:t>
              </w:r>
            </w:hyperlink>
            <w:r w:rsidR="00915FAB" w:rsidRPr="000A7F95">
              <w:rPr>
                <w:szCs w:val="24"/>
              </w:rPr>
              <w:t xml:space="preserve"> </w:t>
            </w:r>
          </w:p>
        </w:tc>
      </w:tr>
      <w:tr w:rsidR="00915FAB" w:rsidRPr="000A7F95" w14:paraId="36CF0C45" w14:textId="77777777" w:rsidTr="11829EFF">
        <w:tc>
          <w:tcPr>
            <w:tcW w:w="4093" w:type="dxa"/>
          </w:tcPr>
          <w:p w14:paraId="2E72BF7C" w14:textId="77777777" w:rsidR="00915FAB" w:rsidRPr="000A7F95" w:rsidRDefault="00915FAB" w:rsidP="00915FAB">
            <w:pPr>
              <w:spacing w:after="80" w:line="288" w:lineRule="auto"/>
              <w:jc w:val="left"/>
              <w:rPr>
                <w:szCs w:val="24"/>
              </w:rPr>
            </w:pPr>
            <w:r w:rsidRPr="000A7F95">
              <w:rPr>
                <w:szCs w:val="24"/>
              </w:rPr>
              <w:t>Queries regarding Jury Duty, References, Student Status or Timesheets</w:t>
            </w:r>
          </w:p>
        </w:tc>
        <w:tc>
          <w:tcPr>
            <w:tcW w:w="4395" w:type="dxa"/>
          </w:tcPr>
          <w:p w14:paraId="0328BC89" w14:textId="77777777" w:rsidR="00915FAB" w:rsidRPr="000A7F95" w:rsidRDefault="00F10AF5" w:rsidP="00915FAB">
            <w:pPr>
              <w:spacing w:after="80" w:line="288" w:lineRule="auto"/>
              <w:jc w:val="left"/>
              <w:rPr>
                <w:szCs w:val="24"/>
              </w:rPr>
            </w:pPr>
            <w:hyperlink r:id="rId35" w:history="1">
              <w:r w:rsidR="00915FAB" w:rsidRPr="000A7F95">
                <w:rPr>
                  <w:rStyle w:val="Hyperlink"/>
                  <w:szCs w:val="24"/>
                </w:rPr>
                <w:t>SNMPRecords@rgu.ac.uk</w:t>
              </w:r>
            </w:hyperlink>
          </w:p>
          <w:p w14:paraId="4CD587FE" w14:textId="77777777" w:rsidR="00915FAB" w:rsidRPr="000A7F95" w:rsidRDefault="00915FAB" w:rsidP="00915FAB">
            <w:pPr>
              <w:spacing w:after="80" w:line="288" w:lineRule="auto"/>
              <w:jc w:val="left"/>
              <w:rPr>
                <w:szCs w:val="24"/>
              </w:rPr>
            </w:pPr>
          </w:p>
        </w:tc>
      </w:tr>
      <w:tr w:rsidR="00915FAB" w:rsidRPr="000A7F95" w14:paraId="342B7842" w14:textId="77777777" w:rsidTr="11829EFF">
        <w:tc>
          <w:tcPr>
            <w:tcW w:w="4093" w:type="dxa"/>
          </w:tcPr>
          <w:p w14:paraId="40167A40" w14:textId="77777777" w:rsidR="00915FAB" w:rsidRPr="000A7F95" w:rsidRDefault="00915FAB" w:rsidP="00915FAB">
            <w:pPr>
              <w:spacing w:after="80" w:line="288" w:lineRule="auto"/>
              <w:jc w:val="left"/>
              <w:rPr>
                <w:szCs w:val="24"/>
              </w:rPr>
            </w:pPr>
            <w:r w:rsidRPr="000A7F95">
              <w:rPr>
                <w:szCs w:val="24"/>
              </w:rPr>
              <w:t>Reporting Sick Leave</w:t>
            </w:r>
          </w:p>
        </w:tc>
        <w:tc>
          <w:tcPr>
            <w:tcW w:w="4395" w:type="dxa"/>
          </w:tcPr>
          <w:p w14:paraId="395CB228" w14:textId="77777777" w:rsidR="00915FAB" w:rsidRPr="000A7F95" w:rsidRDefault="00F10AF5" w:rsidP="00915FAB">
            <w:pPr>
              <w:spacing w:after="80" w:line="288" w:lineRule="auto"/>
              <w:jc w:val="left"/>
              <w:rPr>
                <w:szCs w:val="24"/>
              </w:rPr>
            </w:pPr>
            <w:hyperlink r:id="rId36" w:history="1">
              <w:r w:rsidR="00915FAB" w:rsidRPr="000A7F95">
                <w:rPr>
                  <w:rStyle w:val="Hyperlink"/>
                  <w:szCs w:val="24"/>
                </w:rPr>
                <w:t>SNMPAbsencereporting@rgu.ac.uk</w:t>
              </w:r>
            </w:hyperlink>
          </w:p>
        </w:tc>
      </w:tr>
      <w:tr w:rsidR="00915FAB" w:rsidRPr="000A7F95" w14:paraId="1DDC7B73" w14:textId="77777777" w:rsidTr="11829EFF">
        <w:tc>
          <w:tcPr>
            <w:tcW w:w="4093" w:type="dxa"/>
          </w:tcPr>
          <w:p w14:paraId="449458BF" w14:textId="77777777" w:rsidR="00915FAB" w:rsidRDefault="00915FAB" w:rsidP="00915FAB">
            <w:pPr>
              <w:spacing w:after="80" w:line="288" w:lineRule="auto"/>
              <w:jc w:val="left"/>
              <w:rPr>
                <w:szCs w:val="24"/>
              </w:rPr>
            </w:pPr>
            <w:r w:rsidRPr="000A7F95">
              <w:rPr>
                <w:szCs w:val="24"/>
              </w:rPr>
              <w:t>Student Placement Expenses</w:t>
            </w:r>
          </w:p>
          <w:p w14:paraId="63FD3539" w14:textId="776A5037" w:rsidR="00915FAB" w:rsidRPr="000A7F95" w:rsidRDefault="00915FAB" w:rsidP="00915FAB">
            <w:pPr>
              <w:spacing w:after="80" w:line="288" w:lineRule="auto"/>
              <w:jc w:val="left"/>
              <w:rPr>
                <w:szCs w:val="24"/>
              </w:rPr>
            </w:pPr>
            <w:r w:rsidRPr="000A7F95">
              <w:rPr>
                <w:szCs w:val="24"/>
              </w:rPr>
              <w:t>Danielle Campbell</w:t>
            </w:r>
          </w:p>
        </w:tc>
        <w:tc>
          <w:tcPr>
            <w:tcW w:w="4395" w:type="dxa"/>
          </w:tcPr>
          <w:p w14:paraId="7F4DA346" w14:textId="0E416C3D" w:rsidR="00915FAB" w:rsidRPr="000A7F95" w:rsidRDefault="00F10AF5" w:rsidP="00915FAB">
            <w:pPr>
              <w:spacing w:after="80" w:line="288" w:lineRule="auto"/>
              <w:rPr>
                <w:rStyle w:val="Hyperlink"/>
                <w:szCs w:val="24"/>
                <w:lang w:val="en-US" w:eastAsia="en-US"/>
              </w:rPr>
            </w:pPr>
            <w:hyperlink r:id="rId37" w:history="1">
              <w:r w:rsidR="00915FAB" w:rsidRPr="000A7F95">
                <w:rPr>
                  <w:rStyle w:val="Hyperlink"/>
                  <w:color w:val="0000FF"/>
                  <w:szCs w:val="24"/>
                  <w:lang w:val="en-US"/>
                </w:rPr>
                <w:t>saasformsSNMP@rgu.ac.uk</w:t>
              </w:r>
            </w:hyperlink>
          </w:p>
          <w:p w14:paraId="03EFB417" w14:textId="5BFBE5B1" w:rsidR="00915FAB" w:rsidRPr="000A7F95" w:rsidRDefault="00915FAB" w:rsidP="00915FAB">
            <w:pPr>
              <w:spacing w:after="80" w:line="288" w:lineRule="auto"/>
              <w:jc w:val="left"/>
              <w:rPr>
                <w:szCs w:val="24"/>
              </w:rPr>
            </w:pPr>
          </w:p>
        </w:tc>
      </w:tr>
      <w:tr w:rsidR="00915FAB" w:rsidRPr="000A7F95" w14:paraId="615401BE" w14:textId="77777777" w:rsidTr="11829EFF">
        <w:tc>
          <w:tcPr>
            <w:tcW w:w="4093" w:type="dxa"/>
          </w:tcPr>
          <w:p w14:paraId="7FECA71B" w14:textId="77777777" w:rsidR="00915FAB" w:rsidRDefault="00915FAB" w:rsidP="00915FAB">
            <w:pPr>
              <w:spacing w:after="80" w:line="288" w:lineRule="auto"/>
              <w:jc w:val="left"/>
              <w:rPr>
                <w:szCs w:val="24"/>
              </w:rPr>
            </w:pPr>
            <w:r w:rsidRPr="000A7F95">
              <w:rPr>
                <w:szCs w:val="24"/>
              </w:rPr>
              <w:t>Uniforms</w:t>
            </w:r>
          </w:p>
          <w:p w14:paraId="63DA9B1A" w14:textId="28D7F55D" w:rsidR="00915FAB" w:rsidRPr="000A7F95" w:rsidRDefault="00915FAB" w:rsidP="00915FAB">
            <w:pPr>
              <w:spacing w:after="80" w:line="288" w:lineRule="auto"/>
              <w:jc w:val="left"/>
              <w:rPr>
                <w:szCs w:val="24"/>
              </w:rPr>
            </w:pPr>
            <w:r w:rsidRPr="000A7F95">
              <w:rPr>
                <w:szCs w:val="24"/>
              </w:rPr>
              <w:t xml:space="preserve">Maureen Cooper </w:t>
            </w:r>
          </w:p>
        </w:tc>
        <w:tc>
          <w:tcPr>
            <w:tcW w:w="4395" w:type="dxa"/>
          </w:tcPr>
          <w:p w14:paraId="21FC10C6" w14:textId="77777777" w:rsidR="00915FAB" w:rsidRPr="000A7F95" w:rsidRDefault="00F10AF5" w:rsidP="00915FAB">
            <w:pPr>
              <w:spacing w:after="80" w:line="288" w:lineRule="auto"/>
              <w:jc w:val="left"/>
              <w:rPr>
                <w:rStyle w:val="Hyperlink"/>
                <w:szCs w:val="24"/>
              </w:rPr>
            </w:pPr>
            <w:hyperlink r:id="rId38" w:history="1">
              <w:r w:rsidR="00915FAB" w:rsidRPr="000A7F95">
                <w:rPr>
                  <w:rStyle w:val="Hyperlink"/>
                  <w:szCs w:val="24"/>
                </w:rPr>
                <w:t>SNMPSchooloffice@rgu.ac.uk</w:t>
              </w:r>
            </w:hyperlink>
          </w:p>
          <w:p w14:paraId="547D2DD4" w14:textId="3B8917FC" w:rsidR="00915FAB" w:rsidRPr="000A7F95" w:rsidRDefault="00572C45" w:rsidP="00915FAB">
            <w:pPr>
              <w:spacing w:after="80" w:line="288" w:lineRule="auto"/>
              <w:jc w:val="left"/>
              <w:rPr>
                <w:szCs w:val="24"/>
              </w:rPr>
            </w:pPr>
            <w:r>
              <w:rPr>
                <w:szCs w:val="24"/>
              </w:rPr>
              <w:t>Details of how to order Paramedic student uniforms will be provided in due course.</w:t>
            </w:r>
          </w:p>
        </w:tc>
      </w:tr>
      <w:tr w:rsidR="00915FAB" w:rsidRPr="000A7F95" w14:paraId="174E85B8" w14:textId="77777777" w:rsidTr="11829EFF">
        <w:tc>
          <w:tcPr>
            <w:tcW w:w="4093" w:type="dxa"/>
          </w:tcPr>
          <w:p w14:paraId="7665AD29" w14:textId="77777777" w:rsidR="00915FAB" w:rsidRDefault="00915FAB" w:rsidP="00915FAB">
            <w:pPr>
              <w:spacing w:after="80" w:line="288" w:lineRule="auto"/>
              <w:jc w:val="left"/>
              <w:rPr>
                <w:szCs w:val="24"/>
              </w:rPr>
            </w:pPr>
            <w:r w:rsidRPr="000A7F95">
              <w:rPr>
                <w:szCs w:val="24"/>
              </w:rPr>
              <w:t>Library</w:t>
            </w:r>
          </w:p>
          <w:p w14:paraId="6ED3CD28" w14:textId="479D3E23" w:rsidR="00915FAB" w:rsidRPr="000A7F95" w:rsidRDefault="00915FAB" w:rsidP="00915FAB">
            <w:pPr>
              <w:spacing w:after="80" w:line="288" w:lineRule="auto"/>
              <w:jc w:val="left"/>
              <w:rPr>
                <w:szCs w:val="24"/>
              </w:rPr>
            </w:pPr>
          </w:p>
        </w:tc>
        <w:tc>
          <w:tcPr>
            <w:tcW w:w="4395" w:type="dxa"/>
          </w:tcPr>
          <w:p w14:paraId="4E727064" w14:textId="77777777" w:rsidR="00915FAB" w:rsidRPr="000A7F95" w:rsidRDefault="00F10AF5" w:rsidP="00915FAB">
            <w:pPr>
              <w:spacing w:after="80" w:line="288" w:lineRule="auto"/>
              <w:jc w:val="left"/>
              <w:rPr>
                <w:szCs w:val="24"/>
              </w:rPr>
            </w:pPr>
            <w:hyperlink r:id="rId39">
              <w:r w:rsidR="00915FAB" w:rsidRPr="000A7F95">
                <w:rPr>
                  <w:rStyle w:val="Hyperlink"/>
                  <w:szCs w:val="24"/>
                </w:rPr>
                <w:t>library@rgu.ac.uk</w:t>
              </w:r>
            </w:hyperlink>
          </w:p>
        </w:tc>
      </w:tr>
      <w:tr w:rsidR="00915FAB" w:rsidRPr="000A7F95" w14:paraId="292E913A" w14:textId="77777777" w:rsidTr="11829EFF">
        <w:tc>
          <w:tcPr>
            <w:tcW w:w="4093" w:type="dxa"/>
          </w:tcPr>
          <w:p w14:paraId="3A6CB212" w14:textId="77777777" w:rsidR="00915FAB" w:rsidRPr="000A7F95" w:rsidRDefault="00915FAB" w:rsidP="00915FAB">
            <w:pPr>
              <w:spacing w:after="80" w:line="288" w:lineRule="auto"/>
              <w:jc w:val="left"/>
              <w:rPr>
                <w:szCs w:val="24"/>
              </w:rPr>
            </w:pPr>
            <w:r w:rsidRPr="000A7F95">
              <w:rPr>
                <w:szCs w:val="24"/>
              </w:rPr>
              <w:lastRenderedPageBreak/>
              <w:t>CampusMoodle Helpdesk</w:t>
            </w:r>
          </w:p>
        </w:tc>
        <w:tc>
          <w:tcPr>
            <w:tcW w:w="4395" w:type="dxa"/>
          </w:tcPr>
          <w:p w14:paraId="302D20C6" w14:textId="77777777" w:rsidR="00915FAB" w:rsidRPr="000A7F95" w:rsidRDefault="00F10AF5" w:rsidP="00915FAB">
            <w:pPr>
              <w:spacing w:after="80" w:line="288" w:lineRule="auto"/>
              <w:jc w:val="left"/>
              <w:rPr>
                <w:rStyle w:val="Hyperlink"/>
                <w:szCs w:val="24"/>
              </w:rPr>
            </w:pPr>
            <w:hyperlink r:id="rId40" w:history="1">
              <w:r w:rsidR="00915FAB" w:rsidRPr="000A7F95">
                <w:rPr>
                  <w:rStyle w:val="Hyperlink"/>
                  <w:szCs w:val="24"/>
                </w:rPr>
                <w:t>campus@rgu.ac.uk</w:t>
              </w:r>
            </w:hyperlink>
          </w:p>
          <w:p w14:paraId="76F8284A" w14:textId="20F137A4" w:rsidR="00915FAB" w:rsidRPr="000A7F95" w:rsidRDefault="00915FAB" w:rsidP="00915FAB">
            <w:pPr>
              <w:spacing w:after="80" w:line="288" w:lineRule="auto"/>
              <w:jc w:val="left"/>
              <w:rPr>
                <w:szCs w:val="24"/>
              </w:rPr>
            </w:pPr>
            <w:r w:rsidRPr="000A7F95">
              <w:rPr>
                <w:szCs w:val="24"/>
              </w:rPr>
              <w:t>01224 (26)2233</w:t>
            </w:r>
          </w:p>
        </w:tc>
      </w:tr>
      <w:tr w:rsidR="00915FAB" w:rsidRPr="000A7F95" w14:paraId="31E86573" w14:textId="77777777" w:rsidTr="11829EFF">
        <w:tc>
          <w:tcPr>
            <w:tcW w:w="4093" w:type="dxa"/>
          </w:tcPr>
          <w:p w14:paraId="7A8618BC" w14:textId="77777777" w:rsidR="00915FAB" w:rsidRPr="000A7F95" w:rsidRDefault="00915FAB" w:rsidP="00915FAB">
            <w:pPr>
              <w:spacing w:after="80" w:line="288" w:lineRule="auto"/>
              <w:jc w:val="left"/>
              <w:rPr>
                <w:szCs w:val="24"/>
              </w:rPr>
            </w:pPr>
            <w:r w:rsidRPr="000A7F95">
              <w:rPr>
                <w:szCs w:val="24"/>
              </w:rPr>
              <w:t>IT Helpdesk</w:t>
            </w:r>
          </w:p>
        </w:tc>
        <w:tc>
          <w:tcPr>
            <w:tcW w:w="4395" w:type="dxa"/>
          </w:tcPr>
          <w:p w14:paraId="21721439" w14:textId="77777777" w:rsidR="00915FAB" w:rsidRPr="000A7F95" w:rsidRDefault="00F10AF5" w:rsidP="00915FAB">
            <w:pPr>
              <w:spacing w:after="80" w:line="288" w:lineRule="auto"/>
              <w:jc w:val="left"/>
              <w:rPr>
                <w:szCs w:val="24"/>
              </w:rPr>
            </w:pPr>
            <w:hyperlink r:id="rId41" w:history="1">
              <w:r w:rsidR="00915FAB" w:rsidRPr="000A7F95">
                <w:rPr>
                  <w:rStyle w:val="Hyperlink"/>
                  <w:szCs w:val="24"/>
                </w:rPr>
                <w:t>ithelpdesk@rgu.ac.uk</w:t>
              </w:r>
            </w:hyperlink>
            <w:r w:rsidR="00915FAB" w:rsidRPr="000A7F95">
              <w:rPr>
                <w:szCs w:val="24"/>
              </w:rPr>
              <w:t xml:space="preserve"> </w:t>
            </w:r>
          </w:p>
          <w:p w14:paraId="056FED1F" w14:textId="42051CD0" w:rsidR="00915FAB" w:rsidRPr="000A7F95" w:rsidRDefault="00915FAB" w:rsidP="00915FAB">
            <w:pPr>
              <w:spacing w:after="80" w:line="288" w:lineRule="auto"/>
              <w:jc w:val="left"/>
              <w:rPr>
                <w:szCs w:val="24"/>
              </w:rPr>
            </w:pPr>
            <w:r w:rsidRPr="000A7F95">
              <w:rPr>
                <w:szCs w:val="24"/>
              </w:rPr>
              <w:t>01224 (26)2777</w:t>
            </w:r>
          </w:p>
        </w:tc>
      </w:tr>
    </w:tbl>
    <w:p w14:paraId="3B88C68B" w14:textId="77777777" w:rsidR="005B564C" w:rsidRDefault="005B564C" w:rsidP="006F3937">
      <w:pPr>
        <w:pStyle w:val="Heading3"/>
        <w:spacing w:before="300" w:after="180"/>
      </w:pPr>
      <w:bookmarkStart w:id="39" w:name="_Toc77603003"/>
      <w:bookmarkStart w:id="40" w:name="_Toc112143846"/>
      <w:bookmarkStart w:id="41" w:name="_Hlk74230955"/>
      <w:r w:rsidRPr="00A40A2B">
        <w:t xml:space="preserve">General Information for Pre-registration </w:t>
      </w:r>
      <w:r>
        <w:t>Students</w:t>
      </w:r>
      <w:bookmarkEnd w:id="39"/>
      <w:bookmarkEnd w:id="40"/>
    </w:p>
    <w:p w14:paraId="6676BB09" w14:textId="77777777" w:rsidR="005B564C" w:rsidRPr="00A40A2B" w:rsidRDefault="005B564C" w:rsidP="005B564C">
      <w:r w:rsidRPr="00A40A2B">
        <w:t xml:space="preserve">Useful information for your </w:t>
      </w:r>
      <w:r>
        <w:t>course</w:t>
      </w:r>
      <w:r w:rsidRPr="00A40A2B">
        <w:t xml:space="preserve"> is available from the following CampusMoodle study area: </w:t>
      </w:r>
      <w:r>
        <w:br/>
      </w:r>
      <w:hyperlink r:id="rId42" w:history="1">
        <w:r w:rsidRPr="00266889">
          <w:rPr>
            <w:rStyle w:val="Hyperlink"/>
          </w:rPr>
          <w:t>NUS062 – General information</w:t>
        </w:r>
      </w:hyperlink>
    </w:p>
    <w:p w14:paraId="652C7AB9" w14:textId="5D86B792" w:rsidR="00B40B67" w:rsidRPr="001629BB" w:rsidRDefault="00B40B67" w:rsidP="00D545E6">
      <w:pPr>
        <w:pStyle w:val="Heading2"/>
      </w:pPr>
      <w:bookmarkStart w:id="42" w:name="_Toc24361782"/>
      <w:bookmarkStart w:id="43" w:name="_Toc112143847"/>
      <w:bookmarkEnd w:id="41"/>
      <w:r w:rsidRPr="001629BB">
        <w:t>Academic Regulations</w:t>
      </w:r>
      <w:bookmarkEnd w:id="42"/>
      <w:bookmarkEnd w:id="43"/>
    </w:p>
    <w:p w14:paraId="02ECA8BF" w14:textId="77777777" w:rsidR="00383921" w:rsidRPr="00921BAC" w:rsidRDefault="00383921" w:rsidP="00383921">
      <w:bookmarkStart w:id="44" w:name="_Hlk78980812"/>
      <w:bookmarkStart w:id="45" w:name="_Toc24361783"/>
      <w:r w:rsidRPr="00921BAC">
        <w:t>The University's Academic Regulations apply to all educational provision offered by the University, which bears academic credit. The Regulations detail procedures covering aspects of the student experience such as student discipline (conduct), assessment and appeals against Assessment Board decisions.</w:t>
      </w:r>
    </w:p>
    <w:p w14:paraId="4C125F22" w14:textId="77777777" w:rsidR="00383921" w:rsidRPr="00921BAC" w:rsidRDefault="00383921" w:rsidP="00383921">
      <w:r w:rsidRPr="00921BAC">
        <w:t xml:space="preserve">The University </w:t>
      </w:r>
      <w:r w:rsidRPr="00921BAC">
        <w:rPr>
          <w:color w:val="000000"/>
        </w:rPr>
        <w:t xml:space="preserve">expects </w:t>
      </w:r>
      <w:r w:rsidRPr="00921BAC">
        <w:t>all students to act with honesty and integrity in their studies</w:t>
      </w:r>
      <w:r w:rsidRPr="00921BAC">
        <w:rPr>
          <w:color w:val="44546A"/>
        </w:rPr>
        <w:t xml:space="preserve"> </w:t>
      </w:r>
      <w:r w:rsidRPr="00921BAC">
        <w:t xml:space="preserve">and your attention is drawn to the following page: </w:t>
      </w:r>
      <w:hyperlink r:id="rId43" w:history="1">
        <w:r w:rsidRPr="00E4788C">
          <w:rPr>
            <w:rStyle w:val="Hyperlink"/>
          </w:rPr>
          <w:t>Academic Honesty@RGU</w:t>
        </w:r>
      </w:hyperlink>
      <w:r w:rsidRPr="00921BAC">
        <w:t xml:space="preserve">, which provides helpful guidance on this matter. Misconduct is serious and any established misconduct can impact upon a student’s progression, award and continuation of studies. The University has processes to support students and in the event you are experiencing difficulties with your studies then you are encouraged to contact your Personal Tutor or Course Leader. </w:t>
      </w:r>
    </w:p>
    <w:p w14:paraId="77D87A96" w14:textId="77777777" w:rsidR="00383921" w:rsidRPr="00921BAC" w:rsidRDefault="00383921" w:rsidP="00383921">
      <w:r w:rsidRPr="00921BAC">
        <w:t xml:space="preserve">The Regulations are available in full via MYRGU under the ‘My Results’ tab or the following link: </w:t>
      </w:r>
      <w:hyperlink r:id="rId44" w:history="1">
        <w:r w:rsidRPr="00E4788C">
          <w:rPr>
            <w:rStyle w:val="Hyperlink"/>
          </w:rPr>
          <w:t>www.rgu.ac.uk/academicregulations</w:t>
        </w:r>
      </w:hyperlink>
    </w:p>
    <w:p w14:paraId="4DB24B77" w14:textId="79C186FF" w:rsidR="00B40B67" w:rsidRPr="001629BB" w:rsidRDefault="00B40B67" w:rsidP="00D545E6">
      <w:pPr>
        <w:pStyle w:val="Heading2"/>
      </w:pPr>
      <w:bookmarkStart w:id="46" w:name="_Toc112143848"/>
      <w:bookmarkEnd w:id="44"/>
      <w:r w:rsidRPr="00D545E6">
        <w:t>CampusMoodle</w:t>
      </w:r>
      <w:bookmarkEnd w:id="45"/>
      <w:bookmarkEnd w:id="46"/>
    </w:p>
    <w:p w14:paraId="537C07C7" w14:textId="77777777" w:rsidR="008E3055" w:rsidRDefault="008E3055" w:rsidP="008E3055">
      <w:pPr>
        <w:spacing w:after="180"/>
      </w:pPr>
      <w:bookmarkStart w:id="47" w:name="_Toc24361784"/>
      <w:r>
        <w:t xml:space="preserve">CampusMoodle is the virtual learning environment for RGU which provides an enhanced set of features to support the student’s learning. </w:t>
      </w:r>
      <w:r>
        <w:lastRenderedPageBreak/>
        <w:t>Each module that students study will have a study area on CampusMoodle. Tutors and lecturers will use this area to provide students with their module materials and to communicate with them.</w:t>
      </w:r>
    </w:p>
    <w:p w14:paraId="5843327C" w14:textId="77777777" w:rsidR="008E3055" w:rsidRDefault="008E3055" w:rsidP="008E3055">
      <w:pPr>
        <w:spacing w:after="180"/>
      </w:pPr>
      <w:r>
        <w:t>There may also be discussion forums and other activities to allow students to communicate and collaborate with their fellow students. The online CampusMoodle User Guide for Students is available via the student’s CampusMoodle account. The link to CampusMoodle is below; students log on using their normal User ID and Password. If students have any queries about getting logged on, finding their modules or other issues, they should contact the CampusMoodle Helpdesk.</w:t>
      </w:r>
    </w:p>
    <w:p w14:paraId="24F4AD0B" w14:textId="77777777" w:rsidR="008E3055" w:rsidRDefault="008E3055" w:rsidP="008E3055">
      <w:pPr>
        <w:spacing w:after="180"/>
      </w:pPr>
      <w:r w:rsidRPr="00E95E0C">
        <w:t>CampusMoodle Information:</w:t>
      </w:r>
      <w:r>
        <w:br/>
      </w:r>
      <w:hyperlink r:id="rId45">
        <w:r w:rsidRPr="00E95E0C">
          <w:rPr>
            <w:rStyle w:val="Hyperlink"/>
          </w:rPr>
          <w:t>http://campusmoodle.rgu.ac.uk</w:t>
        </w:r>
      </w:hyperlink>
    </w:p>
    <w:p w14:paraId="599F4B59" w14:textId="77777777" w:rsidR="008E3055" w:rsidRPr="00E95E0C" w:rsidRDefault="008E3055" w:rsidP="008E3055">
      <w:pPr>
        <w:spacing w:after="180"/>
        <w:rPr>
          <w:rStyle w:val="Hyperlink"/>
        </w:rPr>
      </w:pPr>
      <w:r w:rsidRPr="00E95E0C">
        <w:t>CampusMoodle Student User Guide:</w:t>
      </w:r>
      <w:r>
        <w:br/>
      </w:r>
      <w:hyperlink r:id="rId46" w:history="1">
        <w:r w:rsidRPr="00E95E0C">
          <w:rPr>
            <w:rStyle w:val="Hyperlink"/>
          </w:rPr>
          <w:t>http://campusmoodle.rgu.ac.uk/course/view.php?id=74257</w:t>
        </w:r>
      </w:hyperlink>
    </w:p>
    <w:p w14:paraId="4F1A72B1" w14:textId="77777777" w:rsidR="008E3055" w:rsidRDefault="008E3055" w:rsidP="008E3055">
      <w:pPr>
        <w:spacing w:after="0"/>
        <w:rPr>
          <w:rStyle w:val="Hyperlink"/>
        </w:rPr>
      </w:pPr>
      <w:r w:rsidRPr="00E95E0C">
        <w:t>CampusMoodle Helpdesk:</w:t>
      </w:r>
      <w:r>
        <w:br/>
        <w:t>T: 01224 262233</w:t>
      </w:r>
      <w:bookmarkStart w:id="48" w:name="2.6_Career_Information"/>
      <w:bookmarkEnd w:id="48"/>
      <w:r>
        <w:br/>
        <w:t xml:space="preserve">E: </w:t>
      </w:r>
      <w:hyperlink r:id="rId47">
        <w:r w:rsidRPr="00E95E0C">
          <w:rPr>
            <w:rStyle w:val="Hyperlink"/>
          </w:rPr>
          <w:t>campus@rgu.ac.uk</w:t>
        </w:r>
      </w:hyperlink>
    </w:p>
    <w:p w14:paraId="62643F2E" w14:textId="555FA578" w:rsidR="00B40B67" w:rsidRPr="001629BB" w:rsidRDefault="00B40B67" w:rsidP="0098287B">
      <w:pPr>
        <w:pStyle w:val="Heading2"/>
      </w:pPr>
      <w:bookmarkStart w:id="49" w:name="_Toc112143849"/>
      <w:r w:rsidRPr="001629BB">
        <w:t>Career Information</w:t>
      </w:r>
      <w:bookmarkEnd w:id="47"/>
      <w:bookmarkEnd w:id="49"/>
    </w:p>
    <w:p w14:paraId="3AD8A97E" w14:textId="7A9030A3" w:rsidR="00B40B67" w:rsidRDefault="00B40B67" w:rsidP="00B40B67">
      <w:pPr>
        <w:pStyle w:val="BodyText"/>
        <w:tabs>
          <w:tab w:val="left" w:pos="142"/>
          <w:tab w:val="left" w:pos="350"/>
        </w:tabs>
        <w:spacing w:after="0"/>
        <w:ind w:left="0" w:right="119"/>
        <w:rPr>
          <w:rStyle w:val="Hyperlink"/>
          <w:szCs w:val="22"/>
        </w:rPr>
      </w:pPr>
      <w:r w:rsidRPr="001629BB">
        <w:t xml:space="preserve">The University has developed an app which is a platform for interactive careers information and resources. It includes specifically designed learning </w:t>
      </w:r>
      <w:r w:rsidR="00183C6A" w:rsidRPr="001629BB">
        <w:t>course</w:t>
      </w:r>
      <w:r w:rsidRPr="001629BB">
        <w:t>s and tools covering all stages of the career planning, job search and application process. See:</w:t>
      </w:r>
      <w:r w:rsidR="003E4BB4">
        <w:t xml:space="preserve"> </w:t>
      </w:r>
      <w:hyperlink r:id="rId48" w:history="1">
        <w:r w:rsidRPr="001629BB">
          <w:rPr>
            <w:rStyle w:val="Hyperlink"/>
            <w:szCs w:val="22"/>
          </w:rPr>
          <w:t>www.rgu.ac.uk/ehub</w:t>
        </w:r>
      </w:hyperlink>
    </w:p>
    <w:p w14:paraId="5988E706" w14:textId="1C6A808A" w:rsidR="00996193" w:rsidRDefault="00996193" w:rsidP="00996193">
      <w:pPr>
        <w:spacing w:after="180"/>
      </w:pPr>
      <w:r>
        <w:t>Career information:</w:t>
      </w:r>
      <w:bookmarkStart w:id="50" w:name="2.7_Complaints_Handling_Procedure"/>
      <w:bookmarkEnd w:id="50"/>
      <w:r>
        <w:t xml:space="preserve"> </w:t>
      </w:r>
      <w:hyperlink r:id="rId49" w:history="1">
        <w:r w:rsidR="009E1E7A" w:rsidRPr="009E1E7A">
          <w:rPr>
            <w:rStyle w:val="Hyperlink"/>
          </w:rPr>
          <w:t>Paramedic Practice</w:t>
        </w:r>
      </w:hyperlink>
    </w:p>
    <w:p w14:paraId="49A2A5A9" w14:textId="4D1F8B01" w:rsidR="00CA1FD8" w:rsidRPr="001629BB" w:rsidRDefault="00403268" w:rsidP="00CA1FD8">
      <w:pPr>
        <w:pStyle w:val="Heading2"/>
      </w:pPr>
      <w:bookmarkStart w:id="51" w:name="_Toc112143850"/>
      <w:r w:rsidRPr="001629BB">
        <w:t xml:space="preserve">Complaints </w:t>
      </w:r>
      <w:r w:rsidR="0024015A" w:rsidRPr="001629BB">
        <w:t xml:space="preserve">Handling </w:t>
      </w:r>
      <w:r w:rsidRPr="001629BB">
        <w:t>Procedure</w:t>
      </w:r>
      <w:bookmarkEnd w:id="51"/>
    </w:p>
    <w:p w14:paraId="0C9E304E" w14:textId="77777777" w:rsidR="003E4BB4" w:rsidRDefault="003E4BB4" w:rsidP="003E4BB4">
      <w:bookmarkStart w:id="52" w:name="_Toc24361786"/>
      <w:r>
        <w:t xml:space="preserve">If the student has any concerns or complaints, they should discuss these with their Personal Tutor/Course Leader in the first instance. </w:t>
      </w:r>
    </w:p>
    <w:p w14:paraId="2BAFC833" w14:textId="073FEE78" w:rsidR="003E4BB4" w:rsidRDefault="003E4BB4" w:rsidP="003E4BB4">
      <w:r>
        <w:t xml:space="preserve">The University has a complaints procedure which can be accessed </w:t>
      </w:r>
      <w:r w:rsidR="00790A66">
        <w:t>at</w:t>
      </w:r>
      <w:r>
        <w:t>:</w:t>
      </w:r>
      <w:bookmarkStart w:id="53" w:name="2.8_Clinical_Skills_Centre"/>
      <w:bookmarkEnd w:id="53"/>
      <w:r>
        <w:br/>
      </w:r>
      <w:hyperlink r:id="rId50" w:history="1">
        <w:r w:rsidRPr="00EB7FC5">
          <w:rPr>
            <w:rStyle w:val="Hyperlink"/>
          </w:rPr>
          <w:t>http://www.rgu.ac.uk/complaints</w:t>
        </w:r>
      </w:hyperlink>
    </w:p>
    <w:p w14:paraId="03C0845E" w14:textId="4D8ADAA1" w:rsidR="00B40B67" w:rsidRPr="001629BB" w:rsidRDefault="00572C45" w:rsidP="00D73FF7">
      <w:pPr>
        <w:pStyle w:val="Heading2"/>
      </w:pPr>
      <w:r>
        <w:br w:type="page"/>
      </w:r>
      <w:bookmarkStart w:id="54" w:name="_Toc112143851"/>
      <w:r w:rsidR="00B40B67" w:rsidRPr="00D73FF7">
        <w:lastRenderedPageBreak/>
        <w:t>Clinical</w:t>
      </w:r>
      <w:r w:rsidR="00B40B67" w:rsidRPr="001629BB">
        <w:t xml:space="preserve"> Skills Centre</w:t>
      </w:r>
      <w:bookmarkEnd w:id="52"/>
      <w:bookmarkEnd w:id="54"/>
    </w:p>
    <w:p w14:paraId="6B0CA1D9" w14:textId="77777777" w:rsidR="00725932" w:rsidRPr="00BE3F58" w:rsidRDefault="00725932" w:rsidP="00725932">
      <w:pPr>
        <w:rPr>
          <w:rFonts w:ascii="Calibri" w:eastAsiaTheme="minorHAnsi" w:hAnsi="Calibri"/>
          <w:lang w:val="en-GB"/>
        </w:rPr>
      </w:pPr>
      <w:bookmarkStart w:id="55" w:name="_Toc24361787"/>
      <w:r w:rsidRPr="00BE3F58">
        <w:t>The</w:t>
      </w:r>
      <w:r w:rsidRPr="00BE3F58">
        <w:rPr>
          <w:spacing w:val="-8"/>
        </w:rPr>
        <w:t xml:space="preserve"> </w:t>
      </w:r>
      <w:r w:rsidRPr="00BE3F58">
        <w:t>Clinical</w:t>
      </w:r>
      <w:r w:rsidRPr="00BE3F58">
        <w:rPr>
          <w:spacing w:val="-7"/>
        </w:rPr>
        <w:t xml:space="preserve"> </w:t>
      </w:r>
      <w:r w:rsidRPr="00BE3F58">
        <w:t>Skills</w:t>
      </w:r>
      <w:r w:rsidRPr="00BE3F58">
        <w:rPr>
          <w:spacing w:val="-7"/>
        </w:rPr>
        <w:t xml:space="preserve"> </w:t>
      </w:r>
      <w:r w:rsidRPr="00BE3F58">
        <w:t>Centre</w:t>
      </w:r>
      <w:r w:rsidRPr="00BE3F58">
        <w:rPr>
          <w:spacing w:val="-7"/>
        </w:rPr>
        <w:t xml:space="preserve"> </w:t>
      </w:r>
      <w:r w:rsidRPr="00BE3F58">
        <w:t>is</w:t>
      </w:r>
      <w:r w:rsidRPr="00BE3F58">
        <w:rPr>
          <w:spacing w:val="-7"/>
        </w:rPr>
        <w:t xml:space="preserve"> </w:t>
      </w:r>
      <w:r w:rsidRPr="00BE3F58">
        <w:t>a</w:t>
      </w:r>
      <w:r w:rsidRPr="00BE3F58">
        <w:rPr>
          <w:spacing w:val="-7"/>
        </w:rPr>
        <w:t xml:space="preserve"> </w:t>
      </w:r>
      <w:r w:rsidRPr="00BE3F58">
        <w:rPr>
          <w:spacing w:val="-3"/>
        </w:rPr>
        <w:t>dedicated</w:t>
      </w:r>
      <w:r w:rsidRPr="00BE3F58">
        <w:rPr>
          <w:spacing w:val="-7"/>
        </w:rPr>
        <w:t xml:space="preserve"> </w:t>
      </w:r>
      <w:r w:rsidRPr="00BE3F58">
        <w:t>simulated</w:t>
      </w:r>
      <w:r w:rsidRPr="00BE3F58">
        <w:rPr>
          <w:spacing w:val="-7"/>
        </w:rPr>
        <w:t xml:space="preserve"> </w:t>
      </w:r>
      <w:r w:rsidRPr="00BE3F58">
        <w:t>learning</w:t>
      </w:r>
      <w:r w:rsidRPr="00BE3F58">
        <w:rPr>
          <w:spacing w:val="-7"/>
        </w:rPr>
        <w:t xml:space="preserve"> </w:t>
      </w:r>
      <w:r w:rsidRPr="00BE3F58">
        <w:t>environment, located on Level 2 of the Ishbel Gordon Building and used by all students: nurses, midwives and paramedics. These students will use the Clinical Skills Centre throughout their course to practice key clinical skills, e.g. blood pressure measurement, basic life support and communication skills in this safe learning environment before going to clinical practice.</w:t>
      </w:r>
    </w:p>
    <w:p w14:paraId="5EA9E0D7" w14:textId="77777777" w:rsidR="00725932" w:rsidRPr="00BE3F58" w:rsidRDefault="00725932" w:rsidP="00725932">
      <w:r w:rsidRPr="00BE3F58">
        <w:t xml:space="preserve">The Clinical Skills Centre has recently undergone an upgrade and </w:t>
      </w:r>
      <w:r>
        <w:br/>
      </w:r>
      <w:r w:rsidRPr="00BE3F58">
        <w:t>re-</w:t>
      </w:r>
      <w:proofErr w:type="spellStart"/>
      <w:r w:rsidRPr="00BE3F58">
        <w:t>modernisation</w:t>
      </w:r>
      <w:proofErr w:type="spellEnd"/>
      <w:r w:rsidRPr="00BE3F58">
        <w:t xml:space="preserve"> of its facilities and as result, in addition to the original rooms - two six-bedded wards, an HDU ward, a children’s ward and home setting, the Centre now benefits from two multi-purpose rooms which can be used for all skills and mocked up to become a doctors’ surgery, consulting room, home, etc.</w:t>
      </w:r>
    </w:p>
    <w:p w14:paraId="36237E3C" w14:textId="77777777" w:rsidR="00725932" w:rsidRPr="00BE3F58" w:rsidRDefault="00725932" w:rsidP="00725932">
      <w:r w:rsidRPr="00BE3F58">
        <w:t>The Clinical Skills Centre is equipped with a range of equipment to help to simulate practice. In addition to the following patient simulators - </w:t>
      </w:r>
      <w:proofErr w:type="spellStart"/>
      <w:r w:rsidRPr="00BE3F58">
        <w:t>Meti</w:t>
      </w:r>
      <w:proofErr w:type="spellEnd"/>
      <w:r w:rsidRPr="00BE3F58">
        <w:t xml:space="preserve"> man, </w:t>
      </w:r>
      <w:proofErr w:type="spellStart"/>
      <w:r w:rsidRPr="00BE3F58">
        <w:t>SimMom</w:t>
      </w:r>
      <w:proofErr w:type="spellEnd"/>
      <w:r w:rsidRPr="00BE3F58">
        <w:t xml:space="preserve"> (maternity man</w:t>
      </w:r>
      <w:r>
        <w:t>ikin</w:t>
      </w:r>
      <w:r w:rsidRPr="00BE3F58">
        <w:t xml:space="preserve">) and </w:t>
      </w:r>
      <w:proofErr w:type="spellStart"/>
      <w:r w:rsidRPr="00BE3F58">
        <w:t>Paediatric</w:t>
      </w:r>
      <w:proofErr w:type="spellEnd"/>
      <w:r w:rsidRPr="00BE3F58">
        <w:t xml:space="preserve"> Hal, we have recently invested in a range of high fidelity manikins which provide students with the opportunity to practice their skills before clinical </w:t>
      </w:r>
      <w:r>
        <w:t>practice</w:t>
      </w:r>
      <w:r w:rsidRPr="00BE3F58">
        <w:t>:</w:t>
      </w:r>
    </w:p>
    <w:p w14:paraId="0AAE8D61" w14:textId="77777777" w:rsidR="00725932" w:rsidRDefault="00725932" w:rsidP="00405CF2">
      <w:pPr>
        <w:pStyle w:val="ListParagraph"/>
        <w:numPr>
          <w:ilvl w:val="0"/>
          <w:numId w:val="42"/>
        </w:numPr>
        <w:ind w:left="714" w:hanging="357"/>
      </w:pPr>
      <w:r>
        <w:t>1 x Apollo Simulator</w:t>
      </w:r>
    </w:p>
    <w:p w14:paraId="657283F3" w14:textId="77777777" w:rsidR="00725932" w:rsidRDefault="00725932" w:rsidP="00405CF2">
      <w:pPr>
        <w:pStyle w:val="ListParagraph"/>
        <w:numPr>
          <w:ilvl w:val="0"/>
          <w:numId w:val="42"/>
        </w:numPr>
        <w:ind w:left="714" w:hanging="357"/>
      </w:pPr>
      <w:r>
        <w:t>5 x Ares Simulator</w:t>
      </w:r>
    </w:p>
    <w:p w14:paraId="753CE694" w14:textId="77777777" w:rsidR="00725932" w:rsidRDefault="00725932" w:rsidP="00405CF2">
      <w:pPr>
        <w:pStyle w:val="ListParagraph"/>
        <w:numPr>
          <w:ilvl w:val="0"/>
          <w:numId w:val="42"/>
        </w:numPr>
        <w:ind w:left="714" w:hanging="357"/>
      </w:pPr>
      <w:r>
        <w:t>1 x Aria Advanced simulator</w:t>
      </w:r>
    </w:p>
    <w:p w14:paraId="3C66ABC9" w14:textId="77777777" w:rsidR="00725932" w:rsidRDefault="00725932" w:rsidP="00405CF2">
      <w:pPr>
        <w:pStyle w:val="ListParagraph"/>
        <w:numPr>
          <w:ilvl w:val="0"/>
          <w:numId w:val="42"/>
        </w:numPr>
        <w:ind w:left="714" w:hanging="357"/>
      </w:pPr>
      <w:r>
        <w:t>1 x Luna Advanced simulator</w:t>
      </w:r>
    </w:p>
    <w:p w14:paraId="49D906C6" w14:textId="77777777" w:rsidR="00725932" w:rsidRDefault="00725932" w:rsidP="00405CF2">
      <w:pPr>
        <w:pStyle w:val="ListParagraph"/>
        <w:numPr>
          <w:ilvl w:val="0"/>
          <w:numId w:val="42"/>
        </w:numPr>
        <w:ind w:left="714" w:hanging="357"/>
      </w:pPr>
      <w:r>
        <w:t>1 x Lucina Simulator</w:t>
      </w:r>
    </w:p>
    <w:p w14:paraId="25E5C215" w14:textId="77777777" w:rsidR="00725932" w:rsidRDefault="00725932" w:rsidP="00405CF2">
      <w:pPr>
        <w:pStyle w:val="ListParagraph"/>
        <w:numPr>
          <w:ilvl w:val="0"/>
          <w:numId w:val="42"/>
        </w:numPr>
        <w:ind w:left="714" w:hanging="357"/>
      </w:pPr>
      <w:r>
        <w:t xml:space="preserve">1 x Aria Live </w:t>
      </w:r>
    </w:p>
    <w:p w14:paraId="7A536589" w14:textId="77777777" w:rsidR="00725932" w:rsidRDefault="00725932" w:rsidP="00405CF2">
      <w:pPr>
        <w:pStyle w:val="ListParagraph"/>
        <w:numPr>
          <w:ilvl w:val="0"/>
          <w:numId w:val="42"/>
        </w:numPr>
        <w:spacing w:after="240"/>
        <w:ind w:left="714" w:hanging="357"/>
      </w:pPr>
      <w:r>
        <w:t>1 x Luna Live</w:t>
      </w:r>
    </w:p>
    <w:p w14:paraId="32B4C1D0" w14:textId="77777777" w:rsidR="00572C45" w:rsidRDefault="00572C45">
      <w:pPr>
        <w:spacing w:after="0" w:line="240" w:lineRule="auto"/>
      </w:pPr>
      <w:r>
        <w:br w:type="page"/>
      </w:r>
    </w:p>
    <w:p w14:paraId="6C6B24AA" w14:textId="36C806AC" w:rsidR="00725932" w:rsidRDefault="00725932" w:rsidP="00725932">
      <w:pPr>
        <w:spacing w:after="120"/>
      </w:pPr>
      <w:r>
        <w:lastRenderedPageBreak/>
        <w:t>In addition, we also have:</w:t>
      </w:r>
    </w:p>
    <w:p w14:paraId="656A7D2D" w14:textId="77777777" w:rsidR="00725932" w:rsidRDefault="00725932" w:rsidP="00405CF2">
      <w:pPr>
        <w:pStyle w:val="ListParagraph"/>
        <w:numPr>
          <w:ilvl w:val="0"/>
          <w:numId w:val="42"/>
        </w:numPr>
        <w:ind w:left="714" w:hanging="357"/>
      </w:pPr>
      <w:r>
        <w:t xml:space="preserve">8 x IV </w:t>
      </w:r>
      <w:proofErr w:type="spellStart"/>
      <w:r>
        <w:t>venepuncture</w:t>
      </w:r>
      <w:proofErr w:type="spellEnd"/>
      <w:r>
        <w:t xml:space="preserve"> arms</w:t>
      </w:r>
    </w:p>
    <w:p w14:paraId="41510515" w14:textId="77777777" w:rsidR="00725932" w:rsidRDefault="00725932" w:rsidP="00405CF2">
      <w:pPr>
        <w:pStyle w:val="ListParagraph"/>
        <w:numPr>
          <w:ilvl w:val="0"/>
          <w:numId w:val="42"/>
        </w:numPr>
        <w:ind w:left="714" w:hanging="357"/>
      </w:pPr>
      <w:r>
        <w:t>2 x moving and handling manikins</w:t>
      </w:r>
    </w:p>
    <w:p w14:paraId="5C3CD962" w14:textId="77777777" w:rsidR="00725932" w:rsidRDefault="00725932" w:rsidP="00405CF2">
      <w:pPr>
        <w:pStyle w:val="ListParagraph"/>
        <w:numPr>
          <w:ilvl w:val="0"/>
          <w:numId w:val="42"/>
        </w:numPr>
        <w:spacing w:after="240"/>
        <w:ind w:left="714" w:hanging="357"/>
      </w:pPr>
      <w:r>
        <w:t>2 x QCPR manikins</w:t>
      </w:r>
    </w:p>
    <w:p w14:paraId="256C6DE1" w14:textId="77777777" w:rsidR="00725932" w:rsidRDefault="00725932" w:rsidP="00725932">
      <w:r>
        <w:t>Students will also work with members of the Volunteer Programme. These volunteers are members of the public who will role play a scenario in the Clinical Skills Centre to make it make it more realistic for students, rather than working with the manikins all the time. For example, a volunteer will play the role of a confused person, a person in pain, a woman attending an antenatal clinic or a woman following the birth of her baby, and the student will be expected to ‘look after’ the volunteer. We also use video recording equipment in the Clinical Skills Centre to aid students’ development and facilitate reflection on their clinical skills performance.</w:t>
      </w:r>
    </w:p>
    <w:p w14:paraId="4BC00C15" w14:textId="77777777" w:rsidR="00725932" w:rsidRDefault="00725932" w:rsidP="00725932">
      <w:r>
        <w:t>Prior to using the Clinical Skills Centre, all students must familiarise themselves with Topic 2: What’s expected of students? from the following CampusMoodle study area:</w:t>
      </w:r>
      <w:r>
        <w:br/>
      </w:r>
      <w:hyperlink r:id="rId51" w:history="1">
        <w:r>
          <w:rPr>
            <w:rStyle w:val="Hyperlink"/>
          </w:rPr>
          <w:t>http://campusmoodle.rgu.ac.uk/course/view.php?id=74209</w:t>
        </w:r>
      </w:hyperlink>
      <w:r>
        <w:t xml:space="preserve"> </w:t>
      </w:r>
    </w:p>
    <w:p w14:paraId="219C5613" w14:textId="071FDDF2" w:rsidR="00725932" w:rsidRPr="00345E3C" w:rsidRDefault="00725932" w:rsidP="00725932">
      <w:r w:rsidRPr="00345E3C">
        <w:t xml:space="preserve">All students using the Clinical Skills Centre must adhere to the dress code and wear a </w:t>
      </w:r>
      <w:hyperlink r:id="rId52" w:history="1">
        <w:r w:rsidRPr="008C182F">
          <w:rPr>
            <w:rStyle w:val="Hyperlink"/>
          </w:rPr>
          <w:t>School of Nursing, Midwifery and Paramedic Practice polo shirt</w:t>
        </w:r>
        <w:r w:rsidR="008C182F" w:rsidRPr="008C182F">
          <w:rPr>
            <w:rStyle w:val="Hyperlink"/>
          </w:rPr>
          <w:t xml:space="preserve"> (white)</w:t>
        </w:r>
      </w:hyperlink>
      <w:r w:rsidRPr="00345E3C">
        <w:t>, black or navy comfortable trousers</w:t>
      </w:r>
      <w:r w:rsidRPr="00345E3C">
        <w:rPr>
          <w:spacing w:val="-16"/>
        </w:rPr>
        <w:t xml:space="preserve"> </w:t>
      </w:r>
      <w:r w:rsidRPr="00345E3C">
        <w:t>(preferably</w:t>
      </w:r>
      <w:r w:rsidRPr="00345E3C">
        <w:rPr>
          <w:spacing w:val="-16"/>
        </w:rPr>
        <w:t xml:space="preserve"> </w:t>
      </w:r>
      <w:r w:rsidRPr="00345E3C">
        <w:t>tracksuit</w:t>
      </w:r>
      <w:r w:rsidRPr="00345E3C">
        <w:rPr>
          <w:spacing w:val="-15"/>
        </w:rPr>
        <w:t xml:space="preserve"> </w:t>
      </w:r>
      <w:r w:rsidRPr="00345E3C">
        <w:t>bottoms, NOT jeans)</w:t>
      </w:r>
      <w:r w:rsidRPr="00345E3C">
        <w:rPr>
          <w:spacing w:val="-16"/>
        </w:rPr>
        <w:t xml:space="preserve"> </w:t>
      </w:r>
      <w:r w:rsidRPr="00345E3C">
        <w:t>and dark</w:t>
      </w:r>
      <w:r w:rsidRPr="00345E3C">
        <w:rPr>
          <w:spacing w:val="-16"/>
        </w:rPr>
        <w:t xml:space="preserve"> </w:t>
      </w:r>
      <w:r w:rsidRPr="00345E3C">
        <w:t>trainers.</w:t>
      </w:r>
      <w:r w:rsidRPr="00345E3C">
        <w:rPr>
          <w:spacing w:val="-2"/>
        </w:rPr>
        <w:t xml:space="preserve"> </w:t>
      </w:r>
      <w:r w:rsidRPr="00345E3C">
        <w:t xml:space="preserve">Hair must be tied back and no </w:t>
      </w:r>
      <w:proofErr w:type="spellStart"/>
      <w:r w:rsidRPr="00345E3C">
        <w:t>jewellery</w:t>
      </w:r>
      <w:proofErr w:type="spellEnd"/>
      <w:r w:rsidRPr="00345E3C">
        <w:t xml:space="preserve"> can be worn (wedding rings and small stud earrings are permitted) [Registered</w:t>
      </w:r>
      <w:r w:rsidRPr="00345E3C">
        <w:rPr>
          <w:spacing w:val="-16"/>
        </w:rPr>
        <w:t xml:space="preserve"> </w:t>
      </w:r>
      <w:r w:rsidRPr="00345E3C">
        <w:t>practitioners</w:t>
      </w:r>
      <w:r w:rsidRPr="00345E3C">
        <w:rPr>
          <w:spacing w:val="-16"/>
        </w:rPr>
        <w:t xml:space="preserve"> </w:t>
      </w:r>
      <w:r w:rsidRPr="00345E3C">
        <w:t>may wear their uniform from practice if their employer has</w:t>
      </w:r>
      <w:r w:rsidRPr="00345E3C">
        <w:rPr>
          <w:spacing w:val="-21"/>
        </w:rPr>
        <w:t xml:space="preserve"> </w:t>
      </w:r>
      <w:r w:rsidRPr="00345E3C">
        <w:t>agreed.]</w:t>
      </w:r>
    </w:p>
    <w:p w14:paraId="059EE595" w14:textId="77777777" w:rsidR="00725932" w:rsidRDefault="00725932" w:rsidP="00725932">
      <w:r>
        <w:t>There are several pieces of equipment in the Clinical Skills Centre that contain latex. If the student is allergic to latex, they must inform their Personal Tutor at the start of the course and before attending the Clinical Skills Centre.</w:t>
      </w:r>
    </w:p>
    <w:p w14:paraId="3BDA2DF7" w14:textId="0A43EBC2" w:rsidR="00725932" w:rsidRDefault="00725932" w:rsidP="00725932">
      <w:r>
        <w:lastRenderedPageBreak/>
        <w:t xml:space="preserve">For more information about the Clinical Skills Centre, please access the following link: </w:t>
      </w:r>
      <w:r>
        <w:br/>
      </w:r>
      <w:hyperlink r:id="rId53" w:history="1">
        <w:r w:rsidR="00D73FF7" w:rsidRPr="003D51DC">
          <w:rPr>
            <w:rStyle w:val="Hyperlink"/>
            <w:rFonts w:cs="Arial"/>
            <w:szCs w:val="24"/>
          </w:rPr>
          <w:t>www.rgu.ac.uk/clinical-skills-centre</w:t>
        </w:r>
      </w:hyperlink>
    </w:p>
    <w:p w14:paraId="35DC5667" w14:textId="18C5C2DC" w:rsidR="00B40B67" w:rsidRPr="001629BB" w:rsidRDefault="00B40B67" w:rsidP="0098287B">
      <w:pPr>
        <w:pStyle w:val="Heading2"/>
      </w:pPr>
      <w:bookmarkStart w:id="56" w:name="_Toc112143852"/>
      <w:r w:rsidRPr="001629BB">
        <w:t>Communication</w:t>
      </w:r>
      <w:bookmarkEnd w:id="55"/>
      <w:bookmarkEnd w:id="56"/>
    </w:p>
    <w:p w14:paraId="65331EF2" w14:textId="77777777" w:rsidR="00547B4B" w:rsidRDefault="00547B4B" w:rsidP="00547B4B">
      <w:bookmarkStart w:id="57" w:name="_Toc24361788"/>
      <w:r>
        <w:t>Information relating to the programme and modules will be posted on the relevant programme or module study area on CampusMoodle. It is therefore important that students access their emails and relevant study areas on CampusMoodle on a regular basis.</w:t>
      </w:r>
    </w:p>
    <w:p w14:paraId="75370AA5" w14:textId="77777777" w:rsidR="00547B4B" w:rsidRDefault="00547B4B" w:rsidP="00547B4B">
      <w:r>
        <w:t>Students are expected to post any questions they have about the module content or module assessment in the General Discussion Forum on the CampusMoodle page.</w:t>
      </w:r>
    </w:p>
    <w:p w14:paraId="5BA048E3" w14:textId="77777777" w:rsidR="00547B4B" w:rsidRDefault="00547B4B" w:rsidP="00547B4B">
      <w:r>
        <w:t>All individual communication with students and staff at RGU will be through the student Outlook account. Students can expect a response from staff within 3 working days. The University e</w:t>
      </w:r>
      <w:r>
        <w:rPr>
          <w:rFonts w:ascii="Cambria Math" w:hAnsi="Cambria Math" w:cs="Cambria Math"/>
        </w:rPr>
        <w:t>‐</w:t>
      </w:r>
      <w:r>
        <w:t xml:space="preserve">mail is available at: </w:t>
      </w:r>
      <w:hyperlink r:id="rId54">
        <w:r w:rsidRPr="00892712">
          <w:rPr>
            <w:rStyle w:val="Hyperlink"/>
          </w:rPr>
          <w:t>http://mymail.rgu.ac.uk/</w:t>
        </w:r>
      </w:hyperlink>
    </w:p>
    <w:p w14:paraId="22EC02D0" w14:textId="47F75A5F" w:rsidR="00B40B67" w:rsidRPr="001629BB" w:rsidRDefault="00B40B67" w:rsidP="0098287B">
      <w:pPr>
        <w:pStyle w:val="Heading2"/>
      </w:pPr>
      <w:bookmarkStart w:id="58" w:name="_Toc112143853"/>
      <w:r w:rsidRPr="001629BB">
        <w:t>Course Information Database</w:t>
      </w:r>
      <w:bookmarkEnd w:id="57"/>
      <w:bookmarkEnd w:id="58"/>
    </w:p>
    <w:p w14:paraId="5F25DCE9" w14:textId="4E751640" w:rsidR="003E4BB4" w:rsidRDefault="003E4BB4" w:rsidP="003E4BB4">
      <w:bookmarkStart w:id="59" w:name="_Toc24361789"/>
      <w:r>
        <w:t>Further information about the relevant course can be accessed from the Course Information Database:</w:t>
      </w:r>
      <w:r w:rsidR="00C57EC6">
        <w:t xml:space="preserve"> </w:t>
      </w:r>
      <w:hyperlink r:id="rId55" w:history="1">
        <w:r w:rsidRPr="00EB7FC5">
          <w:rPr>
            <w:rStyle w:val="Hyperlink"/>
          </w:rPr>
          <w:t>http://www4.rgu.ac.uk/coursedb/</w:t>
        </w:r>
      </w:hyperlink>
    </w:p>
    <w:p w14:paraId="2AF17619" w14:textId="4BD0797B" w:rsidR="0062380D" w:rsidRDefault="003E4BB4" w:rsidP="003E4BB4">
      <w:bookmarkStart w:id="60" w:name="_Hlk73976444"/>
      <w:r>
        <w:t>Particular attention should be paid to the Course Specification (comprising the Core Award Data and Student Learning Experience) as these contain vital information about the</w:t>
      </w:r>
      <w:bookmarkStart w:id="61" w:name="2.11_Enrolment_and_Student_Identificatio"/>
      <w:bookmarkEnd w:id="61"/>
      <w:r>
        <w:t xml:space="preserve"> course.</w:t>
      </w:r>
    </w:p>
    <w:p w14:paraId="0C0C43D7" w14:textId="5886711D" w:rsidR="005C26F4" w:rsidRPr="001629BB" w:rsidRDefault="00915E4A" w:rsidP="0098287B">
      <w:pPr>
        <w:pStyle w:val="Heading2"/>
      </w:pPr>
      <w:bookmarkStart w:id="62" w:name="_Toc112143854"/>
      <w:bookmarkEnd w:id="60"/>
      <w:r w:rsidRPr="001629BB">
        <w:t>Enrolment and Student Identification</w:t>
      </w:r>
      <w:bookmarkEnd w:id="59"/>
      <w:bookmarkEnd w:id="62"/>
    </w:p>
    <w:p w14:paraId="7762366D" w14:textId="77777777" w:rsidR="00F82F94" w:rsidRPr="00547CE4" w:rsidRDefault="00F82F94" w:rsidP="00F82F94">
      <w:bookmarkStart w:id="63" w:name="2.5_Academic_Regulations"/>
      <w:bookmarkStart w:id="64" w:name="2.7_Course_Information_Database"/>
      <w:bookmarkStart w:id="65" w:name="_Hlk77152003"/>
      <w:bookmarkStart w:id="66" w:name="_Toc24361790"/>
      <w:bookmarkEnd w:id="63"/>
      <w:bookmarkEnd w:id="64"/>
      <w:r w:rsidRPr="00547CE4">
        <w:t>All students are required to enrol at the start of each Stage of their course. Students will receive an email providing a link to Enrol Online each time they need to re</w:t>
      </w:r>
      <w:r w:rsidRPr="00547CE4">
        <w:rPr>
          <w:rFonts w:ascii="Cambria Math" w:hAnsi="Cambria Math" w:cs="Cambria Math"/>
        </w:rPr>
        <w:t>‐</w:t>
      </w:r>
      <w:r w:rsidRPr="00547CE4">
        <w:t>enrol. During the online enrolment registration process, students will be required to confirm their personal details, including their home (permanent) address and term</w:t>
      </w:r>
      <w:r w:rsidRPr="00547CE4">
        <w:rPr>
          <w:rFonts w:ascii="Cambria Math" w:hAnsi="Cambria Math" w:cs="Cambria Math"/>
        </w:rPr>
        <w:t>‐</w:t>
      </w:r>
      <w:r w:rsidRPr="00547CE4">
        <w:t xml:space="preserve">time (contact) address, telephone numbers, course of study and financial </w:t>
      </w:r>
      <w:r w:rsidRPr="00547CE4">
        <w:lastRenderedPageBreak/>
        <w:t xml:space="preserve">arrangements, where applicable. At the end of online enrolment, students will be asked to accept the Terms and Conditions of the University. If students have queries regarding re-enrolment, they can contact Student Records via Ask RGU at this </w:t>
      </w:r>
      <w:hyperlink r:id="rId56" w:history="1">
        <w:r w:rsidRPr="00547CE4">
          <w:rPr>
            <w:rStyle w:val="Hyperlink"/>
          </w:rPr>
          <w:t>link</w:t>
        </w:r>
      </w:hyperlink>
      <w:r w:rsidRPr="00547CE4">
        <w:t xml:space="preserve">. </w:t>
      </w:r>
      <w:r>
        <w:t xml:space="preserve">Further information is </w:t>
      </w:r>
      <w:r w:rsidRPr="00547CE4">
        <w:t xml:space="preserve">available from: </w:t>
      </w:r>
      <w:hyperlink r:id="rId57" w:history="1">
        <w:r w:rsidRPr="00547CE4">
          <w:rPr>
            <w:rStyle w:val="Hyperlink"/>
          </w:rPr>
          <w:t>https://www.rgu.ac.uk/enrolment</w:t>
        </w:r>
      </w:hyperlink>
      <w:r w:rsidRPr="00547CE4">
        <w:t>.</w:t>
      </w:r>
    </w:p>
    <w:p w14:paraId="0DCEE0EC" w14:textId="77777777" w:rsidR="00F82F94" w:rsidRPr="004B7E84" w:rsidRDefault="00F82F94" w:rsidP="00F82F94">
      <w:r w:rsidRPr="004B7E84">
        <w:t xml:space="preserve">On joining a course, students will be assigned a unique matriculation number which is required for access to services such as IT facilities and the Library. Students should make a careful note of this number. </w:t>
      </w:r>
    </w:p>
    <w:p w14:paraId="549771CF" w14:textId="77777777" w:rsidR="00F82F94" w:rsidRPr="004B7E84" w:rsidRDefault="00F82F94" w:rsidP="00F82F94">
      <w:r w:rsidRPr="004B7E84">
        <w:t xml:space="preserve">Students will also be issued with a Student ID card, which should be available for inspection whenever they are on University premises. </w:t>
      </w:r>
      <w:r w:rsidRPr="004B7E84">
        <w:rPr>
          <w:b/>
          <w:bCs/>
        </w:rPr>
        <w:t>In particular, it must be displayed during University examinations.</w:t>
      </w:r>
      <w:r w:rsidRPr="004B7E84">
        <w:t xml:space="preserve"> Students should take care of this card which is for personal use only. </w:t>
      </w:r>
      <w:r w:rsidRPr="004B7E84">
        <w:rPr>
          <w:b/>
          <w:bCs/>
        </w:rPr>
        <w:t>In the event of loss, theft or destruction</w:t>
      </w:r>
      <w:r w:rsidRPr="004B7E84">
        <w:t xml:space="preserve"> of the card, students should </w:t>
      </w:r>
      <w:r w:rsidRPr="004B7E84">
        <w:rPr>
          <w:b/>
          <w:bCs/>
        </w:rPr>
        <w:t xml:space="preserve">immediately </w:t>
      </w:r>
      <w:r w:rsidRPr="004B7E84">
        <w:t xml:space="preserve">contact the </w:t>
      </w:r>
      <w:hyperlink r:id="rId58" w:history="1">
        <w:r w:rsidRPr="004B7E84">
          <w:rPr>
            <w:rStyle w:val="Hyperlink"/>
          </w:rPr>
          <w:t>Student Help Point</w:t>
        </w:r>
      </w:hyperlink>
      <w:r w:rsidRPr="004B7E84">
        <w:rPr>
          <w:i/>
          <w:iCs/>
        </w:rPr>
        <w:t>.</w:t>
      </w:r>
      <w:r w:rsidRPr="004B7E84">
        <w:t xml:space="preserve"> If a student misses supported enrolment, they will be able to collect their card from Student Help Point. Further information about ID cards can be obtained from: </w:t>
      </w:r>
      <w:hyperlink r:id="rId59" w:history="1">
        <w:r w:rsidRPr="004B7E84">
          <w:rPr>
            <w:rStyle w:val="Hyperlink"/>
          </w:rPr>
          <w:t>https://www.rgu.ac.uk/id-cards</w:t>
        </w:r>
      </w:hyperlink>
    </w:p>
    <w:p w14:paraId="50F5F541" w14:textId="77777777" w:rsidR="00F82F94" w:rsidRPr="006A77CF" w:rsidRDefault="00F10AF5" w:rsidP="00F82F94">
      <w:hyperlink r:id="rId60" w:history="1">
        <w:r w:rsidR="00F82F94" w:rsidRPr="0069495E">
          <w:rPr>
            <w:rStyle w:val="Hyperlink"/>
          </w:rPr>
          <w:t>https://ask.rgu.ac.uk</w:t>
        </w:r>
      </w:hyperlink>
    </w:p>
    <w:p w14:paraId="618A0025" w14:textId="77777777" w:rsidR="00C57EC6" w:rsidRPr="00921BAC" w:rsidRDefault="00C57EC6" w:rsidP="00C57EC6">
      <w:pPr>
        <w:pStyle w:val="Heading2"/>
      </w:pPr>
      <w:bookmarkStart w:id="67" w:name="2.12_International_Students_and_Tier_4_V"/>
      <w:bookmarkStart w:id="68" w:name="_Toc110420253"/>
      <w:bookmarkStart w:id="69" w:name="_Toc112143855"/>
      <w:bookmarkStart w:id="70" w:name="_Hlk109991397"/>
      <w:bookmarkStart w:id="71" w:name="_Hlk77605068"/>
      <w:bookmarkEnd w:id="65"/>
      <w:bookmarkEnd w:id="66"/>
      <w:bookmarkEnd w:id="67"/>
      <w:r w:rsidRPr="00921BAC">
        <w:t>International Students and Tier 4/Student Visa Students</w:t>
      </w:r>
      <w:bookmarkEnd w:id="68"/>
      <w:bookmarkEnd w:id="69"/>
    </w:p>
    <w:p w14:paraId="0634873A" w14:textId="77777777" w:rsidR="00C57EC6" w:rsidRPr="00921BAC" w:rsidRDefault="00C57EC6" w:rsidP="00C57EC6">
      <w:pPr>
        <w:spacing w:after="180"/>
      </w:pPr>
      <w:r w:rsidRPr="00921BAC">
        <w:t xml:space="preserve">The University currently holds a Student Visa Sponsor Licence on the Home Office UK Visas and Immigration (UKVI) Register. </w:t>
      </w:r>
    </w:p>
    <w:p w14:paraId="2834723F" w14:textId="77777777" w:rsidR="00C57EC6" w:rsidRPr="00921BAC" w:rsidRDefault="00C57EC6" w:rsidP="00C57EC6">
      <w:pPr>
        <w:spacing w:after="180"/>
      </w:pPr>
      <w:r w:rsidRPr="00921BAC">
        <w:t xml:space="preserve">Both students and the University must comply with official Home Office requirements under Student Visa route. If you hold immigration permission as a Tier 4/Student visa student, failure to comply with these requirements can result in you being reported to the UKVI and could lead to your immigration permission being curtailed or cancelled. </w:t>
      </w:r>
    </w:p>
    <w:p w14:paraId="7F0F9ADF" w14:textId="77777777" w:rsidR="00C57EC6" w:rsidRPr="00921BAC" w:rsidRDefault="00C57EC6" w:rsidP="00C57EC6">
      <w:pPr>
        <w:spacing w:after="180"/>
      </w:pPr>
      <w:r w:rsidRPr="00921BAC">
        <w:t xml:space="preserve">In order that the University retain current students and continue to accept International Students in the future, it also has to comply with the terms of its Student visa sponsor licence. </w:t>
      </w:r>
    </w:p>
    <w:p w14:paraId="0D7810B6" w14:textId="77777777" w:rsidR="00C57EC6" w:rsidRPr="00921BAC" w:rsidRDefault="00C57EC6" w:rsidP="00C57EC6">
      <w:pPr>
        <w:rPr>
          <w:u w:val="single"/>
        </w:rPr>
      </w:pPr>
      <w:r w:rsidRPr="00921BAC">
        <w:lastRenderedPageBreak/>
        <w:t xml:space="preserve">A summary of responsibilities outlined in the Student Visa policy guidance for students is set out in </w:t>
      </w:r>
      <w:r w:rsidRPr="00921BAC">
        <w:rPr>
          <w:b/>
          <w:bCs/>
        </w:rPr>
        <w:t xml:space="preserve">Appendix </w:t>
      </w:r>
      <w:r>
        <w:rPr>
          <w:b/>
          <w:bCs/>
        </w:rPr>
        <w:t>1</w:t>
      </w:r>
      <w:r w:rsidRPr="00921BAC">
        <w:rPr>
          <w:b/>
          <w:bCs/>
        </w:rPr>
        <w:t xml:space="preserve"> </w:t>
      </w:r>
      <w:r w:rsidRPr="00921BAC">
        <w:t xml:space="preserve">of this handbook. Further information can be obtained from the UKVI website at: </w:t>
      </w:r>
      <w:hyperlink r:id="rId61" w:history="1">
        <w:r w:rsidRPr="00921BAC">
          <w:rPr>
            <w:rStyle w:val="Hyperlink"/>
            <w:rFonts w:ascii="Open Sans" w:hAnsi="Open Sans"/>
          </w:rPr>
          <w:t>www.gov.uk</w:t>
        </w:r>
      </w:hyperlink>
    </w:p>
    <w:p w14:paraId="30B2E4FC" w14:textId="27375505" w:rsidR="005C26F4" w:rsidRPr="001629BB" w:rsidRDefault="00915E4A" w:rsidP="0098287B">
      <w:pPr>
        <w:pStyle w:val="Heading2"/>
      </w:pPr>
      <w:bookmarkStart w:id="72" w:name="_Toc24361791"/>
      <w:bookmarkStart w:id="73" w:name="_Toc112143856"/>
      <w:bookmarkEnd w:id="70"/>
      <w:bookmarkEnd w:id="71"/>
      <w:r w:rsidRPr="001629BB">
        <w:rPr>
          <w:w w:val="95"/>
        </w:rPr>
        <w:t xml:space="preserve">IT </w:t>
      </w:r>
      <w:r w:rsidRPr="001629BB">
        <w:t>Facilities</w:t>
      </w:r>
      <w:bookmarkEnd w:id="72"/>
      <w:bookmarkEnd w:id="73"/>
    </w:p>
    <w:p w14:paraId="1DAE6299" w14:textId="7EB1C8B8" w:rsidR="00FF2962" w:rsidRDefault="00FF2962" w:rsidP="00FF2962">
      <w:bookmarkStart w:id="74" w:name="2.11_RGYoU"/>
      <w:bookmarkStart w:id="75" w:name="_Toc24361792"/>
      <w:bookmarkEnd w:id="74"/>
      <w:r>
        <w:t>RGU provides modern up-to-date facilities for the beneﬁt of the whole student body. Enrolled students can use student access computing facilities on any of the University</w:t>
      </w:r>
      <w:r>
        <w:rPr>
          <w:spacing w:val="-29"/>
        </w:rPr>
        <w:t xml:space="preserve"> </w:t>
      </w:r>
      <w:r>
        <w:t>sites.</w:t>
      </w:r>
    </w:p>
    <w:p w14:paraId="4609489F" w14:textId="77777777" w:rsidR="00FF2962" w:rsidRDefault="00FF2962" w:rsidP="00FF2962">
      <w:r>
        <w:t>These facilities are provided to support student education and training and provide or supplement skills, which are now a part of everyday life.</w:t>
      </w:r>
    </w:p>
    <w:p w14:paraId="6D33C8B6" w14:textId="1730B645" w:rsidR="00FF2962" w:rsidRDefault="00FF2962" w:rsidP="00FF2962">
      <w:r>
        <w:t>On enrolling for a programme</w:t>
      </w:r>
      <w:r w:rsidR="00C57EC6">
        <w:t xml:space="preserve"> or </w:t>
      </w:r>
      <w:r>
        <w:t xml:space="preserve">course at RGU, students will be advised of the University’s </w:t>
      </w:r>
      <w:bookmarkStart w:id="76" w:name="_Hlk44424669"/>
      <w:r>
        <w:t xml:space="preserve">Policy for the use of IT Facilities. </w:t>
      </w:r>
      <w:bookmarkEnd w:id="76"/>
      <w:r>
        <w:t>Breaching this policy could result in disciplinary actions ranging from withdrawal of access to computing facilities to dismissal from the University. Students at RGU can attend any open access labs, unless timetabled or restricted to speciﬁc departmental students.</w:t>
      </w:r>
    </w:p>
    <w:p w14:paraId="20D0CFBF" w14:textId="200BE2F7" w:rsidR="00FF2962" w:rsidRPr="00FF2962" w:rsidRDefault="00FF2962" w:rsidP="00FF2962">
      <w:pPr>
        <w:rPr>
          <w:rStyle w:val="Hyperlink"/>
        </w:rPr>
      </w:pPr>
      <w:r>
        <w:t xml:space="preserve">The Policy for the of IT Facilities and associated documentation can be accessed from: </w:t>
      </w:r>
      <w:hyperlink r:id="rId62" w:history="1">
        <w:r w:rsidRPr="00FF2962">
          <w:rPr>
            <w:rStyle w:val="Hyperlink"/>
          </w:rPr>
          <w:t>www.rgu.ac.uk/policies</w:t>
        </w:r>
      </w:hyperlink>
    </w:p>
    <w:p w14:paraId="05BE948D" w14:textId="77777777" w:rsidR="00FF2962" w:rsidRDefault="00FF2962" w:rsidP="00FF2962">
      <w:r>
        <w:t xml:space="preserve">When accessing IT facilities within clinical areas, students should strictly adhere to any policies governing their use. </w:t>
      </w:r>
    </w:p>
    <w:p w14:paraId="48C96375" w14:textId="170B009A" w:rsidR="00A10161" w:rsidRPr="001629BB" w:rsidRDefault="00A10161" w:rsidP="0098287B">
      <w:pPr>
        <w:pStyle w:val="Heading2"/>
      </w:pPr>
      <w:bookmarkStart w:id="77" w:name="_Toc112143857"/>
      <w:r w:rsidRPr="001629BB">
        <w:t>IT Helpdesk</w:t>
      </w:r>
      <w:bookmarkEnd w:id="75"/>
      <w:bookmarkEnd w:id="77"/>
    </w:p>
    <w:p w14:paraId="4D863C1D" w14:textId="77777777" w:rsidR="00FF2962" w:rsidRDefault="00FF2962" w:rsidP="00FF2962">
      <w:bookmarkStart w:id="78" w:name="_Toc47602229"/>
      <w:bookmarkStart w:id="79" w:name="_Hlk45706273"/>
      <w:r>
        <w:t>The student’s first point of call for most computer related questions or problems is the IT Helpdesk.</w:t>
      </w:r>
    </w:p>
    <w:p w14:paraId="31BD068B" w14:textId="77777777" w:rsidR="00FF2962" w:rsidRPr="00E66068" w:rsidRDefault="00F10AF5" w:rsidP="00FF2962">
      <w:pPr>
        <w:spacing w:after="0"/>
        <w:rPr>
          <w:rStyle w:val="Hyperlink"/>
        </w:rPr>
      </w:pPr>
      <w:hyperlink r:id="rId63" w:history="1">
        <w:r w:rsidR="00FF2962" w:rsidRPr="00EB7FC5">
          <w:rPr>
            <w:rStyle w:val="Hyperlink"/>
          </w:rPr>
          <w:t>http://www.rgu.ac.uk/it</w:t>
        </w:r>
        <w:r w:rsidR="00FF2962" w:rsidRPr="00EB7FC5">
          <w:rPr>
            <w:rStyle w:val="Hyperlink"/>
            <w:rFonts w:ascii="Cambria Math" w:hAnsi="Cambria Math" w:cs="Cambria Math"/>
          </w:rPr>
          <w:t>‐</w:t>
        </w:r>
        <w:r w:rsidR="00FF2962" w:rsidRPr="00EB7FC5">
          <w:rPr>
            <w:rStyle w:val="Hyperlink"/>
          </w:rPr>
          <w:t>helpdesk</w:t>
        </w:r>
      </w:hyperlink>
    </w:p>
    <w:p w14:paraId="3BB0CC73" w14:textId="77777777" w:rsidR="00FF2962" w:rsidRDefault="00FF2962" w:rsidP="00FF2962">
      <w:pPr>
        <w:spacing w:after="0"/>
      </w:pPr>
      <w:r>
        <w:t>T: 01224 262777</w:t>
      </w:r>
    </w:p>
    <w:p w14:paraId="08A03C56" w14:textId="77777777" w:rsidR="00FF2962" w:rsidRDefault="00FF2962" w:rsidP="00FF2962">
      <w:pPr>
        <w:rPr>
          <w:rFonts w:eastAsia="Lucida Sans" w:cs="Lucida Sans"/>
          <w:b/>
          <w:color w:val="702077"/>
          <w:szCs w:val="24"/>
        </w:rPr>
      </w:pPr>
      <w:bookmarkStart w:id="80" w:name="2.15_Jury_Duty"/>
      <w:bookmarkEnd w:id="80"/>
      <w:r>
        <w:t xml:space="preserve">E: </w:t>
      </w:r>
      <w:hyperlink r:id="rId64">
        <w:r w:rsidRPr="00E66068">
          <w:rPr>
            <w:rStyle w:val="Hyperlink"/>
          </w:rPr>
          <w:t>ithelpdesk@rgu.ac.uk</w:t>
        </w:r>
      </w:hyperlink>
    </w:p>
    <w:p w14:paraId="55457AE6" w14:textId="77777777" w:rsidR="00C57EC6" w:rsidRDefault="00C57EC6">
      <w:pPr>
        <w:spacing w:after="0" w:line="240" w:lineRule="auto"/>
        <w:rPr>
          <w:rFonts w:eastAsia="Lucida Sans"/>
          <w:b/>
          <w:color w:val="702077"/>
          <w:szCs w:val="24"/>
        </w:rPr>
      </w:pPr>
      <w:r>
        <w:br w:type="page"/>
      </w:r>
    </w:p>
    <w:p w14:paraId="481EACE4" w14:textId="42CD33B5" w:rsidR="00D6038A" w:rsidRPr="001629BB" w:rsidRDefault="00D6038A" w:rsidP="00D6038A">
      <w:pPr>
        <w:pStyle w:val="Heading2"/>
        <w:rPr>
          <w:rFonts w:eastAsiaTheme="minorHAnsi"/>
        </w:rPr>
      </w:pPr>
      <w:bookmarkStart w:id="81" w:name="_Toc112143858"/>
      <w:r w:rsidRPr="001629BB">
        <w:lastRenderedPageBreak/>
        <w:t>Storage of Student Files</w:t>
      </w:r>
      <w:bookmarkEnd w:id="78"/>
      <w:bookmarkEnd w:id="81"/>
      <w:r w:rsidRPr="001629BB">
        <w:t xml:space="preserve"> </w:t>
      </w:r>
    </w:p>
    <w:p w14:paraId="096863BE" w14:textId="77777777" w:rsidR="00A43948" w:rsidRDefault="00A43948" w:rsidP="00A43948">
      <w:pPr>
        <w:spacing w:after="160" w:line="379" w:lineRule="auto"/>
      </w:pPr>
      <w:bookmarkStart w:id="82" w:name="_Hlk77605250"/>
      <w:bookmarkStart w:id="83" w:name="_Toc24361793"/>
      <w:bookmarkEnd w:id="79"/>
      <w:r>
        <w:t xml:space="preserve">Students have a personal H drive with 5GB space which is backed up daily. It is recommended that students save ALL of their University files to their H drive as this is far more reliable than storing information on memory sticks and CDs. Students can access the H drive from Lab PCs, on campus or from off campus, via a suitable web-browser by visiting: </w:t>
      </w:r>
      <w:r w:rsidRPr="002B6E40">
        <w:rPr>
          <w:rStyle w:val="Hyperlink"/>
        </w:rPr>
        <w:t>https://www.rgu.ac.uk/it-helpdesk/myapps</w:t>
      </w:r>
      <w:r>
        <w:t>.</w:t>
      </w:r>
    </w:p>
    <w:p w14:paraId="04C73111" w14:textId="77777777" w:rsidR="00A43948" w:rsidRPr="00745076" w:rsidRDefault="00A43948" w:rsidP="00A43948">
      <w:pPr>
        <w:spacing w:after="160" w:line="379" w:lineRule="auto"/>
        <w:rPr>
          <w:rFonts w:eastAsiaTheme="minorHAnsi"/>
        </w:rPr>
      </w:pPr>
      <w:r w:rsidRPr="00745076">
        <w:t xml:space="preserve">Alternatively, students have access to a OneDrive account </w:t>
      </w:r>
      <w:r w:rsidRPr="00D251E6">
        <w:rPr>
          <w:rFonts w:cs="Arial"/>
          <w:shd w:val="clear" w:color="auto" w:fill="FFFFFF"/>
        </w:rPr>
        <w:t>with 1TB (1024GB) of data storage which can be used to store data, including document, video and audio files. It is a convenient way to transport and transfer document without the risk of losing USB drives. </w:t>
      </w:r>
      <w:r w:rsidRPr="007019EA">
        <w:rPr>
          <w:rFonts w:cs="Arial"/>
          <w:shd w:val="clear" w:color="auto" w:fill="FFFFFF"/>
        </w:rPr>
        <w:t xml:space="preserve">Further details </w:t>
      </w:r>
      <w:r>
        <w:rPr>
          <w:rFonts w:cs="Arial"/>
          <w:shd w:val="clear" w:color="auto" w:fill="FFFFFF"/>
        </w:rPr>
        <w:t xml:space="preserve">are </w:t>
      </w:r>
      <w:r w:rsidRPr="007019EA">
        <w:rPr>
          <w:rFonts w:cs="Arial"/>
          <w:shd w:val="clear" w:color="auto" w:fill="FFFFFF"/>
        </w:rPr>
        <w:t>available from:</w:t>
      </w:r>
      <w:r w:rsidRPr="007019EA">
        <w:rPr>
          <w:rFonts w:cs="Arial"/>
          <w:shd w:val="clear" w:color="auto" w:fill="FFFFFF"/>
        </w:rPr>
        <w:br/>
      </w:r>
      <w:hyperlink r:id="rId65" w:history="1">
        <w:r w:rsidRPr="001A047F">
          <w:rPr>
            <w:rStyle w:val="Hyperlink"/>
            <w:rFonts w:eastAsiaTheme="minorHAnsi"/>
          </w:rPr>
          <w:t>https://rgu.freshservice.com/support/solutions/articles/50000085432-one-drive-guide-and-limits</w:t>
        </w:r>
      </w:hyperlink>
      <w:r>
        <w:rPr>
          <w:rFonts w:eastAsiaTheme="minorHAnsi"/>
        </w:rPr>
        <w:t xml:space="preserve"> </w:t>
      </w:r>
    </w:p>
    <w:p w14:paraId="6D5EC05E" w14:textId="443E5973" w:rsidR="00B40B67" w:rsidRPr="001629BB" w:rsidRDefault="00B40B67" w:rsidP="00444A86">
      <w:pPr>
        <w:pStyle w:val="Heading2"/>
      </w:pPr>
      <w:bookmarkStart w:id="84" w:name="_Toc112143859"/>
      <w:bookmarkEnd w:id="82"/>
      <w:r w:rsidRPr="001629BB">
        <w:t>Jury</w:t>
      </w:r>
      <w:r w:rsidR="003B7C60" w:rsidRPr="001629BB">
        <w:t xml:space="preserve"> </w:t>
      </w:r>
      <w:r w:rsidRPr="001629BB">
        <w:t>Duty</w:t>
      </w:r>
      <w:bookmarkEnd w:id="83"/>
      <w:bookmarkEnd w:id="84"/>
    </w:p>
    <w:p w14:paraId="20B42823" w14:textId="77777777" w:rsidR="00230B40" w:rsidRDefault="00230B40" w:rsidP="00230B40">
      <w:pPr>
        <w:rPr>
          <w:sz w:val="25"/>
          <w:szCs w:val="25"/>
        </w:rPr>
      </w:pPr>
      <w:bookmarkStart w:id="85" w:name="_Toc24361794"/>
      <w:r>
        <w:t>Students can be excused from Jury Duty. Using the contact details in your Jury Citation, you can email a copy of your current student ID card and this will be sufficient for excusal.</w:t>
      </w:r>
    </w:p>
    <w:p w14:paraId="02CEDFC3" w14:textId="3EA69FD5" w:rsidR="00B40B67" w:rsidRPr="001629BB" w:rsidRDefault="00B40B67" w:rsidP="0098287B">
      <w:pPr>
        <w:pStyle w:val="Heading2"/>
      </w:pPr>
      <w:bookmarkStart w:id="86" w:name="2.16_Module_Teams"/>
      <w:bookmarkStart w:id="87" w:name="_Toc112143860"/>
      <w:bookmarkEnd w:id="86"/>
      <w:r w:rsidRPr="001629BB">
        <w:t>Module Teams</w:t>
      </w:r>
      <w:bookmarkEnd w:id="85"/>
      <w:bookmarkEnd w:id="87"/>
    </w:p>
    <w:p w14:paraId="4250B204" w14:textId="7C5D7A5F" w:rsidR="00FF2962" w:rsidRDefault="00FF2962" w:rsidP="00FF2962">
      <w:bookmarkStart w:id="88" w:name="_Toc24361795"/>
      <w:r>
        <w:t xml:space="preserve">All </w:t>
      </w:r>
      <w:r w:rsidR="0037485F">
        <w:t>courses</w:t>
      </w:r>
      <w:r>
        <w:t xml:space="preserve"> are divided into modules. Each module is distinct but is linked to other modules to provide the structure for the entire </w:t>
      </w:r>
      <w:r w:rsidR="0037485F">
        <w:t>course</w:t>
      </w:r>
      <w:r>
        <w:t>.</w:t>
      </w:r>
    </w:p>
    <w:p w14:paraId="2CCA2DED" w14:textId="77777777" w:rsidR="00FF2962" w:rsidRDefault="00FF2962" w:rsidP="00FF2962">
      <w:r>
        <w:t>Each</w:t>
      </w:r>
      <w:r>
        <w:rPr>
          <w:spacing w:val="-7"/>
        </w:rPr>
        <w:t xml:space="preserve"> </w:t>
      </w:r>
      <w:r>
        <w:t>module</w:t>
      </w:r>
      <w:r>
        <w:rPr>
          <w:spacing w:val="-6"/>
        </w:rPr>
        <w:t xml:space="preserve"> </w:t>
      </w:r>
      <w:r>
        <w:t>will</w:t>
      </w:r>
      <w:r>
        <w:rPr>
          <w:spacing w:val="-6"/>
        </w:rPr>
        <w:t xml:space="preserve"> </w:t>
      </w:r>
      <w:r>
        <w:t>have</w:t>
      </w:r>
      <w:r>
        <w:rPr>
          <w:spacing w:val="-7"/>
        </w:rPr>
        <w:t xml:space="preserve"> </w:t>
      </w:r>
      <w:r>
        <w:t>a</w:t>
      </w:r>
      <w:r>
        <w:rPr>
          <w:spacing w:val="-6"/>
        </w:rPr>
        <w:t xml:space="preserve"> </w:t>
      </w:r>
      <w:r>
        <w:t>team</w:t>
      </w:r>
      <w:r>
        <w:rPr>
          <w:spacing w:val="-6"/>
        </w:rPr>
        <w:t xml:space="preserve"> </w:t>
      </w:r>
      <w:r>
        <w:t>of</w:t>
      </w:r>
      <w:r>
        <w:rPr>
          <w:spacing w:val="-7"/>
        </w:rPr>
        <w:t xml:space="preserve"> </w:t>
      </w:r>
      <w:r>
        <w:t>lecturers</w:t>
      </w:r>
      <w:r>
        <w:rPr>
          <w:spacing w:val="-6"/>
        </w:rPr>
        <w:t xml:space="preserve"> </w:t>
      </w:r>
      <w:r>
        <w:t>who</w:t>
      </w:r>
      <w:r>
        <w:rPr>
          <w:spacing w:val="-6"/>
        </w:rPr>
        <w:t xml:space="preserve"> </w:t>
      </w:r>
      <w:r>
        <w:t>have</w:t>
      </w:r>
      <w:r>
        <w:rPr>
          <w:spacing w:val="-7"/>
        </w:rPr>
        <w:t xml:space="preserve"> </w:t>
      </w:r>
      <w:r>
        <w:t>skills</w:t>
      </w:r>
      <w:r>
        <w:rPr>
          <w:spacing w:val="-6"/>
        </w:rPr>
        <w:t xml:space="preserve"> </w:t>
      </w:r>
      <w:r>
        <w:t>and</w:t>
      </w:r>
      <w:r>
        <w:rPr>
          <w:spacing w:val="-6"/>
        </w:rPr>
        <w:t xml:space="preserve"> </w:t>
      </w:r>
      <w:r>
        <w:t>experience</w:t>
      </w:r>
      <w:r>
        <w:rPr>
          <w:spacing w:val="-7"/>
        </w:rPr>
        <w:t xml:space="preserve"> </w:t>
      </w:r>
      <w:r>
        <w:t>in</w:t>
      </w:r>
      <w:r>
        <w:rPr>
          <w:spacing w:val="-6"/>
        </w:rPr>
        <w:t xml:space="preserve"> </w:t>
      </w:r>
      <w:r>
        <w:t>the relevant module content. One member of the team will also be the module co</w:t>
      </w:r>
      <w:r>
        <w:rPr>
          <w:rFonts w:ascii="Cambria Math" w:hAnsi="Cambria Math" w:cs="Cambria Math"/>
        </w:rPr>
        <w:t>‐</w:t>
      </w:r>
      <w:r>
        <w:rPr>
          <w:spacing w:val="-4"/>
        </w:rPr>
        <w:t>ordinator,</w:t>
      </w:r>
      <w:r>
        <w:rPr>
          <w:spacing w:val="-5"/>
        </w:rPr>
        <w:t xml:space="preserve"> </w:t>
      </w:r>
      <w:r>
        <w:t>a</w:t>
      </w:r>
      <w:r>
        <w:rPr>
          <w:spacing w:val="-5"/>
        </w:rPr>
        <w:t xml:space="preserve"> </w:t>
      </w:r>
      <w:r>
        <w:t>person</w:t>
      </w:r>
      <w:r>
        <w:rPr>
          <w:spacing w:val="-5"/>
        </w:rPr>
        <w:t xml:space="preserve"> </w:t>
      </w:r>
      <w:r>
        <w:t>responsible</w:t>
      </w:r>
      <w:r>
        <w:rPr>
          <w:spacing w:val="-5"/>
        </w:rPr>
        <w:t xml:space="preserve"> </w:t>
      </w:r>
      <w:r>
        <w:t>for</w:t>
      </w:r>
      <w:r>
        <w:rPr>
          <w:spacing w:val="-5"/>
        </w:rPr>
        <w:t xml:space="preserve"> </w:t>
      </w:r>
      <w:r>
        <w:t>ensuring</w:t>
      </w:r>
      <w:r>
        <w:rPr>
          <w:spacing w:val="-5"/>
        </w:rPr>
        <w:t xml:space="preserve"> </w:t>
      </w:r>
      <w:r>
        <w:t>the</w:t>
      </w:r>
      <w:r>
        <w:rPr>
          <w:spacing w:val="-5"/>
        </w:rPr>
        <w:t xml:space="preserve"> </w:t>
      </w:r>
      <w:r>
        <w:t>smooth</w:t>
      </w:r>
      <w:r>
        <w:rPr>
          <w:spacing w:val="-5"/>
        </w:rPr>
        <w:t xml:space="preserve"> </w:t>
      </w:r>
      <w:r>
        <w:t>running</w:t>
      </w:r>
      <w:r>
        <w:rPr>
          <w:spacing w:val="-5"/>
        </w:rPr>
        <w:t xml:space="preserve"> </w:t>
      </w:r>
      <w:r>
        <w:t>of</w:t>
      </w:r>
      <w:r>
        <w:rPr>
          <w:spacing w:val="-5"/>
        </w:rPr>
        <w:t xml:space="preserve"> </w:t>
      </w:r>
      <w:r>
        <w:t>the</w:t>
      </w:r>
      <w:r>
        <w:rPr>
          <w:spacing w:val="-5"/>
        </w:rPr>
        <w:t xml:space="preserve"> </w:t>
      </w:r>
      <w:r>
        <w:t>module.</w:t>
      </w:r>
    </w:p>
    <w:p w14:paraId="6350BB35" w14:textId="2FC2ED9B" w:rsidR="00FF2962" w:rsidRDefault="00FF2962" w:rsidP="00FF2962">
      <w:r>
        <w:t xml:space="preserve">Each module will have teaching content that may be delivered to students using a variety of approaches: lectures, group work, online learning and/or directed reading tutorials. Each module has an </w:t>
      </w:r>
      <w:r>
        <w:lastRenderedPageBreak/>
        <w:t xml:space="preserve">assessment that is relevant to the content that students have studied and enables them to demonstrate achievement of the module learning outcomes. </w:t>
      </w:r>
    </w:p>
    <w:p w14:paraId="74F3AF9B" w14:textId="77777777" w:rsidR="00790A66" w:rsidRPr="002E4825" w:rsidRDefault="00790A66" w:rsidP="0037485F">
      <w:pPr>
        <w:pStyle w:val="Heading2"/>
      </w:pPr>
      <w:bookmarkStart w:id="89" w:name="_Toc78979491"/>
      <w:bookmarkStart w:id="90" w:name="_Toc112143861"/>
      <w:bookmarkStart w:id="91" w:name="_Hlk75961105"/>
      <w:bookmarkStart w:id="92" w:name="_Hlk45785325"/>
      <w:r w:rsidRPr="0037485F">
        <w:t>MYRGU</w:t>
      </w:r>
      <w:bookmarkEnd w:id="89"/>
      <w:bookmarkEnd w:id="90"/>
    </w:p>
    <w:bookmarkEnd w:id="91"/>
    <w:bookmarkEnd w:id="92"/>
    <w:p w14:paraId="4354AB39" w14:textId="77777777" w:rsidR="00AC50EF" w:rsidRPr="00921BAC" w:rsidRDefault="00AC50EF" w:rsidP="00AC50EF">
      <w:r w:rsidRPr="00921BAC">
        <w:t xml:space="preserve">MYRGU App is a key resource which provides access to information and services and is available online at </w:t>
      </w:r>
      <w:hyperlink r:id="rId66" w:history="1">
        <w:r w:rsidRPr="00E971EE">
          <w:rPr>
            <w:rStyle w:val="Hyperlink"/>
          </w:rPr>
          <w:t>https://www.rgu.ac.uk/myrgu</w:t>
        </w:r>
      </w:hyperlink>
      <w:r w:rsidRPr="00921BAC">
        <w:rPr>
          <w:b/>
          <w:bCs/>
        </w:rPr>
        <w:t xml:space="preserve"> </w:t>
      </w:r>
      <w:r w:rsidRPr="00921BAC">
        <w:t xml:space="preserve">MYRGU contains information on support services (such as Careers, the Library Service and the Student Association) and can also provide you with access to </w:t>
      </w:r>
      <w:r w:rsidRPr="00921BAC">
        <w:rPr>
          <w:i/>
          <w:iCs/>
        </w:rPr>
        <w:t>CampusMoodle</w:t>
      </w:r>
      <w:r w:rsidRPr="00921BAC">
        <w:t xml:space="preserve"> and the Outlook email system. The following forms can be accessed in MYRGU under the ‘My Results’ tab:</w:t>
      </w:r>
    </w:p>
    <w:p w14:paraId="22398E90" w14:textId="77777777" w:rsidR="00AC50EF" w:rsidRPr="00990AA8" w:rsidRDefault="00F10AF5" w:rsidP="00405CF2">
      <w:pPr>
        <w:pStyle w:val="ListParagraph"/>
        <w:numPr>
          <w:ilvl w:val="0"/>
          <w:numId w:val="43"/>
        </w:numPr>
        <w:spacing w:line="360" w:lineRule="auto"/>
        <w:rPr>
          <w:rFonts w:eastAsia="Calibri"/>
        </w:rPr>
      </w:pPr>
      <w:hyperlink r:id="rId67" w:history="1">
        <w:r w:rsidR="00AC50EF" w:rsidRPr="00E971EE">
          <w:rPr>
            <w:rStyle w:val="Hyperlink"/>
          </w:rPr>
          <w:t>Coursework Extension Form</w:t>
        </w:r>
      </w:hyperlink>
      <w:r w:rsidR="00AC50EF" w:rsidRPr="00921BAC">
        <w:t>, which is used to request an extension to a coursework submission date.</w:t>
      </w:r>
    </w:p>
    <w:p w14:paraId="151EF086" w14:textId="77777777" w:rsidR="00AC50EF" w:rsidRPr="00921BAC" w:rsidRDefault="00F10AF5" w:rsidP="00405CF2">
      <w:pPr>
        <w:pStyle w:val="ListParagraph"/>
        <w:numPr>
          <w:ilvl w:val="0"/>
          <w:numId w:val="43"/>
        </w:numPr>
        <w:spacing w:line="360" w:lineRule="auto"/>
        <w:ind w:left="357" w:hanging="357"/>
      </w:pPr>
      <w:hyperlink r:id="rId68" w:history="1">
        <w:r w:rsidR="00AC50EF" w:rsidRPr="00E971EE">
          <w:rPr>
            <w:rStyle w:val="Hyperlink"/>
          </w:rPr>
          <w:t>Deferral Request Form</w:t>
        </w:r>
      </w:hyperlink>
      <w:r w:rsidR="00AC50EF" w:rsidRPr="00921BAC">
        <w:t>, which is used to inform the Assessment Board about any matter that has affected your ability to undertake an assessment.</w:t>
      </w:r>
    </w:p>
    <w:p w14:paraId="5EFDFFB9" w14:textId="77777777" w:rsidR="00AC50EF" w:rsidRPr="00921BAC" w:rsidRDefault="00AC50EF" w:rsidP="00AC50EF">
      <w:pPr>
        <w:rPr>
          <w:rFonts w:eastAsia="Arial Unicode MS"/>
        </w:rPr>
      </w:pPr>
      <w:r w:rsidRPr="00921BAC">
        <w:rPr>
          <w:rFonts w:eastAsia="Arial Unicode MS"/>
        </w:rPr>
        <w:t xml:space="preserve">These forms are also accessible </w:t>
      </w:r>
      <w:r>
        <w:rPr>
          <w:rFonts w:eastAsia="Arial Unicode MS"/>
        </w:rPr>
        <w:t>from</w:t>
      </w:r>
      <w:r w:rsidRPr="00921BAC">
        <w:rPr>
          <w:rFonts w:eastAsia="Arial Unicode MS"/>
        </w:rPr>
        <w:t xml:space="preserve">: </w:t>
      </w:r>
      <w:hyperlink r:id="rId69" w:history="1">
        <w:r w:rsidRPr="00E971EE">
          <w:rPr>
            <w:rStyle w:val="Hyperlink"/>
          </w:rPr>
          <w:t>www.rgu.ac.uk/academicregulationsstudentforms</w:t>
        </w:r>
      </w:hyperlink>
    </w:p>
    <w:p w14:paraId="51483B24" w14:textId="77777777" w:rsidR="00AC50EF" w:rsidRPr="00921BAC" w:rsidRDefault="00AC50EF" w:rsidP="00AC50EF">
      <w:pPr>
        <w:spacing w:after="180"/>
        <w:rPr>
          <w:rFonts w:eastAsia="Arial Unicode MS"/>
        </w:rPr>
      </w:pPr>
      <w:r w:rsidRPr="00921BAC">
        <w:rPr>
          <w:rFonts w:eastAsia="Arial Unicode MS"/>
        </w:rPr>
        <w:t>Assessment results and decisions on academic progress and final award will be made available through MYRGU.</w:t>
      </w:r>
    </w:p>
    <w:p w14:paraId="5B11B33C" w14:textId="77777777" w:rsidR="00AC50EF" w:rsidRPr="001B4CE6" w:rsidRDefault="00AC50EF" w:rsidP="00AC50EF">
      <w:pPr>
        <w:spacing w:after="180"/>
        <w:rPr>
          <w:sz w:val="23"/>
        </w:rPr>
      </w:pPr>
      <w:r w:rsidRPr="001B4CE6">
        <w:t xml:space="preserve">See also </w:t>
      </w:r>
      <w:r w:rsidRPr="003701F4">
        <w:rPr>
          <w:i/>
        </w:rPr>
        <w:t xml:space="preserve">Extenuating Circumstances, Late Submission </w:t>
      </w:r>
      <w:r w:rsidRPr="00544D49">
        <w:t>and</w:t>
      </w:r>
      <w:r w:rsidRPr="003701F4">
        <w:rPr>
          <w:i/>
        </w:rPr>
        <w:t xml:space="preserve"> Turnitin Feedback Studio: Dropbox, Originality Report and Feedback</w:t>
      </w:r>
      <w:r w:rsidRPr="001B4CE6">
        <w:t>.</w:t>
      </w:r>
    </w:p>
    <w:p w14:paraId="07D1FFEE" w14:textId="0A39BD28" w:rsidR="00B40B67" w:rsidRPr="001629BB" w:rsidRDefault="00B40B67" w:rsidP="0098287B">
      <w:pPr>
        <w:pStyle w:val="Heading2"/>
      </w:pPr>
      <w:bookmarkStart w:id="93" w:name="_Toc112143862"/>
      <w:r w:rsidRPr="001629BB">
        <w:t>Personal Details and Student Records</w:t>
      </w:r>
      <w:bookmarkEnd w:id="88"/>
      <w:bookmarkEnd w:id="93"/>
    </w:p>
    <w:p w14:paraId="06839FA9" w14:textId="77777777" w:rsidR="00FF2962" w:rsidRDefault="00FF2962" w:rsidP="00FF2962">
      <w:bookmarkStart w:id="94" w:name="_Toc24361796"/>
      <w:r>
        <w:t>In order to maintain accurate records and facilitate planning, it is vital that all information/documentation required or requested throughout the course is submitted promptly. Responsibility rests with the individual student to co</w:t>
      </w:r>
      <w:r>
        <w:rPr>
          <w:rFonts w:ascii="Cambria Math" w:hAnsi="Cambria Math" w:cs="Cambria Math"/>
        </w:rPr>
        <w:t>‐</w:t>
      </w:r>
      <w:r>
        <w:t>operate in this regard.</w:t>
      </w:r>
    </w:p>
    <w:p w14:paraId="283893C1" w14:textId="77777777" w:rsidR="00AC50EF" w:rsidRDefault="00AC50EF">
      <w:pPr>
        <w:spacing w:after="0" w:line="240" w:lineRule="auto"/>
        <w:rPr>
          <w:b/>
          <w:bCs/>
          <w:szCs w:val="21"/>
        </w:rPr>
      </w:pPr>
      <w:bookmarkStart w:id="95" w:name="_Toc77603019"/>
      <w:r>
        <w:br w:type="page"/>
      </w:r>
    </w:p>
    <w:p w14:paraId="0290C59A" w14:textId="34407796" w:rsidR="00FF2962" w:rsidRDefault="00FF2962" w:rsidP="00FF2962">
      <w:pPr>
        <w:pStyle w:val="Heading3"/>
        <w:spacing w:before="240" w:line="300" w:lineRule="auto"/>
        <w:ind w:left="1021" w:hanging="1021"/>
      </w:pPr>
      <w:bookmarkStart w:id="96" w:name="_Toc112143863"/>
      <w:r w:rsidRPr="00161ACA">
        <w:lastRenderedPageBreak/>
        <w:t>Changes to Personal Details</w:t>
      </w:r>
      <w:bookmarkEnd w:id="95"/>
      <w:bookmarkEnd w:id="96"/>
    </w:p>
    <w:p w14:paraId="06F9690F" w14:textId="77777777" w:rsidR="00FF2962" w:rsidRDefault="00FF2962" w:rsidP="00FF2962">
      <w:r>
        <w:t>To enable records to be maintained accurately, it is essential that changes to personal details e.g. name, address and next of kin, are updated on the student portal (RGyoU).</w:t>
      </w:r>
    </w:p>
    <w:p w14:paraId="29401C33" w14:textId="02F560F4" w:rsidR="00FF2962" w:rsidRDefault="00FF2962" w:rsidP="00FF2962">
      <w:r>
        <w:t>If the student moves to a temporary address, it is essential that they inform anyone who may need to contact them urgently.</w:t>
      </w:r>
      <w:bookmarkStart w:id="97" w:name="2.18_RGYoU"/>
      <w:bookmarkEnd w:id="97"/>
    </w:p>
    <w:p w14:paraId="667AA5DD" w14:textId="77777777" w:rsidR="00790A66" w:rsidRPr="00DA6903" w:rsidRDefault="00790A66" w:rsidP="00790A66">
      <w:pPr>
        <w:pStyle w:val="Heading2"/>
        <w:ind w:left="907" w:hanging="907"/>
      </w:pPr>
      <w:bookmarkStart w:id="98" w:name="_Toc78979494"/>
      <w:bookmarkStart w:id="99" w:name="_Toc112143864"/>
      <w:bookmarkStart w:id="100" w:name="_Hlk78980932"/>
      <w:r w:rsidRPr="00DA6903">
        <w:t>Recording of Teachi</w:t>
      </w:r>
      <w:r>
        <w:t>ng</w:t>
      </w:r>
      <w:r w:rsidRPr="00DA6903">
        <w:t xml:space="preserve"> and Learning Activities</w:t>
      </w:r>
      <w:bookmarkEnd w:id="98"/>
      <w:bookmarkEnd w:id="99"/>
    </w:p>
    <w:p w14:paraId="0A3A0287" w14:textId="77777777" w:rsidR="00790A66" w:rsidRPr="00C3472E" w:rsidRDefault="00790A66" w:rsidP="00790A66">
      <w:r>
        <w:t>The University has a Policy on the Recording of Teaching and Learning Activities which is availa</w:t>
      </w:r>
      <w:r w:rsidRPr="00DA6903">
        <w:t xml:space="preserve">ble at: </w:t>
      </w:r>
      <w:hyperlink r:id="rId70" w:history="1">
        <w:r w:rsidRPr="00DA6903">
          <w:rPr>
            <w:rStyle w:val="Hyperlink"/>
          </w:rPr>
          <w:t>www.rgu.ac.uk/assessmentpolicy</w:t>
        </w:r>
      </w:hyperlink>
      <w:r>
        <w:t xml:space="preserve">. Students should familiarise themselves with the Policy. Any student wishing to make a recording of teaching and learning activities for personal academic use </w:t>
      </w:r>
      <w:r w:rsidRPr="001627B0">
        <w:rPr>
          <w:bCs/>
        </w:rPr>
        <w:t>must seek permission</w:t>
      </w:r>
      <w:r>
        <w:t xml:space="preserve"> from the member of staff leading the session.</w:t>
      </w:r>
    </w:p>
    <w:p w14:paraId="07B6BA2E" w14:textId="1D2C24EC" w:rsidR="005C26F4" w:rsidRPr="001629BB" w:rsidRDefault="00915E4A" w:rsidP="0098287B">
      <w:pPr>
        <w:pStyle w:val="Heading2"/>
      </w:pPr>
      <w:bookmarkStart w:id="101" w:name="_Toc24361797"/>
      <w:bookmarkStart w:id="102" w:name="_Toc112143865"/>
      <w:bookmarkEnd w:id="94"/>
      <w:bookmarkEnd w:id="100"/>
      <w:r w:rsidRPr="001629BB">
        <w:t>Student Union</w:t>
      </w:r>
      <w:bookmarkEnd w:id="101"/>
      <w:bookmarkEnd w:id="102"/>
    </w:p>
    <w:p w14:paraId="2BC219FF" w14:textId="77777777" w:rsidR="00D86EDE" w:rsidRPr="00E66068" w:rsidRDefault="00D86EDE" w:rsidP="00D86EDE">
      <w:pPr>
        <w:rPr>
          <w:rStyle w:val="Hyperlink"/>
        </w:rPr>
      </w:pPr>
      <w:bookmarkStart w:id="103" w:name="_Hlk77605375"/>
      <w:bookmarkStart w:id="104" w:name="_Toc24361798"/>
      <w:r>
        <w:t>Students at Robert Gordon University have access to all the services that the Student Association has on offer. It is made up of many departments, each dealing with a different aspect of student life. There is access to support and advice, and the students will be directed to skilled staff within the University if they need help. There are over 40 different clubs and societies which welcome new students. Students can get involved in lots of different ways. Student Union link:</w:t>
      </w:r>
      <w:bookmarkStart w:id="105" w:name="2.20_Timetables"/>
      <w:bookmarkEnd w:id="105"/>
      <w:r>
        <w:br/>
      </w:r>
      <w:hyperlink r:id="rId71" w:history="1">
        <w:r w:rsidRPr="00DD639D">
          <w:rPr>
            <w:rStyle w:val="Hyperlink"/>
          </w:rPr>
          <w:t>https://www.rgu.ac.uk/life-at-rgu/support-advice-services/student-union</w:t>
        </w:r>
      </w:hyperlink>
      <w:r>
        <w:t xml:space="preserve"> </w:t>
      </w:r>
      <w:r w:rsidRPr="0049674E" w:rsidDel="0049674E">
        <w:t xml:space="preserve"> </w:t>
      </w:r>
    </w:p>
    <w:p w14:paraId="491DE708" w14:textId="4000A5CA" w:rsidR="00EC5B9D" w:rsidRPr="001629BB" w:rsidRDefault="00EC5B9D" w:rsidP="0098287B">
      <w:pPr>
        <w:pStyle w:val="Heading2"/>
      </w:pPr>
      <w:bookmarkStart w:id="106" w:name="_Toc112143866"/>
      <w:bookmarkEnd w:id="103"/>
      <w:r w:rsidRPr="001629BB">
        <w:t>Timetables</w:t>
      </w:r>
      <w:bookmarkEnd w:id="104"/>
      <w:bookmarkEnd w:id="106"/>
    </w:p>
    <w:p w14:paraId="530B34CB" w14:textId="77777777" w:rsidR="00FF2962" w:rsidRDefault="00FF2962" w:rsidP="00FF2962">
      <w:pPr>
        <w:pStyle w:val="BodyText"/>
        <w:spacing w:after="60"/>
        <w:ind w:left="0" w:right="-1"/>
      </w:pPr>
      <w:bookmarkStart w:id="107" w:name="3_Health,_Safety_and_Welfare"/>
      <w:bookmarkEnd w:id="107"/>
      <w:r>
        <w:t>Timetables and guidance on accessing them are available on the following website:</w:t>
      </w:r>
    </w:p>
    <w:bookmarkStart w:id="108" w:name="_Hlk75259837"/>
    <w:p w14:paraId="6FF53978" w14:textId="77777777" w:rsidR="00FF2962" w:rsidRDefault="00FF2962" w:rsidP="00FF2962">
      <w:pPr>
        <w:ind w:right="-1"/>
      </w:pPr>
      <w:r>
        <w:rPr>
          <w:color w:val="2B579A"/>
          <w:shd w:val="clear" w:color="auto" w:fill="E6E6E6"/>
        </w:rPr>
        <w:fldChar w:fldCharType="begin"/>
      </w:r>
      <w:r>
        <w:instrText xml:space="preserve"> HYPERLINK "http://www.rgu.ac.uk/timetabling" </w:instrText>
      </w:r>
      <w:r>
        <w:rPr>
          <w:color w:val="2B579A"/>
          <w:shd w:val="clear" w:color="auto" w:fill="E6E6E6"/>
        </w:rPr>
        <w:fldChar w:fldCharType="separate"/>
      </w:r>
      <w:r w:rsidRPr="00964177">
        <w:rPr>
          <w:rStyle w:val="Hyperlink"/>
        </w:rPr>
        <w:t>www.rgu.ac.uk/timetabling</w:t>
      </w:r>
      <w:r>
        <w:rPr>
          <w:rStyle w:val="Hyperlink"/>
        </w:rPr>
        <w:fldChar w:fldCharType="end"/>
      </w:r>
      <w:r>
        <w:t xml:space="preserve"> </w:t>
      </w:r>
    </w:p>
    <w:p w14:paraId="2DAA95C0" w14:textId="77777777" w:rsidR="00FF2962" w:rsidRPr="00D66D89" w:rsidRDefault="00FF2962" w:rsidP="00FF2962">
      <w:pPr>
        <w:ind w:right="-1"/>
        <w:rPr>
          <w:i/>
        </w:rPr>
      </w:pPr>
      <w:r>
        <w:t xml:space="preserve">See also </w:t>
      </w:r>
      <w:r w:rsidRPr="0069049B">
        <w:rPr>
          <w:i/>
        </w:rPr>
        <w:t>Assessment Schedule</w:t>
      </w:r>
      <w:r w:rsidRPr="00E20F2D">
        <w:t>.</w:t>
      </w:r>
    </w:p>
    <w:p w14:paraId="66F26EBA" w14:textId="27BBCF7B" w:rsidR="005C26F4" w:rsidRPr="001629BB" w:rsidRDefault="00915E4A" w:rsidP="00E46FFC">
      <w:pPr>
        <w:pStyle w:val="Heading1"/>
        <w:rPr>
          <w:rFonts w:cs="Open Sans"/>
        </w:rPr>
      </w:pPr>
      <w:bookmarkStart w:id="109" w:name="_Toc24361800"/>
      <w:bookmarkStart w:id="110" w:name="_Toc112143867"/>
      <w:bookmarkEnd w:id="108"/>
      <w:r w:rsidRPr="001629BB">
        <w:rPr>
          <w:rFonts w:cs="Open Sans"/>
        </w:rPr>
        <w:lastRenderedPageBreak/>
        <w:t>Health, Safety and Welfare</w:t>
      </w:r>
      <w:bookmarkEnd w:id="109"/>
      <w:bookmarkEnd w:id="110"/>
    </w:p>
    <w:p w14:paraId="7D8ED0AD" w14:textId="4EFFBB95" w:rsidR="00250521" w:rsidRPr="001629BB" w:rsidRDefault="005555CA" w:rsidP="0098287B">
      <w:pPr>
        <w:pStyle w:val="Heading2"/>
      </w:pPr>
      <w:bookmarkStart w:id="111" w:name="3.1_Student_Wellbeing"/>
      <w:bookmarkStart w:id="112" w:name="_Toc112143868"/>
      <w:bookmarkEnd w:id="111"/>
      <w:r w:rsidRPr="001629BB">
        <w:t>Accidents and Incidents</w:t>
      </w:r>
      <w:bookmarkEnd w:id="112"/>
    </w:p>
    <w:p w14:paraId="748E4935" w14:textId="77777777" w:rsidR="00FF2962" w:rsidRDefault="00FF2962" w:rsidP="00FF2962">
      <w:bookmarkStart w:id="113" w:name="_Toc24361802"/>
      <w:r>
        <w:t>If students are involved in an accident or incident (whether or not they are injured), are a witness to one or have one reported to them while they are on University premises, they must inform a member of staff as soon as possible.</w:t>
      </w:r>
    </w:p>
    <w:p w14:paraId="119B618E" w14:textId="77777777" w:rsidR="00FF2962" w:rsidRDefault="00FF2962" w:rsidP="00FF2962">
      <w:r>
        <w:t>To comply with Health and Safety regulations, appropriate records should be maintained. All accidents/incidents occurring within the University must be recorded using the official documents.</w:t>
      </w:r>
    </w:p>
    <w:p w14:paraId="10FA3C43" w14:textId="77777777" w:rsidR="00FF2962" w:rsidRDefault="00FF2962" w:rsidP="00FF2962">
      <w:r>
        <w:t>If students are on a Practice Learning Experience (PLE), the accident/ incident should be reported immediately</w:t>
      </w:r>
      <w:r>
        <w:rPr>
          <w:spacing w:val="-7"/>
        </w:rPr>
        <w:t xml:space="preserve"> </w:t>
      </w:r>
      <w:r>
        <w:t>to</w:t>
      </w:r>
      <w:r>
        <w:rPr>
          <w:spacing w:val="-7"/>
        </w:rPr>
        <w:t xml:space="preserve"> </w:t>
      </w:r>
      <w:r>
        <w:t>the</w:t>
      </w:r>
      <w:r>
        <w:rPr>
          <w:spacing w:val="-7"/>
        </w:rPr>
        <w:t xml:space="preserve"> </w:t>
      </w:r>
      <w:r>
        <w:t>manager</w:t>
      </w:r>
      <w:r>
        <w:rPr>
          <w:spacing w:val="-7"/>
        </w:rPr>
        <w:t xml:space="preserve"> </w:t>
      </w:r>
      <w:r>
        <w:t>of</w:t>
      </w:r>
      <w:r>
        <w:rPr>
          <w:spacing w:val="-7"/>
        </w:rPr>
        <w:t xml:space="preserve"> </w:t>
      </w:r>
      <w:r>
        <w:t>the</w:t>
      </w:r>
      <w:r>
        <w:rPr>
          <w:spacing w:val="-7"/>
        </w:rPr>
        <w:t xml:space="preserve"> </w:t>
      </w:r>
      <w:r>
        <w:t>area</w:t>
      </w:r>
      <w:r>
        <w:rPr>
          <w:spacing w:val="-7"/>
        </w:rPr>
        <w:t xml:space="preserve"> </w:t>
      </w:r>
      <w:r>
        <w:t>and</w:t>
      </w:r>
      <w:r>
        <w:rPr>
          <w:spacing w:val="-6"/>
        </w:rPr>
        <w:t xml:space="preserve"> </w:t>
      </w:r>
      <w:r>
        <w:t>subsequently</w:t>
      </w:r>
      <w:r>
        <w:rPr>
          <w:spacing w:val="-7"/>
        </w:rPr>
        <w:t xml:space="preserve"> </w:t>
      </w:r>
      <w:r>
        <w:t>they</w:t>
      </w:r>
      <w:r>
        <w:rPr>
          <w:spacing w:val="-7"/>
        </w:rPr>
        <w:t xml:space="preserve"> </w:t>
      </w:r>
      <w:r>
        <w:t>should</w:t>
      </w:r>
      <w:r>
        <w:rPr>
          <w:spacing w:val="-6"/>
        </w:rPr>
        <w:t xml:space="preserve"> </w:t>
      </w:r>
      <w:r>
        <w:t xml:space="preserve">email </w:t>
      </w:r>
      <w:hyperlink r:id="rId72" w:history="1">
        <w:r w:rsidRPr="00E123D8">
          <w:rPr>
            <w:rStyle w:val="Hyperlink"/>
          </w:rPr>
          <w:t>SNMPPlacements@rgu.ac.uk</w:t>
        </w:r>
      </w:hyperlink>
      <w:r>
        <w:t xml:space="preserve"> to</w:t>
      </w:r>
      <w:r>
        <w:rPr>
          <w:spacing w:val="-10"/>
        </w:rPr>
        <w:t xml:space="preserve"> </w:t>
      </w:r>
      <w:r>
        <w:t>notify</w:t>
      </w:r>
      <w:r>
        <w:rPr>
          <w:spacing w:val="-10"/>
        </w:rPr>
        <w:t xml:space="preserve"> </w:t>
      </w:r>
      <w:r>
        <w:t>the</w:t>
      </w:r>
      <w:r>
        <w:rPr>
          <w:spacing w:val="-11"/>
        </w:rPr>
        <w:t xml:space="preserve"> </w:t>
      </w:r>
      <w:r>
        <w:t>School</w:t>
      </w:r>
      <w:r>
        <w:rPr>
          <w:spacing w:val="-10"/>
        </w:rPr>
        <w:t xml:space="preserve"> </w:t>
      </w:r>
      <w:r>
        <w:t>and</w:t>
      </w:r>
      <w:r>
        <w:rPr>
          <w:spacing w:val="-11"/>
        </w:rPr>
        <w:t xml:space="preserve"> </w:t>
      </w:r>
      <w:r>
        <w:t>this</w:t>
      </w:r>
      <w:r>
        <w:rPr>
          <w:spacing w:val="-10"/>
        </w:rPr>
        <w:t xml:space="preserve"> </w:t>
      </w:r>
      <w:r>
        <w:t>information</w:t>
      </w:r>
      <w:r>
        <w:rPr>
          <w:spacing w:val="-10"/>
        </w:rPr>
        <w:t xml:space="preserve"> </w:t>
      </w:r>
      <w:r>
        <w:t>will</w:t>
      </w:r>
      <w:r>
        <w:rPr>
          <w:spacing w:val="-11"/>
        </w:rPr>
        <w:t xml:space="preserve"> </w:t>
      </w:r>
      <w:r>
        <w:t>be passed</w:t>
      </w:r>
      <w:r>
        <w:rPr>
          <w:spacing w:val="-5"/>
        </w:rPr>
        <w:t xml:space="preserve"> </w:t>
      </w:r>
      <w:r>
        <w:t>on</w:t>
      </w:r>
      <w:r>
        <w:rPr>
          <w:spacing w:val="-5"/>
        </w:rPr>
        <w:t xml:space="preserve"> </w:t>
      </w:r>
      <w:r>
        <w:t>to</w:t>
      </w:r>
      <w:r>
        <w:rPr>
          <w:spacing w:val="-5"/>
        </w:rPr>
        <w:t xml:space="preserve"> </w:t>
      </w:r>
      <w:r>
        <w:t>their</w:t>
      </w:r>
      <w:r>
        <w:rPr>
          <w:spacing w:val="-5"/>
        </w:rPr>
        <w:t xml:space="preserve"> </w:t>
      </w:r>
      <w:r>
        <w:t>Personal</w:t>
      </w:r>
      <w:r>
        <w:rPr>
          <w:spacing w:val="-4"/>
        </w:rPr>
        <w:t xml:space="preserve"> Tutor</w:t>
      </w:r>
      <w:r>
        <w:rPr>
          <w:spacing w:val="-5"/>
        </w:rPr>
        <w:t xml:space="preserve"> </w:t>
      </w:r>
      <w:r>
        <w:t>and</w:t>
      </w:r>
      <w:r>
        <w:rPr>
          <w:spacing w:val="-5"/>
        </w:rPr>
        <w:t xml:space="preserve"> </w:t>
      </w:r>
      <w:r>
        <w:t>the</w:t>
      </w:r>
      <w:r>
        <w:rPr>
          <w:spacing w:val="-5"/>
        </w:rPr>
        <w:t xml:space="preserve"> </w:t>
      </w:r>
      <w:r>
        <w:t>Practice</w:t>
      </w:r>
      <w:r>
        <w:rPr>
          <w:spacing w:val="-4"/>
        </w:rPr>
        <w:t xml:space="preserve"> </w:t>
      </w:r>
      <w:r>
        <w:t>Education</w:t>
      </w:r>
      <w:r>
        <w:rPr>
          <w:spacing w:val="-5"/>
        </w:rPr>
        <w:t xml:space="preserve"> </w:t>
      </w:r>
      <w:r>
        <w:t>Lecturer</w:t>
      </w:r>
      <w:r>
        <w:rPr>
          <w:spacing w:val="-5"/>
        </w:rPr>
        <w:t xml:space="preserve"> </w:t>
      </w:r>
      <w:r>
        <w:t>for</w:t>
      </w:r>
      <w:r>
        <w:rPr>
          <w:spacing w:val="-5"/>
        </w:rPr>
        <w:t xml:space="preserve"> </w:t>
      </w:r>
      <w:r>
        <w:t>the area.</w:t>
      </w:r>
    </w:p>
    <w:p w14:paraId="6AE6883D" w14:textId="5432954D" w:rsidR="00FF2962" w:rsidRDefault="00FF2962" w:rsidP="00FF2962">
      <w:pPr>
        <w:pStyle w:val="BodyText"/>
        <w:ind w:left="0" w:right="117"/>
      </w:pPr>
      <w:r>
        <w:t xml:space="preserve">If students spot a hazard or potential hazard in or around the University premises, they should let a member of staﬀ know. The safety of all University users is closely monitored by the University Health and Safety Committee. </w:t>
      </w:r>
      <w:bookmarkStart w:id="114" w:name="_Hlk75260351"/>
      <w:r w:rsidR="00CA423A">
        <w:t xml:space="preserve">Further information can be found on the University’s </w:t>
      </w:r>
      <w:r w:rsidR="00CA423A" w:rsidRPr="002662F8">
        <w:t>Health and Safety</w:t>
      </w:r>
      <w:r w:rsidR="00CA423A">
        <w:t xml:space="preserve"> web pages:</w:t>
      </w:r>
      <w:bookmarkEnd w:id="114"/>
      <w:r w:rsidR="00CA423A">
        <w:br/>
      </w:r>
      <w:hyperlink r:id="rId73" w:history="1">
        <w:r w:rsidR="00CA423A" w:rsidRPr="00DD639D">
          <w:rPr>
            <w:rStyle w:val="Hyperlink"/>
          </w:rPr>
          <w:t>https://www3.rgu.ac.uk/about/health-and-safety/health-and-safety</w:t>
        </w:r>
      </w:hyperlink>
    </w:p>
    <w:p w14:paraId="4BE169EA" w14:textId="4255721C" w:rsidR="00A80851" w:rsidRPr="001629BB" w:rsidRDefault="00A80851" w:rsidP="0098287B">
      <w:pPr>
        <w:pStyle w:val="Heading2"/>
      </w:pPr>
      <w:bookmarkStart w:id="115" w:name="_Toc112143869"/>
      <w:r w:rsidRPr="001629BB">
        <w:t>Dentist</w:t>
      </w:r>
      <w:bookmarkEnd w:id="113"/>
      <w:bookmarkEnd w:id="115"/>
    </w:p>
    <w:p w14:paraId="45B2A878" w14:textId="77777777" w:rsidR="00FF2962" w:rsidRDefault="00FF2962" w:rsidP="00FF2962">
      <w:pPr>
        <w:rPr>
          <w:sz w:val="23"/>
        </w:rPr>
      </w:pPr>
      <w:bookmarkStart w:id="116" w:name="_Toc24361803"/>
      <w:r>
        <w:t>Students should register with a local dentist for routine check</w:t>
      </w:r>
      <w:r>
        <w:rPr>
          <w:rFonts w:ascii="Cambria Math" w:hAnsi="Cambria Math" w:cs="Cambria Math"/>
        </w:rPr>
        <w:t>‐</w:t>
      </w:r>
      <w:r>
        <w:t>ups and normal emergencies. Search online for information about local dental surgeries. Students</w:t>
      </w:r>
      <w:bookmarkStart w:id="117" w:name="3.3_Eating_and_Drinking_within_Teaching_"/>
      <w:bookmarkEnd w:id="117"/>
      <w:r>
        <w:t xml:space="preserve"> should seek local information when out of Aberdeen on PLEs.</w:t>
      </w:r>
    </w:p>
    <w:p w14:paraId="6C75F926" w14:textId="6AC9F7F9" w:rsidR="00A80851" w:rsidRPr="001629BB" w:rsidRDefault="00A80851" w:rsidP="0098287B">
      <w:pPr>
        <w:pStyle w:val="Heading2"/>
      </w:pPr>
      <w:bookmarkStart w:id="118" w:name="_Toc112143870"/>
      <w:r w:rsidRPr="001629BB">
        <w:t>Eating and Drinking within Teaching/Learning Areas</w:t>
      </w:r>
      <w:bookmarkEnd w:id="116"/>
      <w:bookmarkEnd w:id="118"/>
    </w:p>
    <w:p w14:paraId="61718F36" w14:textId="77777777" w:rsidR="00FF2962" w:rsidRDefault="00FF2962" w:rsidP="00FF2962">
      <w:bookmarkStart w:id="119" w:name="_Toc24361804"/>
      <w:r>
        <w:t xml:space="preserve">Students should note that the above is NOT permitted. This policy was introduced to ensure that teaching/learning areas, which include the </w:t>
      </w:r>
      <w:r w:rsidRPr="00D43BE3">
        <w:lastRenderedPageBreak/>
        <w:t>Library, computer labs</w:t>
      </w:r>
      <w:bookmarkStart w:id="120" w:name="3.4_Equality_and_Diversity"/>
      <w:bookmarkEnd w:id="120"/>
      <w:r w:rsidRPr="00D43BE3">
        <w:t xml:space="preserve"> and the Clinical Skills Centre, are not damaged by spillage and/or litter.</w:t>
      </w:r>
    </w:p>
    <w:p w14:paraId="00718FA2" w14:textId="77777777" w:rsidR="00581987" w:rsidRPr="00921BAC" w:rsidRDefault="00581987" w:rsidP="00581987">
      <w:pPr>
        <w:pStyle w:val="Heading2"/>
      </w:pPr>
      <w:bookmarkStart w:id="121" w:name="_Toc110420269"/>
      <w:bookmarkStart w:id="122" w:name="_Toc112143871"/>
      <w:bookmarkStart w:id="123" w:name="_Hlk106896882"/>
      <w:bookmarkStart w:id="124" w:name="_Toc24361805"/>
      <w:bookmarkEnd w:id="119"/>
      <w:r w:rsidRPr="00921BAC">
        <w:t>Dignity at RGU</w:t>
      </w:r>
      <w:bookmarkEnd w:id="121"/>
      <w:bookmarkEnd w:id="122"/>
    </w:p>
    <w:p w14:paraId="1F9FE52A" w14:textId="77777777" w:rsidR="00581987" w:rsidRPr="00D65D08" w:rsidRDefault="00581987" w:rsidP="00D43BE3">
      <w:r w:rsidRPr="00921BAC">
        <w:t xml:space="preserve">The University is committed to creating and promoting an environment (both on our physical campus and online environment) where everyone is treated </w:t>
      </w:r>
      <w:r w:rsidRPr="00921BAC">
        <w:rPr>
          <w:b/>
        </w:rPr>
        <w:t>equitably</w:t>
      </w:r>
      <w:r w:rsidRPr="00921BAC">
        <w:t xml:space="preserve">, </w:t>
      </w:r>
      <w:r w:rsidRPr="00921BAC">
        <w:rPr>
          <w:b/>
        </w:rPr>
        <w:t>fairly</w:t>
      </w:r>
      <w:r w:rsidRPr="00921BAC">
        <w:t xml:space="preserve"> and </w:t>
      </w:r>
      <w:r w:rsidRPr="00921BAC">
        <w:rPr>
          <w:b/>
        </w:rPr>
        <w:t>with respect</w:t>
      </w:r>
      <w:r w:rsidRPr="00921BAC">
        <w:t xml:space="preserve">. It is the responsibility of all members of the University community, including you as a student, to ensure that the University is a safe, welcoming environment. Further information about how we achieve that can be found in the University’s </w:t>
      </w:r>
      <w:hyperlink r:id="rId74" w:anchor="anchor-4" w:history="1">
        <w:r w:rsidRPr="00D65D08">
          <w:rPr>
            <w:rStyle w:val="Hyperlink"/>
            <w:bCs/>
          </w:rPr>
          <w:t>Dignity at RGU Policy</w:t>
        </w:r>
      </w:hyperlink>
      <w:r w:rsidRPr="00D65D08">
        <w:t>.</w:t>
      </w:r>
    </w:p>
    <w:p w14:paraId="54272F49" w14:textId="77777777" w:rsidR="00581987" w:rsidRDefault="00581987" w:rsidP="00581987">
      <w:pPr>
        <w:pStyle w:val="Heading2"/>
      </w:pPr>
      <w:bookmarkStart w:id="125" w:name="_Toc110420270"/>
      <w:bookmarkStart w:id="126" w:name="_Toc112143872"/>
      <w:bookmarkEnd w:id="123"/>
      <w:r w:rsidRPr="004D7639">
        <w:t>Equality and Diversity</w:t>
      </w:r>
      <w:bookmarkEnd w:id="125"/>
      <w:bookmarkEnd w:id="126"/>
    </w:p>
    <w:p w14:paraId="7E4DDD3E" w14:textId="77777777" w:rsidR="00581987" w:rsidRPr="007240D8" w:rsidRDefault="00581987" w:rsidP="00D43BE3">
      <w:r w:rsidRPr="007240D8">
        <w:t xml:space="preserve">The University is committed to the active promotion of equality across its functions and to addressing issues of discriminatory practice towards students, staff and external stakeholders. Further information on this is available at </w:t>
      </w:r>
      <w:hyperlink r:id="rId75" w:tooltip="http://www.rgu.ac.uk/diversity" w:history="1">
        <w:r w:rsidRPr="007240D8">
          <w:rPr>
            <w:rStyle w:val="Hyperlink"/>
          </w:rPr>
          <w:t>www.rgu.ac.uk/diversity</w:t>
        </w:r>
      </w:hyperlink>
      <w:r w:rsidRPr="007240D8">
        <w:t xml:space="preserve">. If you have any comments regarding discrimination or believe you have been subject to discrimination, please contact an appropriate member of staff within the School such as your Dean. </w:t>
      </w:r>
    </w:p>
    <w:p w14:paraId="4D2411BF" w14:textId="4EAE5EF8" w:rsidR="00A80851" w:rsidRPr="001629BB" w:rsidRDefault="00A80851" w:rsidP="00790A66">
      <w:pPr>
        <w:pStyle w:val="Heading2"/>
      </w:pPr>
      <w:bookmarkStart w:id="127" w:name="_Toc112143873"/>
      <w:r w:rsidRPr="001629BB">
        <w:t>Fire</w:t>
      </w:r>
      <w:bookmarkEnd w:id="124"/>
      <w:bookmarkEnd w:id="127"/>
    </w:p>
    <w:p w14:paraId="4F9C7B26" w14:textId="77777777" w:rsidR="00FF2962" w:rsidRPr="00581987" w:rsidRDefault="00FF2962" w:rsidP="00D43BE3">
      <w:bookmarkStart w:id="128" w:name="_Toc24361806"/>
      <w:r>
        <w:t xml:space="preserve">It is the responsibility of individual students to make themselves aware of the procedure to be followed in the event of fire. Instructions are </w:t>
      </w:r>
      <w:r w:rsidRPr="00581987">
        <w:t>displayed in each classroom.</w:t>
      </w:r>
    </w:p>
    <w:p w14:paraId="412D4D3A" w14:textId="61E6310A" w:rsidR="00FF2962" w:rsidRPr="00AF3463" w:rsidRDefault="00FF2962" w:rsidP="00D43BE3">
      <w:pPr>
        <w:rPr>
          <w:b/>
        </w:rPr>
      </w:pPr>
      <w:r w:rsidRPr="00581987">
        <w:t>In the event of fire, the number to ring (on an internal phone) is:</w:t>
      </w:r>
      <w:bookmarkStart w:id="129" w:name="3.6_First_Aid"/>
      <w:bookmarkEnd w:id="129"/>
      <w:r w:rsidRPr="00AF3463">
        <w:rPr>
          <w:b/>
        </w:rPr>
        <w:t xml:space="preserve"> </w:t>
      </w:r>
      <w:r w:rsidR="000628E4">
        <w:rPr>
          <w:b/>
        </w:rPr>
        <w:br/>
      </w:r>
      <w:r w:rsidRPr="00AF3463">
        <w:rPr>
          <w:b/>
        </w:rPr>
        <w:t>9</w:t>
      </w:r>
      <w:r w:rsidR="000628E4">
        <w:rPr>
          <w:b/>
        </w:rPr>
        <w:t>-</w:t>
      </w:r>
      <w:r w:rsidRPr="00AF3463">
        <w:rPr>
          <w:b/>
        </w:rPr>
        <w:t>999.</w:t>
      </w:r>
    </w:p>
    <w:p w14:paraId="6E434441" w14:textId="09FF542D" w:rsidR="00A80851" w:rsidRPr="001629BB" w:rsidRDefault="00A80851" w:rsidP="0098287B">
      <w:pPr>
        <w:pStyle w:val="Heading2"/>
      </w:pPr>
      <w:bookmarkStart w:id="130" w:name="_Toc112143874"/>
      <w:r w:rsidRPr="001629BB">
        <w:t>First Aid</w:t>
      </w:r>
      <w:bookmarkEnd w:id="128"/>
      <w:bookmarkEnd w:id="130"/>
    </w:p>
    <w:p w14:paraId="13CA4CEC" w14:textId="77777777" w:rsidR="00FF2962" w:rsidRDefault="00FF2962" w:rsidP="00006ECA">
      <w:pPr>
        <w:spacing w:after="180"/>
      </w:pPr>
      <w:bookmarkStart w:id="131" w:name="_Toc24361807"/>
      <w:bookmarkStart w:id="132" w:name="_Toc11840632"/>
      <w:r>
        <w:t xml:space="preserve">Facilities are available to assist students who suffer illness or injury within the University. Several trained first aiders are available throughout the day. The first point of call should be Reception on Level </w:t>
      </w:r>
      <w:r>
        <w:lastRenderedPageBreak/>
        <w:t>4 of the Ishbel Gordon building, where first aid equipment, including a defibrillator, are available. In the event that the student is required to leave the University because of illness or injury, they should</w:t>
      </w:r>
      <w:bookmarkStart w:id="133" w:name="3.7_General_Practitioner_(GP)"/>
      <w:bookmarkEnd w:id="133"/>
      <w:r>
        <w:t xml:space="preserve"> ensure that a member of staff is notified.</w:t>
      </w:r>
    </w:p>
    <w:p w14:paraId="4ACECD41" w14:textId="45C8FA9D" w:rsidR="00A80851" w:rsidRPr="001629BB" w:rsidRDefault="00A80851" w:rsidP="00006ECA">
      <w:pPr>
        <w:pStyle w:val="Heading2"/>
        <w:spacing w:before="180" w:after="180"/>
      </w:pPr>
      <w:bookmarkStart w:id="134" w:name="_Toc112143875"/>
      <w:r w:rsidRPr="001629BB">
        <w:t>General Practitioner (GP)</w:t>
      </w:r>
      <w:bookmarkEnd w:id="131"/>
      <w:bookmarkEnd w:id="134"/>
    </w:p>
    <w:p w14:paraId="296D416C" w14:textId="77777777" w:rsidR="00FF2962" w:rsidRDefault="00FF2962" w:rsidP="00006ECA">
      <w:pPr>
        <w:spacing w:after="180"/>
      </w:pPr>
      <w:bookmarkStart w:id="135" w:name="_Toc24361808"/>
      <w:r>
        <w:t>Students should register with a GP in the city if they have come to live locally. Search online for information about local GP surgeries. Should students require medical treatment on PLE out with Aberdeen, this can be obtained from local GPs who will treat people who are visiting their area.</w:t>
      </w:r>
    </w:p>
    <w:p w14:paraId="5F73A074" w14:textId="77777777" w:rsidR="00FF2962" w:rsidRDefault="00FF2962" w:rsidP="00006ECA">
      <w:pPr>
        <w:spacing w:after="180"/>
      </w:pPr>
      <w:r>
        <w:t>On</w:t>
      </w:r>
      <w:r>
        <w:rPr>
          <w:spacing w:val="-7"/>
        </w:rPr>
        <w:t xml:space="preserve"> </w:t>
      </w:r>
      <w:r>
        <w:t>the</w:t>
      </w:r>
      <w:r>
        <w:rPr>
          <w:spacing w:val="-6"/>
        </w:rPr>
        <w:t xml:space="preserve"> </w:t>
      </w:r>
      <w:r>
        <w:rPr>
          <w:spacing w:val="-3"/>
        </w:rPr>
        <w:t>rare</w:t>
      </w:r>
      <w:r>
        <w:rPr>
          <w:spacing w:val="-7"/>
        </w:rPr>
        <w:t xml:space="preserve"> </w:t>
      </w:r>
      <w:r>
        <w:t>event</w:t>
      </w:r>
      <w:r>
        <w:rPr>
          <w:spacing w:val="-6"/>
        </w:rPr>
        <w:t xml:space="preserve"> </w:t>
      </w:r>
      <w:r>
        <w:t>that</w:t>
      </w:r>
      <w:r>
        <w:rPr>
          <w:spacing w:val="-6"/>
        </w:rPr>
        <w:t xml:space="preserve"> </w:t>
      </w:r>
      <w:r>
        <w:t>students</w:t>
      </w:r>
      <w:r>
        <w:rPr>
          <w:spacing w:val="-7"/>
        </w:rPr>
        <w:t xml:space="preserve"> </w:t>
      </w:r>
      <w:r>
        <w:t>are</w:t>
      </w:r>
      <w:r>
        <w:rPr>
          <w:spacing w:val="-6"/>
        </w:rPr>
        <w:t xml:space="preserve"> </w:t>
      </w:r>
      <w:r>
        <w:t>allocated</w:t>
      </w:r>
      <w:r>
        <w:rPr>
          <w:spacing w:val="-6"/>
        </w:rPr>
        <w:t xml:space="preserve"> </w:t>
      </w:r>
      <w:r>
        <w:t>to</w:t>
      </w:r>
      <w:r>
        <w:rPr>
          <w:spacing w:val="-7"/>
        </w:rPr>
        <w:t xml:space="preserve"> </w:t>
      </w:r>
      <w:r>
        <w:t>a</w:t>
      </w:r>
      <w:r>
        <w:rPr>
          <w:spacing w:val="-5"/>
        </w:rPr>
        <w:t xml:space="preserve"> </w:t>
      </w:r>
      <w:r>
        <w:t>PLE</w:t>
      </w:r>
      <w:r>
        <w:rPr>
          <w:spacing w:val="-7"/>
        </w:rPr>
        <w:t xml:space="preserve"> </w:t>
      </w:r>
      <w:r>
        <w:t>that</w:t>
      </w:r>
      <w:r>
        <w:rPr>
          <w:spacing w:val="-6"/>
        </w:rPr>
        <w:t xml:space="preserve"> </w:t>
      </w:r>
      <w:r>
        <w:t>lasts</w:t>
      </w:r>
      <w:r>
        <w:rPr>
          <w:spacing w:val="-6"/>
        </w:rPr>
        <w:t xml:space="preserve"> </w:t>
      </w:r>
      <w:r>
        <w:t>over</w:t>
      </w:r>
      <w:r>
        <w:rPr>
          <w:spacing w:val="-7"/>
        </w:rPr>
        <w:t xml:space="preserve"> </w:t>
      </w:r>
      <w:r>
        <w:t>three months</w:t>
      </w:r>
      <w:r>
        <w:rPr>
          <w:spacing w:val="-7"/>
        </w:rPr>
        <w:t xml:space="preserve"> </w:t>
      </w:r>
      <w:r>
        <w:t>in</w:t>
      </w:r>
      <w:r>
        <w:rPr>
          <w:spacing w:val="-6"/>
        </w:rPr>
        <w:t xml:space="preserve"> </w:t>
      </w:r>
      <w:r>
        <w:t>one</w:t>
      </w:r>
      <w:r>
        <w:rPr>
          <w:spacing w:val="-6"/>
        </w:rPr>
        <w:t xml:space="preserve"> </w:t>
      </w:r>
      <w:r>
        <w:t>particular</w:t>
      </w:r>
      <w:r>
        <w:rPr>
          <w:spacing w:val="-6"/>
        </w:rPr>
        <w:t xml:space="preserve"> </w:t>
      </w:r>
      <w:r>
        <w:t>area,</w:t>
      </w:r>
      <w:r>
        <w:rPr>
          <w:spacing w:val="-6"/>
        </w:rPr>
        <w:t xml:space="preserve"> </w:t>
      </w:r>
      <w:r>
        <w:t>they</w:t>
      </w:r>
      <w:r>
        <w:rPr>
          <w:spacing w:val="-6"/>
        </w:rPr>
        <w:t xml:space="preserve"> </w:t>
      </w:r>
      <w:r>
        <w:t>should</w:t>
      </w:r>
      <w:r>
        <w:rPr>
          <w:spacing w:val="-6"/>
        </w:rPr>
        <w:t xml:space="preserve"> </w:t>
      </w:r>
      <w:r>
        <w:t>register</w:t>
      </w:r>
      <w:r>
        <w:rPr>
          <w:spacing w:val="-6"/>
        </w:rPr>
        <w:t xml:space="preserve"> </w:t>
      </w:r>
      <w:r>
        <w:t>for</w:t>
      </w:r>
      <w:r>
        <w:rPr>
          <w:spacing w:val="-6"/>
        </w:rPr>
        <w:t xml:space="preserve"> </w:t>
      </w:r>
      <w:r>
        <w:t>this</w:t>
      </w:r>
      <w:r>
        <w:rPr>
          <w:spacing w:val="-7"/>
        </w:rPr>
        <w:t xml:space="preserve"> </w:t>
      </w:r>
      <w:r>
        <w:t>period</w:t>
      </w:r>
      <w:r>
        <w:rPr>
          <w:spacing w:val="-6"/>
        </w:rPr>
        <w:t xml:space="preserve"> </w:t>
      </w:r>
      <w:r>
        <w:t>with</w:t>
      </w:r>
      <w:r>
        <w:rPr>
          <w:spacing w:val="-6"/>
        </w:rPr>
        <w:t xml:space="preserve"> </w:t>
      </w:r>
      <w:r>
        <w:t>a</w:t>
      </w:r>
      <w:r>
        <w:rPr>
          <w:spacing w:val="-5"/>
        </w:rPr>
        <w:t xml:space="preserve"> </w:t>
      </w:r>
      <w:r>
        <w:t>local</w:t>
      </w:r>
      <w:r>
        <w:rPr>
          <w:spacing w:val="-6"/>
        </w:rPr>
        <w:t xml:space="preserve"> </w:t>
      </w:r>
      <w:r>
        <w:rPr>
          <w:spacing w:val="-11"/>
        </w:rPr>
        <w:t>GP.</w:t>
      </w:r>
      <w:bookmarkStart w:id="136" w:name="3.8_Inclusion_Advisory_Service"/>
      <w:bookmarkEnd w:id="136"/>
      <w:r>
        <w:rPr>
          <w:spacing w:val="-11"/>
        </w:rPr>
        <w:t xml:space="preserve"> </w:t>
      </w:r>
      <w:r>
        <w:t>Most</w:t>
      </w:r>
      <w:r>
        <w:rPr>
          <w:spacing w:val="-4"/>
        </w:rPr>
        <w:t xml:space="preserve"> </w:t>
      </w:r>
      <w:r>
        <w:t>health</w:t>
      </w:r>
      <w:r>
        <w:rPr>
          <w:spacing w:val="-4"/>
        </w:rPr>
        <w:t xml:space="preserve"> </w:t>
      </w:r>
      <w:proofErr w:type="spellStart"/>
      <w:r>
        <w:t>centres</w:t>
      </w:r>
      <w:proofErr w:type="spellEnd"/>
      <w:r>
        <w:rPr>
          <w:spacing w:val="-4"/>
        </w:rPr>
        <w:t xml:space="preserve"> </w:t>
      </w:r>
      <w:r>
        <w:t>and</w:t>
      </w:r>
      <w:r>
        <w:rPr>
          <w:spacing w:val="-4"/>
        </w:rPr>
        <w:t xml:space="preserve"> </w:t>
      </w:r>
      <w:r>
        <w:t>GPs</w:t>
      </w:r>
      <w:r>
        <w:rPr>
          <w:spacing w:val="-4"/>
        </w:rPr>
        <w:t xml:space="preserve"> </w:t>
      </w:r>
      <w:r>
        <w:t>offer</w:t>
      </w:r>
      <w:r>
        <w:rPr>
          <w:spacing w:val="-3"/>
        </w:rPr>
        <w:t xml:space="preserve"> </w:t>
      </w:r>
      <w:r>
        <w:t>a</w:t>
      </w:r>
      <w:r>
        <w:rPr>
          <w:spacing w:val="-4"/>
        </w:rPr>
        <w:t xml:space="preserve"> </w:t>
      </w:r>
      <w:r>
        <w:t>variety</w:t>
      </w:r>
      <w:r>
        <w:rPr>
          <w:spacing w:val="-4"/>
        </w:rPr>
        <w:t xml:space="preserve"> </w:t>
      </w:r>
      <w:r>
        <w:t>of</w:t>
      </w:r>
      <w:r>
        <w:rPr>
          <w:spacing w:val="-4"/>
        </w:rPr>
        <w:t xml:space="preserve"> </w:t>
      </w:r>
      <w:r>
        <w:t>clinics</w:t>
      </w:r>
      <w:r>
        <w:rPr>
          <w:spacing w:val="-4"/>
        </w:rPr>
        <w:t xml:space="preserve"> </w:t>
      </w:r>
      <w:r>
        <w:t>as</w:t>
      </w:r>
      <w:r>
        <w:rPr>
          <w:spacing w:val="-3"/>
        </w:rPr>
        <w:t xml:space="preserve"> </w:t>
      </w:r>
      <w:r>
        <w:t>part</w:t>
      </w:r>
      <w:r>
        <w:rPr>
          <w:spacing w:val="-4"/>
        </w:rPr>
        <w:t xml:space="preserve"> </w:t>
      </w:r>
      <w:r>
        <w:t>of</w:t>
      </w:r>
      <w:r>
        <w:rPr>
          <w:spacing w:val="-4"/>
        </w:rPr>
        <w:t xml:space="preserve"> </w:t>
      </w:r>
      <w:r>
        <w:t>their</w:t>
      </w:r>
      <w:r>
        <w:rPr>
          <w:spacing w:val="-4"/>
        </w:rPr>
        <w:t xml:space="preserve"> </w:t>
      </w:r>
      <w:r>
        <w:t>service.</w:t>
      </w:r>
    </w:p>
    <w:p w14:paraId="18DD6C10" w14:textId="0B6DB0A1" w:rsidR="00A80851" w:rsidRPr="001629BB" w:rsidRDefault="00A80851" w:rsidP="00006ECA">
      <w:pPr>
        <w:pStyle w:val="Heading2"/>
        <w:spacing w:before="180" w:after="180"/>
      </w:pPr>
      <w:bookmarkStart w:id="137" w:name="_Toc24361809"/>
      <w:bookmarkStart w:id="138" w:name="_Toc112143876"/>
      <w:bookmarkEnd w:id="132"/>
      <w:bookmarkEnd w:id="135"/>
      <w:r w:rsidRPr="001629BB">
        <w:t>Occupational Health Service</w:t>
      </w:r>
      <w:bookmarkEnd w:id="137"/>
      <w:bookmarkEnd w:id="138"/>
    </w:p>
    <w:p w14:paraId="3BC020C7" w14:textId="77777777" w:rsidR="00FF2962" w:rsidRDefault="00FF2962" w:rsidP="00006ECA">
      <w:pPr>
        <w:spacing w:after="180"/>
      </w:pPr>
      <w:bookmarkStart w:id="139" w:name="_Toc24361811"/>
      <w:r>
        <w:t>An occupational health service (OHS) is provided for students and, where applicable, offers pre</w:t>
      </w:r>
      <w:r>
        <w:rPr>
          <w:rFonts w:ascii="Cambria Math" w:hAnsi="Cambria Math" w:cs="Cambria Math"/>
        </w:rPr>
        <w:t>‐</w:t>
      </w:r>
      <w:r>
        <w:t>course and work placement fitness assessment and immunisation services. They also provide other services and students can contact them for other health</w:t>
      </w:r>
      <w:r>
        <w:rPr>
          <w:rFonts w:ascii="Cambria Math" w:hAnsi="Cambria Math" w:cs="Cambria Math"/>
        </w:rPr>
        <w:t>‐</w:t>
      </w:r>
      <w:r>
        <w:t>related advice, if necessary.</w:t>
      </w:r>
    </w:p>
    <w:p w14:paraId="54B63E7E" w14:textId="77777777" w:rsidR="00FF2962" w:rsidRDefault="00FF2962" w:rsidP="00006ECA">
      <w:pPr>
        <w:spacing w:after="180"/>
      </w:pPr>
      <w:r>
        <w:t xml:space="preserve">There may be occasions, as the student progresses through the course, when their Personal </w:t>
      </w:r>
      <w:r>
        <w:rPr>
          <w:spacing w:val="-4"/>
        </w:rPr>
        <w:t xml:space="preserve">Tutor </w:t>
      </w:r>
      <w:r>
        <w:t xml:space="preserve">may </w:t>
      </w:r>
      <w:r>
        <w:rPr>
          <w:spacing w:val="-3"/>
        </w:rPr>
        <w:t xml:space="preserve">refer </w:t>
      </w:r>
      <w:r>
        <w:t xml:space="preserve">them to the OHS if they have personal health queries or concerns. The reason for the </w:t>
      </w:r>
      <w:r>
        <w:rPr>
          <w:spacing w:val="-3"/>
        </w:rPr>
        <w:t xml:space="preserve">referral </w:t>
      </w:r>
      <w:r>
        <w:t>will be explained to the student and they must attend the appointment. Failure on the student’s part to keep appointments may result in them being required to pay the cost of alternative appointments.</w:t>
      </w:r>
    </w:p>
    <w:p w14:paraId="00B84CDE" w14:textId="48E538C3" w:rsidR="00FF2962" w:rsidRDefault="00FF2962" w:rsidP="00006ECA">
      <w:pPr>
        <w:spacing w:after="180"/>
        <w:rPr>
          <w:rStyle w:val="Hyperlink"/>
        </w:rPr>
      </w:pPr>
      <w:r>
        <w:t>GO Health Services (NHS Grampian) Foresterhill Lea Building</w:t>
      </w:r>
      <w:r w:rsidR="00006ECA">
        <w:br/>
      </w:r>
      <w:r>
        <w:t>Foresterhill Health Campus Aberdeen AB25 2ZY</w:t>
      </w:r>
      <w:r w:rsidR="00006ECA">
        <w:br/>
      </w:r>
      <w:r>
        <w:rPr>
          <w:spacing w:val="-8"/>
        </w:rPr>
        <w:t xml:space="preserve">T: </w:t>
      </w:r>
      <w:r>
        <w:t>(01224)</w:t>
      </w:r>
      <w:r>
        <w:rPr>
          <w:spacing w:val="-7"/>
        </w:rPr>
        <w:t xml:space="preserve"> </w:t>
      </w:r>
      <w:r>
        <w:t>553663</w:t>
      </w:r>
      <w:r w:rsidR="008B26F4">
        <w:t xml:space="preserve">  </w:t>
      </w:r>
      <w:r>
        <w:t>F: (01224)</w:t>
      </w:r>
      <w:r>
        <w:rPr>
          <w:spacing w:val="-16"/>
        </w:rPr>
        <w:t xml:space="preserve"> </w:t>
      </w:r>
      <w:r>
        <w:t>559749</w:t>
      </w:r>
      <w:r w:rsidR="00006ECA">
        <w:br/>
      </w:r>
      <w:hyperlink r:id="rId76">
        <w:r w:rsidRPr="00E66068">
          <w:rPr>
            <w:rStyle w:val="Hyperlink"/>
          </w:rPr>
          <w:t>https://gohealthservices.scot.nhs.uk/</w:t>
        </w:r>
      </w:hyperlink>
    </w:p>
    <w:p w14:paraId="396997DF" w14:textId="1FAF8AD6" w:rsidR="00FF2962" w:rsidRDefault="00FF2962" w:rsidP="00315D28">
      <w:pPr>
        <w:pStyle w:val="Heading3"/>
        <w:spacing w:before="180" w:after="180" w:line="300" w:lineRule="auto"/>
        <w:ind w:left="1021" w:hanging="1021"/>
      </w:pPr>
      <w:bookmarkStart w:id="140" w:name="_Toc37846999"/>
      <w:bookmarkStart w:id="141" w:name="_Toc66694320"/>
      <w:bookmarkStart w:id="142" w:name="_Toc77603034"/>
      <w:bookmarkStart w:id="143" w:name="_Toc112143877"/>
      <w:r w:rsidRPr="00AF3463">
        <w:lastRenderedPageBreak/>
        <w:t>Reasonable</w:t>
      </w:r>
      <w:r>
        <w:t xml:space="preserve"> Adjustments</w:t>
      </w:r>
      <w:bookmarkEnd w:id="140"/>
      <w:bookmarkEnd w:id="141"/>
      <w:bookmarkEnd w:id="142"/>
      <w:bookmarkEnd w:id="143"/>
    </w:p>
    <w:p w14:paraId="22F41AD5" w14:textId="77777777" w:rsidR="00FF2962" w:rsidRDefault="00FF2962" w:rsidP="00FF2962">
      <w:pPr>
        <w:spacing w:after="200"/>
      </w:pPr>
      <w:r>
        <w:t>If recommendations have been made by Occupational Health following an appointment, the student will be required to meet with the Inclusion Champion to discuss the implementation plan which will be shared with relevant parties.</w:t>
      </w:r>
    </w:p>
    <w:p w14:paraId="6B3B7932" w14:textId="77777777" w:rsidR="00734E21" w:rsidRPr="009E42EF" w:rsidRDefault="00734E21" w:rsidP="00734E21">
      <w:pPr>
        <w:pStyle w:val="Heading3"/>
        <w:spacing w:before="180" w:after="180" w:line="300" w:lineRule="auto"/>
        <w:ind w:left="1021" w:hanging="1021"/>
      </w:pPr>
      <w:bookmarkStart w:id="144" w:name="_Toc110420276"/>
      <w:bookmarkStart w:id="145" w:name="_Toc112143878"/>
      <w:bookmarkStart w:id="146" w:name="_Toc66694321"/>
      <w:bookmarkStart w:id="147" w:name="_Toc77258022"/>
      <w:bookmarkStart w:id="148" w:name="_Hlk43975072"/>
      <w:bookmarkStart w:id="149" w:name="_Hlk77687143"/>
      <w:r w:rsidRPr="009E42EF">
        <w:t>Exposure Prone Procedures (EPP) Clearance</w:t>
      </w:r>
      <w:bookmarkEnd w:id="144"/>
      <w:bookmarkEnd w:id="145"/>
    </w:p>
    <w:p w14:paraId="03795DCC" w14:textId="77777777" w:rsidR="00AC4F92" w:rsidRPr="00F83079" w:rsidRDefault="00AC4F92" w:rsidP="00AC4F92">
      <w:pPr>
        <w:spacing w:after="180"/>
        <w:rPr>
          <w:shd w:val="clear" w:color="auto" w:fill="FFFFFF"/>
        </w:rPr>
      </w:pPr>
      <w:bookmarkStart w:id="150" w:name="_Hlk111628004"/>
      <w:bookmarkEnd w:id="146"/>
      <w:bookmarkEnd w:id="147"/>
      <w:bookmarkEnd w:id="148"/>
      <w:bookmarkEnd w:id="149"/>
      <w:r w:rsidRPr="00F83079">
        <w:t>Standard health clearance is recommended for all categories of new healthcare worker employed or starting training (including students) in a clinical care setting, either for the first time or returning to work in the NHS. Additional health clearance is recommended for healthcare workers who will perform EPPs</w:t>
      </w:r>
      <w:r>
        <w:t>.</w:t>
      </w:r>
      <w:r w:rsidRPr="00F83079">
        <w:t xml:space="preserve"> </w:t>
      </w:r>
      <w:r>
        <w:rPr>
          <w:shd w:val="clear" w:color="auto" w:fill="FFFFFF"/>
        </w:rPr>
        <w:t>M</w:t>
      </w:r>
      <w:r w:rsidRPr="00F83079">
        <w:rPr>
          <w:shd w:val="clear" w:color="auto" w:fill="FFFFFF"/>
        </w:rPr>
        <w:t>idwife</w:t>
      </w:r>
      <w:r>
        <w:rPr>
          <w:shd w:val="clear" w:color="auto" w:fill="FFFFFF"/>
        </w:rPr>
        <w:t>ry</w:t>
      </w:r>
      <w:r w:rsidRPr="00F83079">
        <w:rPr>
          <w:shd w:val="clear" w:color="auto" w:fill="FFFFFF"/>
        </w:rPr>
        <w:t xml:space="preserve"> and </w:t>
      </w:r>
      <w:r>
        <w:rPr>
          <w:shd w:val="clear" w:color="auto" w:fill="FFFFFF"/>
        </w:rPr>
        <w:t>p</w:t>
      </w:r>
      <w:r w:rsidRPr="00F83079">
        <w:rPr>
          <w:shd w:val="clear" w:color="auto" w:fill="FFFFFF"/>
        </w:rPr>
        <w:t xml:space="preserve">aramedic students are </w:t>
      </w:r>
      <w:r w:rsidRPr="003718D5">
        <w:rPr>
          <w:shd w:val="clear" w:color="auto" w:fill="FFFFFF"/>
        </w:rPr>
        <w:t>classed as EPP workers.</w:t>
      </w:r>
      <w:r w:rsidRPr="00F83079">
        <w:rPr>
          <w:shd w:val="clear" w:color="auto" w:fill="FFFFFF"/>
        </w:rPr>
        <w:t xml:space="preserve"> </w:t>
      </w:r>
    </w:p>
    <w:p w14:paraId="62101D45" w14:textId="77777777" w:rsidR="00AC4F92" w:rsidRPr="003718D5" w:rsidRDefault="00AC4F92" w:rsidP="00AC4F92">
      <w:r w:rsidRPr="003718D5">
        <w:t xml:space="preserve">Department of Health guidance states that all new health care workers must undergo health clearance, including </w:t>
      </w:r>
      <w:r w:rsidRPr="003718D5">
        <w:rPr>
          <w:b/>
          <w:bCs/>
        </w:rPr>
        <w:t>screening for blood-borne viruses (BBVs): human immunodeficiency virus (HIV), hepatitis B (HBV) or hepatitis C (HVC)</w:t>
      </w:r>
      <w:r w:rsidRPr="003718D5">
        <w:t>, for those performing EPPs. This is not to prevent those infected with BBVs from working in the NHS, but rather to restrict them from working in those clinical areas where their infection may pose a risk to patients in their care. Throughout the course should a midwifery or paramedic student consider that they have put themselves at risk of exposure to a blood borne virus they have an obligation to notify the Occupational Health Service.  </w:t>
      </w:r>
    </w:p>
    <w:p w14:paraId="1F3FC8D2" w14:textId="77777777" w:rsidR="00AC4F92" w:rsidRPr="003718D5" w:rsidRDefault="00AC4F92" w:rsidP="00AC4F92">
      <w:pPr>
        <w:rPr>
          <w:rFonts w:ascii="SimSun" w:eastAsia="SimSun" w:hAnsi="SimSun"/>
          <w:shd w:val="clear" w:color="auto" w:fill="FFFFFF"/>
        </w:rPr>
      </w:pPr>
      <w:r w:rsidRPr="003718D5">
        <w:rPr>
          <w:shd w:val="clear" w:color="auto" w:fill="FFFFFF"/>
        </w:rPr>
        <w:t>All health care students, including those with standard clearance, have a professional obligation to notify the Occupational Health Service if they have been exposed/potentially exposed to any of the three blood borne viruses.</w:t>
      </w:r>
    </w:p>
    <w:p w14:paraId="6D07D137" w14:textId="77777777" w:rsidR="00AC4F92" w:rsidRPr="003718D5" w:rsidRDefault="00AC4F92" w:rsidP="00AC4F92">
      <w:pPr>
        <w:rPr>
          <w:shd w:val="clear" w:color="auto" w:fill="FFFFFF"/>
        </w:rPr>
      </w:pPr>
      <w:r w:rsidRPr="003718D5">
        <w:rPr>
          <w:shd w:val="clear" w:color="auto" w:fill="FFFFFF"/>
        </w:rPr>
        <w:t>It is every student’s responsibility to be aware of their level of clearance and comply with the screening offered. Failure to comply with BBV screening or the Hep B immunisation programme will impact the student’s progression through their course.</w:t>
      </w:r>
    </w:p>
    <w:p w14:paraId="5FF21C45" w14:textId="77777777" w:rsidR="00AC4F92" w:rsidRPr="003718D5" w:rsidRDefault="00AC4F92" w:rsidP="00AC4F92">
      <w:r w:rsidRPr="003718D5">
        <w:lastRenderedPageBreak/>
        <w:t xml:space="preserve">Please note that all health information is held confidentially and only the student’s clearance status will be made available to the university. </w:t>
      </w:r>
    </w:p>
    <w:p w14:paraId="6633757B" w14:textId="77777777" w:rsidR="00AC4F92" w:rsidRPr="00F83079" w:rsidRDefault="00AC4F92" w:rsidP="00AC4F92">
      <w:r>
        <w:t>For a</w:t>
      </w:r>
      <w:r w:rsidRPr="00F83079">
        <w:t>ny questions</w:t>
      </w:r>
      <w:r>
        <w:t>,</w:t>
      </w:r>
      <w:r w:rsidRPr="00F83079">
        <w:t xml:space="preserve"> please contact </w:t>
      </w:r>
      <w:hyperlink r:id="rId77" w:history="1">
        <w:r w:rsidRPr="00706483">
          <w:rPr>
            <w:rStyle w:val="Hyperlink"/>
          </w:rPr>
          <w:t>gram.ohsrgustudents@nhs.scot</w:t>
        </w:r>
      </w:hyperlink>
      <w:r w:rsidRPr="00F83079">
        <w:t xml:space="preserve"> </w:t>
      </w:r>
    </w:p>
    <w:p w14:paraId="5F2ED788" w14:textId="77777777" w:rsidR="00AC4F92" w:rsidRPr="00FF5448" w:rsidRDefault="00AC4F92" w:rsidP="00AC4F92">
      <w:pPr>
        <w:rPr>
          <w:rFonts w:ascii="Calibri" w:eastAsiaTheme="minorHAnsi" w:hAnsi="Calibri" w:cs="Calibri"/>
          <w:color w:val="000000"/>
        </w:rPr>
      </w:pPr>
      <w:r w:rsidRPr="00FF5448">
        <w:t xml:space="preserve">The following guidance is applied where students suffer with a BBV: </w:t>
      </w:r>
      <w:hyperlink r:id="rId78" w:history="1">
        <w:r w:rsidRPr="00FF5448">
          <w:rPr>
            <w:rStyle w:val="Hyperlink"/>
          </w:rPr>
          <w:t>https://www.gov.uk/government/publications/bbvs-in-healthcare-workers-health-clearance-and-management</w:t>
        </w:r>
      </w:hyperlink>
      <w:r>
        <w:rPr>
          <w:color w:val="000000"/>
        </w:rPr>
        <w:t xml:space="preserve"> [Accessed 29 June 2022].</w:t>
      </w:r>
    </w:p>
    <w:p w14:paraId="230F732B" w14:textId="77777777" w:rsidR="00AC4F92" w:rsidRPr="00FF5448" w:rsidRDefault="00AC4F92" w:rsidP="00AC4F92">
      <w:pPr>
        <w:rPr>
          <w:color w:val="000000"/>
        </w:rPr>
      </w:pPr>
      <w:r w:rsidRPr="00FF5448">
        <w:t>For exposure</w:t>
      </w:r>
      <w:r>
        <w:t xml:space="preserve"> to BBV</w:t>
      </w:r>
      <w:r w:rsidRPr="00FF5448">
        <w:t>, students in all healt</w:t>
      </w:r>
      <w:r>
        <w:t>h</w:t>
      </w:r>
      <w:r w:rsidRPr="00FF5448">
        <w:t>care courses should follow:</w:t>
      </w:r>
      <w:r>
        <w:br/>
      </w:r>
      <w:hyperlink r:id="rId79" w:history="1">
        <w:r w:rsidRPr="00FF5448">
          <w:rPr>
            <w:rStyle w:val="Hyperlink"/>
          </w:rPr>
          <w:t>https://gohealthservices.scot.nhs.uk/rgu/bbvexposure</w:t>
        </w:r>
      </w:hyperlink>
      <w:r>
        <w:rPr>
          <w:color w:val="000000"/>
        </w:rPr>
        <w:t xml:space="preserve"> [Accessed 29 June 2022]. </w:t>
      </w:r>
      <w:r w:rsidRPr="00FF5448">
        <w:rPr>
          <w:color w:val="000000"/>
        </w:rPr>
        <w:t>This covers what to do in both NHS Grampian and other boards.</w:t>
      </w:r>
    </w:p>
    <w:p w14:paraId="1061D0FE" w14:textId="28DFFFCE" w:rsidR="00A80851" w:rsidRPr="001629BB" w:rsidRDefault="00A80851" w:rsidP="0098287B">
      <w:pPr>
        <w:pStyle w:val="Heading2"/>
      </w:pPr>
      <w:bookmarkStart w:id="151" w:name="_Toc112143879"/>
      <w:bookmarkEnd w:id="150"/>
      <w:r w:rsidRPr="001629BB">
        <w:t>Personal/Lost Property</w:t>
      </w:r>
      <w:bookmarkEnd w:id="139"/>
      <w:bookmarkEnd w:id="151"/>
    </w:p>
    <w:p w14:paraId="3130826B" w14:textId="77777777" w:rsidR="009366C3" w:rsidRDefault="009366C3" w:rsidP="009366C3">
      <w:pPr>
        <w:spacing w:after="120"/>
      </w:pPr>
      <w:bookmarkStart w:id="152" w:name="_Hlk77605991"/>
      <w:bookmarkStart w:id="153" w:name="_Toc24361812"/>
      <w:r>
        <w:t>Students are strongly advised to:</w:t>
      </w:r>
    </w:p>
    <w:p w14:paraId="2D081512" w14:textId="77777777" w:rsidR="009366C3" w:rsidRDefault="009366C3" w:rsidP="00405CF2">
      <w:pPr>
        <w:pStyle w:val="ListParagraph"/>
        <w:numPr>
          <w:ilvl w:val="0"/>
          <w:numId w:val="13"/>
        </w:numPr>
        <w:spacing w:line="360" w:lineRule="auto"/>
        <w:ind w:left="714" w:hanging="357"/>
      </w:pPr>
      <w:r>
        <w:t>insure</w:t>
      </w:r>
      <w:r w:rsidRPr="009746E7">
        <w:rPr>
          <w:spacing w:val="-9"/>
        </w:rPr>
        <w:t xml:space="preserve"> </w:t>
      </w:r>
      <w:r>
        <w:t>personal</w:t>
      </w:r>
      <w:r w:rsidRPr="009746E7">
        <w:rPr>
          <w:spacing w:val="-8"/>
        </w:rPr>
        <w:t xml:space="preserve"> </w:t>
      </w:r>
      <w:r>
        <w:t>belongings</w:t>
      </w:r>
      <w:r w:rsidRPr="009746E7">
        <w:rPr>
          <w:spacing w:val="-8"/>
        </w:rPr>
        <w:t xml:space="preserve"> </w:t>
      </w:r>
      <w:r>
        <w:t>since</w:t>
      </w:r>
      <w:r w:rsidRPr="009746E7">
        <w:rPr>
          <w:spacing w:val="-7"/>
        </w:rPr>
        <w:t xml:space="preserve"> </w:t>
      </w:r>
      <w:r>
        <w:t>no</w:t>
      </w:r>
      <w:r w:rsidRPr="009746E7">
        <w:rPr>
          <w:spacing w:val="-9"/>
        </w:rPr>
        <w:t xml:space="preserve"> </w:t>
      </w:r>
      <w:r>
        <w:t>liability</w:t>
      </w:r>
      <w:r w:rsidRPr="009746E7">
        <w:rPr>
          <w:spacing w:val="-8"/>
        </w:rPr>
        <w:t xml:space="preserve"> </w:t>
      </w:r>
      <w:r>
        <w:t>for</w:t>
      </w:r>
      <w:r w:rsidRPr="009746E7">
        <w:rPr>
          <w:spacing w:val="-8"/>
        </w:rPr>
        <w:t xml:space="preserve"> </w:t>
      </w:r>
      <w:r>
        <w:t>loss,</w:t>
      </w:r>
      <w:r w:rsidRPr="009746E7">
        <w:rPr>
          <w:spacing w:val="-8"/>
        </w:rPr>
        <w:t xml:space="preserve"> </w:t>
      </w:r>
      <w:r>
        <w:t>damage</w:t>
      </w:r>
      <w:r w:rsidRPr="009746E7">
        <w:rPr>
          <w:spacing w:val="-8"/>
        </w:rPr>
        <w:t xml:space="preserve"> </w:t>
      </w:r>
      <w:r>
        <w:t>or</w:t>
      </w:r>
      <w:r w:rsidRPr="009746E7">
        <w:rPr>
          <w:spacing w:val="-9"/>
        </w:rPr>
        <w:t xml:space="preserve"> </w:t>
      </w:r>
      <w:r>
        <w:t>theft</w:t>
      </w:r>
      <w:r w:rsidRPr="009746E7">
        <w:rPr>
          <w:spacing w:val="-8"/>
        </w:rPr>
        <w:t xml:space="preserve"> </w:t>
      </w:r>
      <w:r>
        <w:t>can</w:t>
      </w:r>
      <w:r w:rsidRPr="009746E7">
        <w:rPr>
          <w:spacing w:val="-8"/>
        </w:rPr>
        <w:t xml:space="preserve"> </w:t>
      </w:r>
      <w:r>
        <w:t xml:space="preserve">be accepted by the </w:t>
      </w:r>
      <w:r w:rsidRPr="009746E7">
        <w:rPr>
          <w:spacing w:val="-3"/>
        </w:rPr>
        <w:t xml:space="preserve">University, </w:t>
      </w:r>
      <w:r>
        <w:t xml:space="preserve">Health Boards, NHS </w:t>
      </w:r>
      <w:r w:rsidRPr="009746E7">
        <w:rPr>
          <w:spacing w:val="-3"/>
        </w:rPr>
        <w:t xml:space="preserve">Trusts </w:t>
      </w:r>
      <w:r>
        <w:t>or non-NHS PLE providers where students are gaining</w:t>
      </w:r>
      <w:r w:rsidRPr="009746E7">
        <w:rPr>
          <w:spacing w:val="-19"/>
        </w:rPr>
        <w:t xml:space="preserve"> </w:t>
      </w:r>
      <w:r>
        <w:t>experience.</w:t>
      </w:r>
    </w:p>
    <w:p w14:paraId="2A1D10FB" w14:textId="77777777" w:rsidR="009366C3" w:rsidRDefault="009366C3" w:rsidP="00405CF2">
      <w:pPr>
        <w:pStyle w:val="ListParagraph"/>
        <w:numPr>
          <w:ilvl w:val="0"/>
          <w:numId w:val="13"/>
        </w:numPr>
        <w:spacing w:line="360" w:lineRule="auto"/>
        <w:ind w:left="714" w:hanging="357"/>
      </w:pPr>
      <w:r>
        <w:t>report</w:t>
      </w:r>
      <w:r w:rsidRPr="009746E7">
        <w:rPr>
          <w:spacing w:val="-4"/>
        </w:rPr>
        <w:t xml:space="preserve"> </w:t>
      </w:r>
      <w:r>
        <w:t>loss</w:t>
      </w:r>
      <w:r w:rsidRPr="009746E7">
        <w:rPr>
          <w:spacing w:val="-4"/>
        </w:rPr>
        <w:t xml:space="preserve"> </w:t>
      </w:r>
      <w:r>
        <w:t>or</w:t>
      </w:r>
      <w:r w:rsidRPr="009746E7">
        <w:rPr>
          <w:spacing w:val="-3"/>
        </w:rPr>
        <w:t xml:space="preserve"> </w:t>
      </w:r>
      <w:r>
        <w:t>theft</w:t>
      </w:r>
      <w:r w:rsidRPr="009746E7">
        <w:rPr>
          <w:spacing w:val="-4"/>
        </w:rPr>
        <w:t xml:space="preserve"> </w:t>
      </w:r>
      <w:r>
        <w:t>to</w:t>
      </w:r>
      <w:r w:rsidRPr="009746E7">
        <w:rPr>
          <w:spacing w:val="-4"/>
        </w:rPr>
        <w:t xml:space="preserve"> </w:t>
      </w:r>
      <w:r>
        <w:t>the</w:t>
      </w:r>
      <w:r w:rsidRPr="009746E7">
        <w:rPr>
          <w:spacing w:val="-3"/>
        </w:rPr>
        <w:t xml:space="preserve"> </w:t>
      </w:r>
      <w:r>
        <w:t>Reception</w:t>
      </w:r>
      <w:r w:rsidRPr="009746E7">
        <w:rPr>
          <w:spacing w:val="-4"/>
        </w:rPr>
        <w:t xml:space="preserve"> </w:t>
      </w:r>
      <w:r>
        <w:t>desk</w:t>
      </w:r>
      <w:r w:rsidRPr="009746E7">
        <w:rPr>
          <w:spacing w:val="-3"/>
        </w:rPr>
        <w:t xml:space="preserve"> </w:t>
      </w:r>
      <w:r>
        <w:t>on</w:t>
      </w:r>
      <w:r w:rsidRPr="009746E7">
        <w:rPr>
          <w:spacing w:val="-4"/>
        </w:rPr>
        <w:t xml:space="preserve"> </w:t>
      </w:r>
      <w:r>
        <w:t>Level</w:t>
      </w:r>
      <w:r w:rsidRPr="009746E7">
        <w:rPr>
          <w:spacing w:val="-4"/>
        </w:rPr>
        <w:t xml:space="preserve"> </w:t>
      </w:r>
      <w:r>
        <w:t>4</w:t>
      </w:r>
      <w:r w:rsidRPr="009746E7">
        <w:rPr>
          <w:spacing w:val="-3"/>
        </w:rPr>
        <w:t xml:space="preserve"> </w:t>
      </w:r>
      <w:r>
        <w:t>of</w:t>
      </w:r>
      <w:r w:rsidRPr="009746E7">
        <w:rPr>
          <w:spacing w:val="-4"/>
        </w:rPr>
        <w:t xml:space="preserve"> </w:t>
      </w:r>
      <w:r>
        <w:t>the</w:t>
      </w:r>
      <w:r w:rsidRPr="009746E7">
        <w:rPr>
          <w:spacing w:val="-3"/>
        </w:rPr>
        <w:t xml:space="preserve"> </w:t>
      </w:r>
      <w:r>
        <w:t>Ishbel</w:t>
      </w:r>
      <w:r w:rsidRPr="009746E7">
        <w:rPr>
          <w:spacing w:val="-4"/>
        </w:rPr>
        <w:t xml:space="preserve"> </w:t>
      </w:r>
      <w:r>
        <w:t>Gordon Building in the University, the caretaker of their residential accommodation or the manager of their PLE area, and complete the appropriate</w:t>
      </w:r>
      <w:bookmarkStart w:id="154" w:name="3.11_Personal_Safety"/>
      <w:bookmarkEnd w:id="154"/>
      <w:r>
        <w:t xml:space="preserve"> forms.</w:t>
      </w:r>
    </w:p>
    <w:p w14:paraId="1D9BD709" w14:textId="23FFA8C1" w:rsidR="00A80851" w:rsidRPr="001629BB" w:rsidRDefault="00A80851" w:rsidP="0098287B">
      <w:pPr>
        <w:pStyle w:val="Heading2"/>
      </w:pPr>
      <w:bookmarkStart w:id="155" w:name="_Toc112143880"/>
      <w:bookmarkEnd w:id="152"/>
      <w:r w:rsidRPr="001629BB">
        <w:t>Personal Safety</w:t>
      </w:r>
      <w:bookmarkEnd w:id="153"/>
      <w:bookmarkEnd w:id="155"/>
    </w:p>
    <w:p w14:paraId="7FE9D145" w14:textId="77777777" w:rsidR="00B869DD" w:rsidRDefault="00B869DD" w:rsidP="00B869DD">
      <w:bookmarkStart w:id="156" w:name="_Toc24361813"/>
      <w:r>
        <w:t>It is the student’s responsibility to ensure that they take the precautions necessary to minimise risk to their personal safety. Students are strongly advised to obtain and read relevant literature on personal safety. It is also recommended</w:t>
      </w:r>
      <w:bookmarkStart w:id="157" w:name="3.12_Policies"/>
      <w:bookmarkEnd w:id="157"/>
      <w:r>
        <w:t xml:space="preserve"> that students purchase a personal alarm.</w:t>
      </w:r>
    </w:p>
    <w:p w14:paraId="39B87A56" w14:textId="77777777" w:rsidR="009366C3" w:rsidRDefault="009366C3">
      <w:pPr>
        <w:spacing w:after="0" w:line="240" w:lineRule="auto"/>
        <w:rPr>
          <w:rFonts w:eastAsia="Lucida Sans"/>
          <w:b/>
          <w:color w:val="702077"/>
          <w:szCs w:val="24"/>
        </w:rPr>
      </w:pPr>
      <w:r>
        <w:br w:type="page"/>
      </w:r>
    </w:p>
    <w:p w14:paraId="3C396F84" w14:textId="5DFC78F0" w:rsidR="00A80851" w:rsidRPr="001629BB" w:rsidRDefault="00A80851" w:rsidP="0098287B">
      <w:pPr>
        <w:pStyle w:val="Heading2"/>
      </w:pPr>
      <w:bookmarkStart w:id="158" w:name="_Toc112143881"/>
      <w:r w:rsidRPr="001629BB">
        <w:lastRenderedPageBreak/>
        <w:t>Policies</w:t>
      </w:r>
      <w:bookmarkEnd w:id="156"/>
      <w:bookmarkEnd w:id="158"/>
    </w:p>
    <w:p w14:paraId="1EB66A8B" w14:textId="77777777" w:rsidR="00B869DD" w:rsidRDefault="00B869DD" w:rsidP="00B869DD">
      <w:pPr>
        <w:pStyle w:val="Heading3"/>
        <w:spacing w:before="240" w:line="300" w:lineRule="auto"/>
        <w:ind w:left="1021" w:hanging="1021"/>
      </w:pPr>
      <w:bookmarkStart w:id="159" w:name="3.8.1_Health_and_Safety"/>
      <w:bookmarkStart w:id="160" w:name="3.12.1_Alcohol_/_Drug_Use"/>
      <w:bookmarkStart w:id="161" w:name="_Toc66694325"/>
      <w:bookmarkStart w:id="162" w:name="_Toc77603039"/>
      <w:bookmarkStart w:id="163" w:name="_Toc112143882"/>
      <w:bookmarkStart w:id="164" w:name="_Toc24361817"/>
      <w:bookmarkEnd w:id="159"/>
      <w:bookmarkEnd w:id="160"/>
      <w:r w:rsidRPr="00AF3463">
        <w:t>Alcohol</w:t>
      </w:r>
      <w:r>
        <w:t>/Drug</w:t>
      </w:r>
      <w:r>
        <w:rPr>
          <w:spacing w:val="-4"/>
        </w:rPr>
        <w:t xml:space="preserve"> </w:t>
      </w:r>
      <w:r>
        <w:t>Use</w:t>
      </w:r>
      <w:bookmarkEnd w:id="161"/>
      <w:bookmarkEnd w:id="162"/>
      <w:bookmarkEnd w:id="163"/>
    </w:p>
    <w:p w14:paraId="57220985" w14:textId="45E33644" w:rsidR="00B869DD" w:rsidRDefault="00B869DD" w:rsidP="00B869DD">
      <w:r>
        <w:t>Students are not permitted to drink alcohol while attending University or on practice learning experience (PLE) or during scheduled breaks on PLE. It is also unacceptable for students to be under the influence of alcohol or to demonstrate any signs of alcohol consumption (e.g. smell of intoxicating substances on their breath) while attending PLEs or University.</w:t>
      </w:r>
    </w:p>
    <w:p w14:paraId="4FD427E7" w14:textId="77777777" w:rsidR="00B869DD" w:rsidRDefault="00B869DD" w:rsidP="00B869DD">
      <w:r>
        <w:t>Students should also be aware of the University’s Student Drug Policy, available from:</w:t>
      </w:r>
      <w:bookmarkStart w:id="165" w:name="3.12.2_Health_and_Safety"/>
      <w:bookmarkEnd w:id="165"/>
      <w:r>
        <w:t xml:space="preserve"> </w:t>
      </w:r>
      <w:hyperlink r:id="rId80" w:history="1">
        <w:r w:rsidRPr="00EB7FC5">
          <w:rPr>
            <w:rStyle w:val="Hyperlink"/>
          </w:rPr>
          <w:t>www.rgu.ac.uk/policies</w:t>
        </w:r>
      </w:hyperlink>
    </w:p>
    <w:p w14:paraId="190BBB09" w14:textId="77777777" w:rsidR="00B869DD" w:rsidRDefault="00B869DD" w:rsidP="00B869DD">
      <w:pPr>
        <w:pStyle w:val="Heading3"/>
        <w:spacing w:before="240" w:line="300" w:lineRule="auto"/>
        <w:ind w:left="1021" w:hanging="1021"/>
      </w:pPr>
      <w:bookmarkStart w:id="166" w:name="_Toc66694326"/>
      <w:bookmarkStart w:id="167" w:name="_Toc77603040"/>
      <w:bookmarkStart w:id="168" w:name="_Toc112143883"/>
      <w:bookmarkStart w:id="169" w:name="_Hlk74129943"/>
      <w:r w:rsidRPr="00AF3463">
        <w:t>Health</w:t>
      </w:r>
      <w:r>
        <w:t xml:space="preserve"> and</w:t>
      </w:r>
      <w:r>
        <w:rPr>
          <w:spacing w:val="-3"/>
        </w:rPr>
        <w:t xml:space="preserve"> </w:t>
      </w:r>
      <w:r>
        <w:t>Safety</w:t>
      </w:r>
      <w:bookmarkEnd w:id="166"/>
      <w:bookmarkEnd w:id="167"/>
      <w:bookmarkEnd w:id="168"/>
    </w:p>
    <w:p w14:paraId="106ECC0B" w14:textId="0E273E2B" w:rsidR="00077FFA" w:rsidRPr="00964177" w:rsidRDefault="00B869DD" w:rsidP="00077FFA">
      <w:pPr>
        <w:pStyle w:val="BodyText"/>
        <w:spacing w:before="0" w:after="180"/>
        <w:ind w:left="0"/>
        <w:rPr>
          <w:rStyle w:val="Hyperlink"/>
        </w:rPr>
      </w:pPr>
      <w:r>
        <w:t xml:space="preserve">Students are required to adhere to Health and Safety policies and procedures both within the University and during PLEs. Every office and classroom displays fire notices. </w:t>
      </w:r>
      <w:r w:rsidR="00077FFA">
        <w:t xml:space="preserve">See the </w:t>
      </w:r>
      <w:r w:rsidR="00077FFA" w:rsidRPr="00AD383C">
        <w:t>University’s Health and Safety homepage</w:t>
      </w:r>
      <w:r w:rsidR="00077FFA">
        <w:t xml:space="preserve"> for further information:</w:t>
      </w:r>
      <w:r w:rsidR="00077FFA">
        <w:br/>
      </w:r>
      <w:hyperlink r:id="rId81" w:history="1">
        <w:r w:rsidR="00077FFA" w:rsidRPr="00FF2BA0">
          <w:rPr>
            <w:rStyle w:val="Hyperlink"/>
          </w:rPr>
          <w:t>https://www3.rgu.ac.uk/about/health-and-safety/health-and-safety</w:t>
        </w:r>
      </w:hyperlink>
    </w:p>
    <w:p w14:paraId="60FC95C4" w14:textId="77777777" w:rsidR="00B869DD" w:rsidRDefault="00B869DD" w:rsidP="00077FFA">
      <w:pPr>
        <w:pStyle w:val="Heading3"/>
      </w:pPr>
      <w:bookmarkStart w:id="170" w:name="_Toc66694327"/>
      <w:bookmarkStart w:id="171" w:name="_Toc77603041"/>
      <w:bookmarkStart w:id="172" w:name="_Toc112143884"/>
      <w:bookmarkEnd w:id="169"/>
      <w:r w:rsidRPr="00AF3463">
        <w:t>Smoking</w:t>
      </w:r>
      <w:bookmarkEnd w:id="170"/>
      <w:bookmarkEnd w:id="171"/>
      <w:bookmarkEnd w:id="172"/>
    </w:p>
    <w:p w14:paraId="550A7B29" w14:textId="77777777" w:rsidR="00B869DD" w:rsidRPr="00964177" w:rsidRDefault="00B869DD" w:rsidP="00B869DD">
      <w:pPr>
        <w:pStyle w:val="BodyText"/>
        <w:ind w:left="0" w:right="117"/>
      </w:pPr>
      <w:r w:rsidRPr="00AB0936">
        <w:t xml:space="preserve">Staff, </w:t>
      </w:r>
      <w:r>
        <w:t xml:space="preserve">students and visitors are advised that smoking and vaping are only permitted within designated smoking areas on campus. </w:t>
      </w:r>
    </w:p>
    <w:p w14:paraId="0B4BD71A" w14:textId="7DFD8437" w:rsidR="00EC1A4E" w:rsidRDefault="00B869DD" w:rsidP="00AB3DAF">
      <w:pPr>
        <w:pStyle w:val="BodyText"/>
        <w:ind w:left="0" w:right="117"/>
        <w:rPr>
          <w:rFonts w:eastAsia="Lucida Sans"/>
          <w:b/>
          <w:color w:val="702077"/>
          <w:szCs w:val="24"/>
        </w:rPr>
      </w:pPr>
      <w:r w:rsidRPr="00964177">
        <w:t>The RGU Smoking Policy is available from:</w:t>
      </w:r>
      <w:r>
        <w:t xml:space="preserve"> </w:t>
      </w:r>
      <w:hyperlink r:id="rId82" w:history="1">
        <w:r w:rsidRPr="00AB0936">
          <w:rPr>
            <w:rStyle w:val="Hyperlink"/>
          </w:rPr>
          <w:t>www.rgu.ac.uk/policies</w:t>
        </w:r>
      </w:hyperlink>
    </w:p>
    <w:p w14:paraId="7ED38E2F" w14:textId="77777777" w:rsidR="004D28E3" w:rsidRDefault="004D28E3" w:rsidP="004D28E3">
      <w:pPr>
        <w:pStyle w:val="Heading2"/>
      </w:pPr>
      <w:bookmarkStart w:id="173" w:name="_Toc110420283"/>
      <w:bookmarkStart w:id="174" w:name="_Toc112143885"/>
      <w:bookmarkStart w:id="175" w:name="_Toc74224585"/>
      <w:bookmarkStart w:id="176" w:name="_Toc77603032"/>
      <w:bookmarkStart w:id="177" w:name="_Hlk74143817"/>
      <w:r>
        <w:t>Student Support</w:t>
      </w:r>
      <w:bookmarkEnd w:id="173"/>
      <w:bookmarkEnd w:id="174"/>
    </w:p>
    <w:p w14:paraId="1502A94C" w14:textId="77777777" w:rsidR="004D28E3" w:rsidRPr="00921BAC" w:rsidRDefault="004D28E3" w:rsidP="004D28E3">
      <w:r w:rsidRPr="00921BAC">
        <w:t xml:space="preserve">Robert Gordon University is committed to supporting our students to reach their academic potential. If at any time during your studies you are being impacted by a physical or sensory impairment, a health condition, including mental health, or a specific learning difference, please contact the Inclusion Centre </w:t>
      </w:r>
      <w:hyperlink r:id="rId83" w:history="1">
        <w:r w:rsidRPr="004D28E3">
          <w:rPr>
            <w:rStyle w:val="Hyperlink"/>
          </w:rPr>
          <w:t>inclusion@rgu.ac.uk</w:t>
        </w:r>
      </w:hyperlink>
      <w:r w:rsidRPr="004D28E3">
        <w:t xml:space="preserve">, </w:t>
      </w:r>
      <w:hyperlink r:id="rId84" w:history="1">
        <w:r w:rsidRPr="004D28E3">
          <w:rPr>
            <w:rStyle w:val="Hyperlink"/>
          </w:rPr>
          <w:t>ASKRGU</w:t>
        </w:r>
      </w:hyperlink>
      <w:r w:rsidRPr="00921BAC">
        <w:t xml:space="preserve"> or telephone 01224 262103, so that appropriate support can be put in place for teaching, learning and assessment.</w:t>
      </w:r>
    </w:p>
    <w:p w14:paraId="67C9A1AB" w14:textId="77777777" w:rsidR="002B51C0" w:rsidRDefault="002B51C0" w:rsidP="002B51C0">
      <w:pPr>
        <w:pStyle w:val="Heading3"/>
        <w:spacing w:line="300" w:lineRule="auto"/>
        <w:ind w:left="1021" w:hanging="1021"/>
      </w:pPr>
      <w:bookmarkStart w:id="178" w:name="_Toc110420284"/>
      <w:bookmarkStart w:id="179" w:name="_Toc112143886"/>
      <w:bookmarkEnd w:id="175"/>
      <w:bookmarkEnd w:id="176"/>
      <w:bookmarkEnd w:id="177"/>
      <w:r w:rsidRPr="00AF3463">
        <w:lastRenderedPageBreak/>
        <w:t>Inclusion Champions: School of Nursing, Midwifery and Paramedic Practice</w:t>
      </w:r>
      <w:bookmarkEnd w:id="178"/>
      <w:bookmarkEnd w:id="179"/>
      <w:r w:rsidRPr="00AF3463">
        <w:t xml:space="preserve"> </w:t>
      </w:r>
    </w:p>
    <w:tbl>
      <w:tblPr>
        <w:tblStyle w:val="TableGrid"/>
        <w:tblW w:w="0" w:type="auto"/>
        <w:tblLook w:val="04A0" w:firstRow="1" w:lastRow="0" w:firstColumn="1" w:lastColumn="0" w:noHBand="0" w:noVBand="1"/>
        <w:tblCaption w:val="School Inclusion Champions"/>
        <w:tblDescription w:val="Names and contact details"/>
      </w:tblPr>
      <w:tblGrid>
        <w:gridCol w:w="4244"/>
        <w:gridCol w:w="4244"/>
      </w:tblGrid>
      <w:tr w:rsidR="002B51C0" w14:paraId="4FC925B5" w14:textId="77777777" w:rsidTr="00FF68E0">
        <w:trPr>
          <w:cantSplit/>
          <w:tblHeader/>
        </w:trPr>
        <w:tc>
          <w:tcPr>
            <w:tcW w:w="4244" w:type="dxa"/>
          </w:tcPr>
          <w:p w14:paraId="3D4C13F5" w14:textId="77777777" w:rsidR="002B51C0" w:rsidRPr="008C554A" w:rsidRDefault="002B51C0" w:rsidP="00FF68E0">
            <w:pPr>
              <w:spacing w:after="120" w:line="312" w:lineRule="auto"/>
              <w:rPr>
                <w:b/>
                <w:sz w:val="22"/>
                <w:szCs w:val="22"/>
              </w:rPr>
            </w:pPr>
            <w:r w:rsidRPr="008C554A">
              <w:rPr>
                <w:b/>
                <w:sz w:val="22"/>
                <w:szCs w:val="22"/>
              </w:rPr>
              <w:t>Names</w:t>
            </w:r>
          </w:p>
        </w:tc>
        <w:tc>
          <w:tcPr>
            <w:tcW w:w="4244" w:type="dxa"/>
          </w:tcPr>
          <w:p w14:paraId="2AA67AFE" w14:textId="77777777" w:rsidR="002B51C0" w:rsidRPr="008C554A" w:rsidRDefault="002B51C0" w:rsidP="00FF68E0">
            <w:pPr>
              <w:spacing w:after="120" w:line="312" w:lineRule="auto"/>
              <w:rPr>
                <w:rFonts w:eastAsia="Times New Roman" w:cs="Arial"/>
                <w:b/>
                <w:color w:val="000000"/>
                <w:sz w:val="22"/>
                <w:szCs w:val="22"/>
              </w:rPr>
            </w:pPr>
            <w:r w:rsidRPr="008C554A">
              <w:rPr>
                <w:rFonts w:eastAsia="Times New Roman" w:cs="Arial"/>
                <w:b/>
                <w:color w:val="000000"/>
                <w:sz w:val="22"/>
                <w:szCs w:val="22"/>
              </w:rPr>
              <w:t>Contact details</w:t>
            </w:r>
          </w:p>
        </w:tc>
      </w:tr>
      <w:tr w:rsidR="002B51C0" w14:paraId="471841C9" w14:textId="77777777" w:rsidTr="00FF68E0">
        <w:tc>
          <w:tcPr>
            <w:tcW w:w="4244" w:type="dxa"/>
          </w:tcPr>
          <w:p w14:paraId="72B87CDF" w14:textId="77777777" w:rsidR="002B51C0" w:rsidRDefault="002B51C0" w:rsidP="00FF68E0">
            <w:pPr>
              <w:spacing w:after="120" w:line="312" w:lineRule="auto"/>
              <w:rPr>
                <w:sz w:val="22"/>
                <w:szCs w:val="22"/>
              </w:rPr>
            </w:pPr>
            <w:r w:rsidRPr="008C554A">
              <w:rPr>
                <w:sz w:val="22"/>
                <w:szCs w:val="22"/>
              </w:rPr>
              <w:t>Zoi Papadatou</w:t>
            </w:r>
          </w:p>
          <w:p w14:paraId="2A9B7B56" w14:textId="77777777" w:rsidR="002B51C0" w:rsidRPr="004970E1" w:rsidRDefault="002B51C0" w:rsidP="00FF68E0">
            <w:pPr>
              <w:spacing w:after="120" w:line="312" w:lineRule="auto"/>
              <w:rPr>
                <w:bCs/>
                <w:sz w:val="22"/>
                <w:szCs w:val="22"/>
              </w:rPr>
            </w:pPr>
            <w:r w:rsidRPr="004970E1">
              <w:rPr>
                <w:bCs/>
                <w:sz w:val="22"/>
                <w:szCs w:val="22"/>
              </w:rPr>
              <w:t>Sarah Riddell</w:t>
            </w:r>
          </w:p>
        </w:tc>
        <w:tc>
          <w:tcPr>
            <w:tcW w:w="4244" w:type="dxa"/>
          </w:tcPr>
          <w:p w14:paraId="29D763B1" w14:textId="77777777" w:rsidR="002B51C0" w:rsidRPr="006C34B8" w:rsidRDefault="00F10AF5" w:rsidP="00FF68E0">
            <w:pPr>
              <w:spacing w:before="240" w:after="120" w:line="312" w:lineRule="auto"/>
              <w:rPr>
                <w:b/>
                <w:sz w:val="22"/>
                <w:szCs w:val="22"/>
              </w:rPr>
            </w:pPr>
            <w:hyperlink r:id="rId85" w:history="1">
              <w:r w:rsidR="002B51C0" w:rsidRPr="006C34B8">
                <w:rPr>
                  <w:rStyle w:val="Hyperlink"/>
                  <w:rFonts w:eastAsia="Times New Roman" w:cs="Arial"/>
                  <w:szCs w:val="22"/>
                </w:rPr>
                <w:t>ohadjustments@rgu.ac.uk</w:t>
              </w:r>
            </w:hyperlink>
            <w:r w:rsidR="002B51C0" w:rsidRPr="006C34B8">
              <w:rPr>
                <w:rFonts w:eastAsia="Times New Roman" w:cs="Arial"/>
                <w:color w:val="000000"/>
                <w:sz w:val="22"/>
                <w:szCs w:val="22"/>
              </w:rPr>
              <w:t> </w:t>
            </w:r>
          </w:p>
        </w:tc>
      </w:tr>
    </w:tbl>
    <w:p w14:paraId="0821F13A" w14:textId="41559542" w:rsidR="00A80851" w:rsidRPr="001629BB" w:rsidRDefault="00A80851" w:rsidP="0024255D">
      <w:pPr>
        <w:pStyle w:val="Heading2"/>
        <w:spacing w:before="360"/>
      </w:pPr>
      <w:bookmarkStart w:id="180" w:name="_Toc112143887"/>
      <w:r w:rsidRPr="001629BB">
        <w:t>Student Wellbeing</w:t>
      </w:r>
      <w:bookmarkEnd w:id="164"/>
      <w:bookmarkEnd w:id="180"/>
    </w:p>
    <w:p w14:paraId="192FFAFD" w14:textId="77777777" w:rsidR="005555CA" w:rsidRPr="001629BB" w:rsidRDefault="00A80851" w:rsidP="00A80851">
      <w:pPr>
        <w:pStyle w:val="BodyText"/>
        <w:spacing w:before="0"/>
        <w:ind w:left="0" w:right="118"/>
      </w:pPr>
      <w:r w:rsidRPr="001629BB">
        <w:t xml:space="preserve">For students who are living away from home for the ﬁrst time, there are some things that may help with settling into their new lifestyle. Even if students are continuing to live at home, it is worth reﬂecting on their lifestyle in relation to the points below. </w:t>
      </w:r>
    </w:p>
    <w:p w14:paraId="60BC893C" w14:textId="77777777" w:rsidR="00A80851" w:rsidRPr="001629BB" w:rsidRDefault="00A80851" w:rsidP="000B1DB9">
      <w:pPr>
        <w:pStyle w:val="BodyText"/>
        <w:spacing w:before="0" w:after="60"/>
        <w:ind w:left="0" w:right="119"/>
      </w:pPr>
      <w:r w:rsidRPr="001629BB">
        <w:t>Students should:</w:t>
      </w:r>
    </w:p>
    <w:p w14:paraId="4C139B0E" w14:textId="77777777" w:rsidR="00E538EF" w:rsidRDefault="00E538EF" w:rsidP="00405CF2">
      <w:pPr>
        <w:pStyle w:val="ListParagraph"/>
        <w:numPr>
          <w:ilvl w:val="0"/>
          <w:numId w:val="44"/>
        </w:numPr>
        <w:spacing w:line="360" w:lineRule="auto"/>
        <w:ind w:left="714" w:hanging="357"/>
      </w:pPr>
      <w:bookmarkStart w:id="181" w:name="_Hlk43974941"/>
      <w:r>
        <w:t>Get enough</w:t>
      </w:r>
      <w:r w:rsidRPr="007806DE">
        <w:rPr>
          <w:spacing w:val="-23"/>
        </w:rPr>
        <w:t xml:space="preserve"> </w:t>
      </w:r>
      <w:r>
        <w:t>sleep.</w:t>
      </w:r>
    </w:p>
    <w:p w14:paraId="27305110" w14:textId="77777777" w:rsidR="00E538EF" w:rsidRDefault="00E538EF" w:rsidP="00405CF2">
      <w:pPr>
        <w:pStyle w:val="ListParagraph"/>
        <w:numPr>
          <w:ilvl w:val="0"/>
          <w:numId w:val="44"/>
        </w:numPr>
        <w:spacing w:line="360" w:lineRule="auto"/>
        <w:ind w:left="714" w:hanging="357"/>
      </w:pPr>
      <w:r>
        <w:t>Eat a balanced</w:t>
      </w:r>
      <w:r w:rsidRPr="007806DE">
        <w:rPr>
          <w:spacing w:val="-11"/>
        </w:rPr>
        <w:t xml:space="preserve"> </w:t>
      </w:r>
      <w:r>
        <w:t>diet.</w:t>
      </w:r>
    </w:p>
    <w:p w14:paraId="03A298A6" w14:textId="77777777" w:rsidR="00E538EF" w:rsidRDefault="00E538EF" w:rsidP="00405CF2">
      <w:pPr>
        <w:pStyle w:val="ListParagraph"/>
        <w:numPr>
          <w:ilvl w:val="0"/>
          <w:numId w:val="44"/>
        </w:numPr>
        <w:spacing w:line="360" w:lineRule="auto"/>
        <w:ind w:left="714" w:hanging="357"/>
      </w:pPr>
      <w:proofErr w:type="spellStart"/>
      <w:r>
        <w:t>Organise</w:t>
      </w:r>
      <w:proofErr w:type="spellEnd"/>
      <w:r w:rsidRPr="007806DE">
        <w:rPr>
          <w:spacing w:val="-5"/>
        </w:rPr>
        <w:t xml:space="preserve"> </w:t>
      </w:r>
      <w:r>
        <w:t>their</w:t>
      </w:r>
      <w:r w:rsidRPr="007806DE">
        <w:rPr>
          <w:spacing w:val="-5"/>
        </w:rPr>
        <w:t xml:space="preserve"> </w:t>
      </w:r>
      <w:r>
        <w:t>work</w:t>
      </w:r>
      <w:r w:rsidRPr="007806DE">
        <w:rPr>
          <w:spacing w:val="-5"/>
        </w:rPr>
        <w:t xml:space="preserve"> </w:t>
      </w:r>
      <w:r>
        <w:t>so</w:t>
      </w:r>
      <w:r w:rsidRPr="007806DE">
        <w:rPr>
          <w:spacing w:val="-5"/>
        </w:rPr>
        <w:t xml:space="preserve"> </w:t>
      </w:r>
      <w:r>
        <w:t>that</w:t>
      </w:r>
      <w:r w:rsidRPr="007806DE">
        <w:rPr>
          <w:spacing w:val="-6"/>
        </w:rPr>
        <w:t xml:space="preserve"> </w:t>
      </w:r>
      <w:r>
        <w:t>assessments</w:t>
      </w:r>
      <w:r w:rsidRPr="007806DE">
        <w:rPr>
          <w:spacing w:val="-5"/>
        </w:rPr>
        <w:t xml:space="preserve"> </w:t>
      </w:r>
      <w:r>
        <w:t>are</w:t>
      </w:r>
      <w:r w:rsidRPr="007806DE">
        <w:rPr>
          <w:spacing w:val="-5"/>
        </w:rPr>
        <w:t xml:space="preserve"> </w:t>
      </w:r>
      <w:r>
        <w:t>not</w:t>
      </w:r>
      <w:r w:rsidRPr="007806DE">
        <w:rPr>
          <w:spacing w:val="-5"/>
        </w:rPr>
        <w:t xml:space="preserve"> </w:t>
      </w:r>
      <w:r>
        <w:t>left</w:t>
      </w:r>
      <w:r w:rsidRPr="007806DE">
        <w:rPr>
          <w:spacing w:val="-6"/>
        </w:rPr>
        <w:t xml:space="preserve"> </w:t>
      </w:r>
      <w:r>
        <w:t>to</w:t>
      </w:r>
      <w:r w:rsidRPr="007806DE">
        <w:rPr>
          <w:spacing w:val="-5"/>
        </w:rPr>
        <w:t xml:space="preserve"> </w:t>
      </w:r>
      <w:r>
        <w:t>the</w:t>
      </w:r>
      <w:r w:rsidRPr="007806DE">
        <w:rPr>
          <w:spacing w:val="-5"/>
        </w:rPr>
        <w:t xml:space="preserve"> </w:t>
      </w:r>
      <w:r>
        <w:t>last</w:t>
      </w:r>
      <w:r w:rsidRPr="007806DE">
        <w:rPr>
          <w:spacing w:val="-5"/>
        </w:rPr>
        <w:t xml:space="preserve"> </w:t>
      </w:r>
      <w:r>
        <w:t>minute.</w:t>
      </w:r>
    </w:p>
    <w:p w14:paraId="0FC6D6E0" w14:textId="77777777" w:rsidR="00E538EF" w:rsidRDefault="00E538EF" w:rsidP="00405CF2">
      <w:pPr>
        <w:pStyle w:val="ListParagraph"/>
        <w:numPr>
          <w:ilvl w:val="0"/>
          <w:numId w:val="44"/>
        </w:numPr>
        <w:spacing w:line="360" w:lineRule="auto"/>
        <w:ind w:left="714" w:hanging="357"/>
      </w:pPr>
      <w:r>
        <w:t>Make</w:t>
      </w:r>
      <w:r w:rsidRPr="007806DE">
        <w:rPr>
          <w:spacing w:val="-8"/>
        </w:rPr>
        <w:t xml:space="preserve"> </w:t>
      </w:r>
      <w:r>
        <w:t>time</w:t>
      </w:r>
      <w:r w:rsidRPr="007806DE">
        <w:rPr>
          <w:spacing w:val="-8"/>
        </w:rPr>
        <w:t xml:space="preserve"> </w:t>
      </w:r>
      <w:r>
        <w:t>to</w:t>
      </w:r>
      <w:r w:rsidRPr="007806DE">
        <w:rPr>
          <w:spacing w:val="-8"/>
        </w:rPr>
        <w:t xml:space="preserve"> </w:t>
      </w:r>
      <w:r>
        <w:t>relax</w:t>
      </w:r>
      <w:r w:rsidRPr="007806DE">
        <w:rPr>
          <w:spacing w:val="-8"/>
        </w:rPr>
        <w:t xml:space="preserve"> </w:t>
      </w:r>
      <w:r>
        <w:t>and</w:t>
      </w:r>
      <w:r w:rsidRPr="007806DE">
        <w:rPr>
          <w:spacing w:val="-8"/>
        </w:rPr>
        <w:t xml:space="preserve"> </w:t>
      </w:r>
      <w:r>
        <w:t>enjoy</w:t>
      </w:r>
      <w:r w:rsidRPr="007806DE">
        <w:rPr>
          <w:spacing w:val="-8"/>
        </w:rPr>
        <w:t xml:space="preserve"> </w:t>
      </w:r>
      <w:r>
        <w:t>themselves.</w:t>
      </w:r>
    </w:p>
    <w:p w14:paraId="5A2DF630" w14:textId="77777777" w:rsidR="00E538EF" w:rsidRDefault="00E538EF" w:rsidP="00405CF2">
      <w:pPr>
        <w:pStyle w:val="ListParagraph"/>
        <w:numPr>
          <w:ilvl w:val="0"/>
          <w:numId w:val="44"/>
        </w:numPr>
        <w:spacing w:line="360" w:lineRule="auto"/>
        <w:ind w:left="714" w:hanging="357"/>
      </w:pPr>
      <w:r>
        <w:t>Try to maintain their interests outside</w:t>
      </w:r>
      <w:r w:rsidRPr="007806DE">
        <w:rPr>
          <w:spacing w:val="-39"/>
        </w:rPr>
        <w:t xml:space="preserve"> </w:t>
      </w:r>
      <w:r>
        <w:t>nursing.</w:t>
      </w:r>
    </w:p>
    <w:p w14:paraId="304A6CB9" w14:textId="77777777" w:rsidR="00E538EF" w:rsidRDefault="00E538EF" w:rsidP="00405CF2">
      <w:pPr>
        <w:pStyle w:val="ListParagraph"/>
        <w:numPr>
          <w:ilvl w:val="0"/>
          <w:numId w:val="44"/>
        </w:numPr>
        <w:spacing w:after="240" w:line="360" w:lineRule="auto"/>
        <w:ind w:left="714" w:hanging="357"/>
      </w:pPr>
      <w:r>
        <w:t>Speak to their Personal Tutor if they are having problems – so that problems don’t build</w:t>
      </w:r>
      <w:r w:rsidRPr="007806DE">
        <w:rPr>
          <w:spacing w:val="-13"/>
        </w:rPr>
        <w:t xml:space="preserve"> </w:t>
      </w:r>
      <w:r>
        <w:t>up.</w:t>
      </w:r>
    </w:p>
    <w:p w14:paraId="0BE1B3D7" w14:textId="3FAD0CE7" w:rsidR="00913B0F" w:rsidRDefault="00913B0F" w:rsidP="00913B0F">
      <w:r w:rsidRPr="001629BB">
        <w:t>Student</w:t>
      </w:r>
      <w:r w:rsidR="0058611C" w:rsidRPr="001629BB">
        <w:t xml:space="preserve">s </w:t>
      </w:r>
      <w:r w:rsidRPr="001629BB">
        <w:t xml:space="preserve">may find themselves exposed to difficult, stressful or upsetting situations. At RGU we have a strong support network to support our students. Students can seek support from a range </w:t>
      </w:r>
      <w:r w:rsidR="004E5874" w:rsidRPr="001629BB">
        <w:t xml:space="preserve">of </w:t>
      </w:r>
      <w:r w:rsidRPr="001629BB">
        <w:t xml:space="preserve">places and people </w:t>
      </w:r>
      <w:r w:rsidR="004E5874" w:rsidRPr="001629BB">
        <w:t>(</w:t>
      </w:r>
      <w:r w:rsidRPr="001629BB">
        <w:t>see diagram below</w:t>
      </w:r>
      <w:r w:rsidR="004E5874" w:rsidRPr="001629BB">
        <w:t>)</w:t>
      </w:r>
      <w:r w:rsidRPr="001629BB">
        <w:t>, along with other agencies including but not limited to the Samaritans</w:t>
      </w:r>
      <w:r w:rsidR="00F84F6C" w:rsidRPr="001629BB">
        <w:t xml:space="preserve"> and Breathing Space</w:t>
      </w:r>
      <w:r w:rsidRPr="001629BB">
        <w:t>.</w:t>
      </w:r>
      <w:r w:rsidR="004D4F32" w:rsidRPr="001629BB">
        <w:t xml:space="preserve"> Further advice can be found at: </w:t>
      </w:r>
      <w:r w:rsidR="00E61A2E" w:rsidRPr="001629BB">
        <w:br/>
      </w:r>
      <w:hyperlink r:id="rId86" w:history="1">
        <w:r w:rsidR="00E61A2E" w:rsidRPr="001629BB">
          <w:rPr>
            <w:rStyle w:val="Hyperlink"/>
          </w:rPr>
          <w:t>https://www.rgu.ac.uk/life-at-rgu/support-advice-services/counselling-wellbeing</w:t>
        </w:r>
      </w:hyperlink>
      <w:r w:rsidR="004D4F32" w:rsidRPr="001629BB">
        <w:t xml:space="preserve"> </w:t>
      </w:r>
    </w:p>
    <w:p w14:paraId="2C81313C" w14:textId="77777777" w:rsidR="00EC1A4E" w:rsidRDefault="00EC1A4E">
      <w:pPr>
        <w:spacing w:after="0" w:line="240" w:lineRule="auto"/>
      </w:pPr>
      <w:r>
        <w:br w:type="page"/>
      </w:r>
    </w:p>
    <w:p w14:paraId="6CD4DFE5" w14:textId="7787B6EA" w:rsidR="00B869DD" w:rsidRPr="001629BB" w:rsidRDefault="00B869DD" w:rsidP="00EC1A4E">
      <w:pPr>
        <w:spacing w:after="0"/>
      </w:pPr>
      <w:r>
        <w:lastRenderedPageBreak/>
        <w:t>Figure 1: Student support</w:t>
      </w:r>
    </w:p>
    <w:p w14:paraId="22EFEC88" w14:textId="473CBA7E" w:rsidR="00913B0F" w:rsidRPr="001629BB" w:rsidRDefault="00EC1A4E" w:rsidP="00B869DD">
      <w:r>
        <w:rPr>
          <w:noProof/>
          <w:color w:val="2B579A"/>
          <w:shd w:val="clear" w:color="auto" w:fill="E6E6E6"/>
        </w:rPr>
        <w:drawing>
          <wp:inline distT="0" distB="0" distL="0" distR="0" wp14:anchorId="4BEF13EC" wp14:editId="5A388838">
            <wp:extent cx="5661660" cy="4008120"/>
            <wp:effectExtent l="0" t="0" r="0" b="0"/>
            <wp:docPr id="2" name="Picture 2" descr="Student Support: Personal Tutors, RGU Nightline 2000hrs-0900hrs, Student Counselling and Wellbeing Centre (RGU) 0930hrs-1600hrs, Occupational Health, Practice Educators, Team Leaders/Managers and Nurse in Charge, Practice Education Lectu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udent Support: Personal Tutors, RGU Nightline 2000hrs-0900hrs, Student Counselling and Wellbeing Centre (RGU) 0930hrs-1600hrs, Occupational Health, Practice Educators, Team Leaders/Managers and Nurse in Charge, Practice Education Lecturer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661660" cy="4008120"/>
                    </a:xfrm>
                    <a:prstGeom prst="rect">
                      <a:avLst/>
                    </a:prstGeom>
                    <a:noFill/>
                  </pic:spPr>
                </pic:pic>
              </a:graphicData>
            </a:graphic>
          </wp:inline>
        </w:drawing>
      </w:r>
    </w:p>
    <w:p w14:paraId="19759D34" w14:textId="4D7A3D75" w:rsidR="00E03115" w:rsidRPr="001629BB" w:rsidRDefault="00E03115" w:rsidP="00904739">
      <w:pPr>
        <w:pStyle w:val="BodyText"/>
        <w:spacing w:before="0" w:after="120"/>
        <w:ind w:left="0" w:right="119"/>
        <w:rPr>
          <w:b/>
        </w:rPr>
      </w:pPr>
      <w:r w:rsidRPr="001629BB">
        <w:rPr>
          <w:b/>
        </w:rPr>
        <w:t>Contact Numbers:</w:t>
      </w:r>
    </w:p>
    <w:p w14:paraId="56F95017" w14:textId="2E93605C" w:rsidR="004D4F32" w:rsidRPr="001629BB" w:rsidRDefault="004D4F32" w:rsidP="00405CF2">
      <w:pPr>
        <w:pStyle w:val="BodyText"/>
        <w:numPr>
          <w:ilvl w:val="0"/>
          <w:numId w:val="12"/>
        </w:numPr>
        <w:spacing w:before="0" w:after="120" w:line="300" w:lineRule="auto"/>
        <w:ind w:left="714" w:right="117" w:hanging="357"/>
      </w:pPr>
      <w:r w:rsidRPr="001629BB">
        <w:t xml:space="preserve">RGU </w:t>
      </w:r>
      <w:r w:rsidR="00F61E0D" w:rsidRPr="001629BB">
        <w:t>counselling</w:t>
      </w:r>
      <w:r w:rsidRPr="001629BB">
        <w:t xml:space="preserve"> and wellbeing service</w:t>
      </w:r>
      <w:r w:rsidRPr="001629BB">
        <w:rPr>
          <w:b/>
        </w:rPr>
        <w:t xml:space="preserve"> - </w:t>
      </w:r>
      <w:r w:rsidRPr="001629BB">
        <w:t xml:space="preserve">01224 262120 or </w:t>
      </w:r>
      <w:hyperlink r:id="rId88" w:history="1">
        <w:r w:rsidRPr="001629BB">
          <w:rPr>
            <w:rStyle w:val="Hyperlink"/>
          </w:rPr>
          <w:t>counselling@rgu.ac.uk</w:t>
        </w:r>
      </w:hyperlink>
    </w:p>
    <w:p w14:paraId="2C541644" w14:textId="77777777" w:rsidR="00B869DD" w:rsidRDefault="004D4F32" w:rsidP="00405CF2">
      <w:pPr>
        <w:pStyle w:val="ListParagraph"/>
        <w:numPr>
          <w:ilvl w:val="0"/>
          <w:numId w:val="12"/>
        </w:numPr>
        <w:spacing w:line="300" w:lineRule="auto"/>
        <w:ind w:left="714" w:hanging="357"/>
      </w:pPr>
      <w:r w:rsidRPr="001629BB">
        <w:t xml:space="preserve">The Samaritans - </w:t>
      </w:r>
      <w:r w:rsidR="00774EB9" w:rsidRPr="001629BB">
        <w:t>116 123</w:t>
      </w:r>
    </w:p>
    <w:p w14:paraId="011B661E" w14:textId="22BC4948" w:rsidR="004D4F32" w:rsidRPr="001629BB" w:rsidRDefault="004D4F32" w:rsidP="00405CF2">
      <w:pPr>
        <w:pStyle w:val="ListParagraph"/>
        <w:numPr>
          <w:ilvl w:val="0"/>
          <w:numId w:val="12"/>
        </w:numPr>
        <w:spacing w:line="300" w:lineRule="auto"/>
        <w:ind w:left="714" w:hanging="357"/>
      </w:pPr>
      <w:r w:rsidRPr="001629BB">
        <w:t xml:space="preserve">Breathing Space </w:t>
      </w:r>
      <w:r w:rsidR="00F61E0D" w:rsidRPr="001629BB">
        <w:t xml:space="preserve">(Weekdays: Monday-Thursday 6pm to 2am Weekend: Friday 6pm-Monday 6am) </w:t>
      </w:r>
      <w:r w:rsidRPr="001629BB">
        <w:t>– 0800 83 85 87</w:t>
      </w:r>
    </w:p>
    <w:p w14:paraId="13293DC1" w14:textId="77777777" w:rsidR="004D4F32" w:rsidRPr="001629BB" w:rsidRDefault="004D4F32" w:rsidP="00405CF2">
      <w:pPr>
        <w:pStyle w:val="ListParagraph"/>
        <w:numPr>
          <w:ilvl w:val="0"/>
          <w:numId w:val="12"/>
        </w:numPr>
        <w:spacing w:line="300" w:lineRule="auto"/>
        <w:ind w:left="714" w:hanging="357"/>
      </w:pPr>
      <w:r w:rsidRPr="001629BB">
        <w:t>NHS 24 - 111</w:t>
      </w:r>
    </w:p>
    <w:p w14:paraId="3032D913" w14:textId="3502AA78" w:rsidR="004D4F32" w:rsidRPr="001629BB" w:rsidRDefault="004D4F32" w:rsidP="00405CF2">
      <w:pPr>
        <w:pStyle w:val="ListParagraph"/>
        <w:numPr>
          <w:ilvl w:val="0"/>
          <w:numId w:val="12"/>
        </w:numPr>
        <w:spacing w:line="300" w:lineRule="auto"/>
        <w:ind w:left="714" w:hanging="357"/>
      </w:pPr>
      <w:r w:rsidRPr="001629BB">
        <w:t>Nightline</w:t>
      </w:r>
      <w:r w:rsidR="004E5874" w:rsidRPr="001629BB">
        <w:t>,</w:t>
      </w:r>
      <w:r w:rsidRPr="001629BB">
        <w:t xml:space="preserve"> a student union helpline run by students for students - 01224 263646 or </w:t>
      </w:r>
      <w:hyperlink r:id="rId89" w:history="1">
        <w:r w:rsidRPr="001629BB">
          <w:rPr>
            <w:rStyle w:val="Hyperlink"/>
          </w:rPr>
          <w:t>www.rgu.nightline.ac.uk</w:t>
        </w:r>
      </w:hyperlink>
    </w:p>
    <w:p w14:paraId="69A5D114" w14:textId="39B6D6EA" w:rsidR="00F61E0D" w:rsidRPr="001629BB" w:rsidRDefault="00F61E0D" w:rsidP="00405CF2">
      <w:pPr>
        <w:pStyle w:val="ListParagraph"/>
        <w:numPr>
          <w:ilvl w:val="0"/>
          <w:numId w:val="12"/>
        </w:numPr>
        <w:spacing w:line="300" w:lineRule="auto"/>
        <w:ind w:left="714" w:hanging="357"/>
      </w:pPr>
      <w:r w:rsidRPr="001629BB">
        <w:t>GO Health Services (Occupational Health) - 01224 559750</w:t>
      </w:r>
    </w:p>
    <w:p w14:paraId="365FA46D" w14:textId="3B29F4EB" w:rsidR="00F61E0D" w:rsidRPr="001629BB" w:rsidRDefault="00F61E0D" w:rsidP="00405CF2">
      <w:pPr>
        <w:pStyle w:val="ListParagraph"/>
        <w:numPr>
          <w:ilvl w:val="0"/>
          <w:numId w:val="12"/>
        </w:numPr>
        <w:spacing w:after="240"/>
        <w:ind w:left="714" w:hanging="357"/>
      </w:pPr>
      <w:r w:rsidRPr="001629BB">
        <w:t>Your own GP</w:t>
      </w:r>
    </w:p>
    <w:p w14:paraId="4422F049" w14:textId="1DD5D68C" w:rsidR="004D4F32" w:rsidRPr="001629BB" w:rsidRDefault="00F61E0D" w:rsidP="00904739">
      <w:pPr>
        <w:pStyle w:val="BodyText"/>
        <w:spacing w:before="0" w:after="120"/>
        <w:ind w:left="0" w:right="119"/>
        <w:rPr>
          <w:b/>
        </w:rPr>
      </w:pPr>
      <w:r w:rsidRPr="001629BB">
        <w:rPr>
          <w:b/>
        </w:rPr>
        <w:t>In the event of emergency or need for immediate help</w:t>
      </w:r>
      <w:r w:rsidR="00B869DD">
        <w:rPr>
          <w:b/>
        </w:rPr>
        <w:t>,</w:t>
      </w:r>
      <w:r w:rsidRPr="001629BB">
        <w:rPr>
          <w:b/>
        </w:rPr>
        <w:t xml:space="preserve"> call:</w:t>
      </w:r>
    </w:p>
    <w:p w14:paraId="74D149C6" w14:textId="00CD7D0D" w:rsidR="00904739" w:rsidRDefault="00F61E0D" w:rsidP="00904739">
      <w:pPr>
        <w:pStyle w:val="BodyText"/>
        <w:spacing w:before="0" w:after="120"/>
        <w:ind w:left="0" w:right="119"/>
      </w:pPr>
      <w:r w:rsidRPr="001629BB">
        <w:t xml:space="preserve">Emergency Services </w:t>
      </w:r>
      <w:r w:rsidR="00904739">
        <w:t>–</w:t>
      </w:r>
      <w:r w:rsidRPr="001629BB">
        <w:t xml:space="preserve"> 999</w:t>
      </w:r>
    </w:p>
    <w:p w14:paraId="71203737" w14:textId="56E39B7F" w:rsidR="00E03115" w:rsidRPr="001629BB" w:rsidRDefault="00F61E0D" w:rsidP="00904739">
      <w:pPr>
        <w:pStyle w:val="BodyText"/>
        <w:spacing w:before="0" w:after="120"/>
        <w:ind w:left="0" w:right="119"/>
      </w:pPr>
      <w:r w:rsidRPr="001629BB">
        <w:t xml:space="preserve">RGU Emergency Response Team (ERT) - </w:t>
      </w:r>
      <w:r w:rsidR="004E5874" w:rsidRPr="001629BB">
        <w:br/>
      </w:r>
      <w:hyperlink r:id="rId90" w:history="1">
        <w:r w:rsidR="004E5874" w:rsidRPr="001629BB">
          <w:rPr>
            <w:rStyle w:val="Hyperlink"/>
          </w:rPr>
          <w:t>https://www.rgu.ac.uk/contact-us/emergency-contact-details</w:t>
        </w:r>
      </w:hyperlink>
    </w:p>
    <w:bookmarkEnd w:id="181"/>
    <w:p w14:paraId="2464E800" w14:textId="6ED35D14" w:rsidR="00A80851" w:rsidRPr="001629BB" w:rsidRDefault="00A80851" w:rsidP="00A80851">
      <w:pPr>
        <w:pStyle w:val="BodyText"/>
        <w:spacing w:before="0"/>
        <w:ind w:left="0" w:right="117"/>
      </w:pPr>
      <w:r w:rsidRPr="001629BB">
        <w:lastRenderedPageBreak/>
        <w:t xml:space="preserve">Student </w:t>
      </w:r>
      <w:r w:rsidR="00C8735B" w:rsidRPr="001629BB">
        <w:t xml:space="preserve">paramedics </w:t>
      </w:r>
      <w:r w:rsidRPr="001629BB">
        <w:t xml:space="preserve">will spend a large amount of their </w:t>
      </w:r>
      <w:r w:rsidR="00541FB2" w:rsidRPr="001629BB">
        <w:t>course</w:t>
      </w:r>
      <w:r w:rsidRPr="001629BB">
        <w:t xml:space="preserve"> in various health and social care services and other establishments where service users are cared for</w:t>
      </w:r>
      <w:r w:rsidR="00176A6D">
        <w:t>,</w:t>
      </w:r>
      <w:r w:rsidRPr="001629BB">
        <w:t xml:space="preserve"> so it is important that they are ﬁt and healthy. </w:t>
      </w:r>
      <w:r w:rsidR="006C0BC1" w:rsidRPr="001629BB">
        <w:t xml:space="preserve">Being </w:t>
      </w:r>
      <w:r w:rsidR="006E1FC7" w:rsidRPr="001629BB">
        <w:t>i</w:t>
      </w:r>
      <w:r w:rsidR="006C0BC1" w:rsidRPr="001629BB">
        <w:t>n an a</w:t>
      </w:r>
      <w:r w:rsidR="00AC6D5C" w:rsidRPr="001629BB">
        <w:t xml:space="preserve">mbulance can be physically demanding and students are expected to </w:t>
      </w:r>
      <w:r w:rsidR="006C0BC1" w:rsidRPr="001629BB">
        <w:t>keep themselve</w:t>
      </w:r>
      <w:r w:rsidR="00176A6D">
        <w:t>s</w:t>
      </w:r>
      <w:r w:rsidR="006C0BC1" w:rsidRPr="001629BB">
        <w:t xml:space="preserve"> </w:t>
      </w:r>
      <w:r w:rsidR="00AC6D5C" w:rsidRPr="001629BB">
        <w:t>fit to practi</w:t>
      </w:r>
      <w:r w:rsidR="001C63E9" w:rsidRPr="001629BB">
        <w:t>s</w:t>
      </w:r>
      <w:r w:rsidR="00AC6D5C" w:rsidRPr="001629BB">
        <w:t xml:space="preserve">e. </w:t>
      </w:r>
      <w:r w:rsidRPr="001629BB">
        <w:t>It is very important that students look after themselves and are responsible for their own health and wellbeing. Students are expected to take appropriate steps to maintain good health.</w:t>
      </w:r>
    </w:p>
    <w:p w14:paraId="4E2509F0" w14:textId="133AA42C" w:rsidR="00A80851" w:rsidRPr="001629BB" w:rsidRDefault="00A80851" w:rsidP="00A80851">
      <w:pPr>
        <w:pStyle w:val="BodyText"/>
        <w:spacing w:before="0"/>
        <w:ind w:left="0" w:right="116"/>
      </w:pPr>
      <w:r w:rsidRPr="001629BB">
        <w:t>Students will have been conﬁrmed as ﬁt by the Occupational Health (OH)</w:t>
      </w:r>
      <w:r w:rsidR="004E5874" w:rsidRPr="001629BB">
        <w:t xml:space="preserve"> provider</w:t>
      </w:r>
      <w:r w:rsidRPr="001629BB">
        <w:t xml:space="preserve"> to commence their studies, and it is anticipated that they will be able to progress through the </w:t>
      </w:r>
      <w:r w:rsidR="00541FB2" w:rsidRPr="001629BB">
        <w:t>course</w:t>
      </w:r>
      <w:r w:rsidRPr="001629BB">
        <w:t xml:space="preserve"> without undue interruption because of ill health. The </w:t>
      </w:r>
      <w:r w:rsidR="003B4D32" w:rsidRPr="001629BB">
        <w:t xml:space="preserve">School </w:t>
      </w:r>
      <w:r w:rsidRPr="001629BB">
        <w:t xml:space="preserve">reserves the right to refer students to </w:t>
      </w:r>
      <w:r w:rsidR="004E5874" w:rsidRPr="001629BB">
        <w:t xml:space="preserve">the </w:t>
      </w:r>
      <w:r w:rsidRPr="001629BB">
        <w:t>OH</w:t>
      </w:r>
      <w:r w:rsidR="004E5874" w:rsidRPr="001629BB">
        <w:t xml:space="preserve"> provider</w:t>
      </w:r>
      <w:r w:rsidRPr="001629BB">
        <w:t xml:space="preserve"> where it is deemed appropriate to establish their ﬁtness to continue the </w:t>
      </w:r>
      <w:r w:rsidR="00541FB2" w:rsidRPr="001629BB">
        <w:t>course</w:t>
      </w:r>
      <w:r w:rsidRPr="001629BB">
        <w:t xml:space="preserve"> and to declare them ﬁt for registration.</w:t>
      </w:r>
    </w:p>
    <w:p w14:paraId="23A2E690" w14:textId="109D89CE" w:rsidR="00A80851" w:rsidRPr="001629BB" w:rsidRDefault="00A80851" w:rsidP="004E5874">
      <w:pPr>
        <w:pStyle w:val="BodyText"/>
        <w:spacing w:before="0"/>
        <w:ind w:left="0" w:right="117"/>
      </w:pPr>
      <w:r w:rsidRPr="001629BB">
        <w:t xml:space="preserve">NB. If students require health assessments during the </w:t>
      </w:r>
      <w:r w:rsidR="00541FB2" w:rsidRPr="001629BB">
        <w:t>course</w:t>
      </w:r>
      <w:r w:rsidRPr="001629BB">
        <w:t xml:space="preserve">, they must be deemed as ﬁt to fully engage with their </w:t>
      </w:r>
      <w:r w:rsidR="00541FB2" w:rsidRPr="001629BB">
        <w:t>course</w:t>
      </w:r>
      <w:r w:rsidRPr="001629BB">
        <w:t xml:space="preserve"> of study,</w:t>
      </w:r>
      <w:r w:rsidR="004E5874" w:rsidRPr="001629BB">
        <w:t xml:space="preserve"> </w:t>
      </w:r>
      <w:r w:rsidRPr="001629BB">
        <w:t>i.e. full time students must be ﬁt enough to attend on a full time basis and undertake the learning opportunities and associated assessments.</w:t>
      </w:r>
    </w:p>
    <w:p w14:paraId="3B73EC44" w14:textId="0D2F0D5B" w:rsidR="00A80851" w:rsidRPr="001629BB" w:rsidRDefault="00A80851" w:rsidP="00A80851">
      <w:pPr>
        <w:pStyle w:val="BodyText"/>
        <w:spacing w:before="0"/>
        <w:ind w:left="0" w:right="117"/>
      </w:pPr>
      <w:r w:rsidRPr="001629BB">
        <w:t xml:space="preserve">Students cannot work eﬀectively if they are unwell and/or stressed. Students have a responsibility to take sick leave when unﬁt through illness to undertake any part of the </w:t>
      </w:r>
      <w:r w:rsidR="00541FB2" w:rsidRPr="001629BB">
        <w:t>course</w:t>
      </w:r>
      <w:r w:rsidRPr="001629BB">
        <w:t xml:space="preserve">. In some circumstances the student may be a danger to service users or colleagues. The rules about when students should report sick are very important. What might be a minor infection to the student could be very serious for service users. Students should refer to the section Attendance and Absence to ensure they know what to do when they are ill. On return to the </w:t>
      </w:r>
      <w:r w:rsidR="00541FB2" w:rsidRPr="001629BB">
        <w:t>course</w:t>
      </w:r>
      <w:r w:rsidRPr="001629BB">
        <w:t xml:space="preserve"> following a period of sick leave, the student may be referred to </w:t>
      </w:r>
      <w:r w:rsidR="004E5874" w:rsidRPr="001629BB">
        <w:t xml:space="preserve">the </w:t>
      </w:r>
      <w:r w:rsidRPr="001629BB">
        <w:t>OH</w:t>
      </w:r>
      <w:r w:rsidR="004E5874" w:rsidRPr="001629BB">
        <w:t xml:space="preserve"> provider</w:t>
      </w:r>
      <w:r w:rsidRPr="001629BB">
        <w:t xml:space="preserve"> for assessment of ﬁtness to resume their studies.</w:t>
      </w:r>
    </w:p>
    <w:p w14:paraId="693BD141" w14:textId="42362E02" w:rsidR="00A80851" w:rsidRPr="001629BB" w:rsidRDefault="00A80851" w:rsidP="00A80851">
      <w:pPr>
        <w:pStyle w:val="BodyText"/>
        <w:spacing w:before="0"/>
        <w:ind w:left="0" w:right="117"/>
      </w:pPr>
      <w:r w:rsidRPr="001629BB">
        <w:lastRenderedPageBreak/>
        <w:t xml:space="preserve">In order that students neither infect service users nor are infected by them, they are also required to have acceptable immunity to certain diseases such as rubella, tuberculosis, polio, tetanus, hepatitis B and varicella. Students will be required to have tests and vaccinations to maintain this status. </w:t>
      </w:r>
      <w:r w:rsidR="004E5874" w:rsidRPr="001629BB">
        <w:t>The OH provider</w:t>
      </w:r>
      <w:r w:rsidRPr="001629BB">
        <w:t xml:space="preserve"> arrange</w:t>
      </w:r>
      <w:r w:rsidR="004E5874" w:rsidRPr="001629BB">
        <w:t>s</w:t>
      </w:r>
      <w:r w:rsidRPr="001629BB">
        <w:t xml:space="preserve"> appointments for the hepatitis B </w:t>
      </w:r>
      <w:r w:rsidR="00183C6A" w:rsidRPr="001629BB">
        <w:t>course</w:t>
      </w:r>
      <w:r w:rsidRPr="001629BB">
        <w:t xml:space="preserve"> and tuberculosis testing/vaccinations. These appointments must be kept, as they are a requirement for practice placements.</w:t>
      </w:r>
    </w:p>
    <w:p w14:paraId="36D7A1AD" w14:textId="06358AB8" w:rsidR="00476C20" w:rsidRPr="001629BB" w:rsidRDefault="008B4865" w:rsidP="00A80851">
      <w:pPr>
        <w:pStyle w:val="BodyText"/>
        <w:spacing w:before="0"/>
        <w:ind w:left="0" w:right="117"/>
      </w:pPr>
      <w:r w:rsidRPr="001629BB">
        <w:t>In addition, t</w:t>
      </w:r>
      <w:r w:rsidR="00476C20" w:rsidRPr="001629BB">
        <w:t xml:space="preserve">he </w:t>
      </w:r>
      <w:r w:rsidR="00C8735B" w:rsidRPr="001629BB">
        <w:t xml:space="preserve">College </w:t>
      </w:r>
      <w:r w:rsidR="006C0BC1" w:rsidRPr="001629BB">
        <w:t>o</w:t>
      </w:r>
      <w:r w:rsidR="00C8735B" w:rsidRPr="001629BB">
        <w:t>f Paramedics</w:t>
      </w:r>
      <w:r w:rsidR="00476C20" w:rsidRPr="001629BB">
        <w:t xml:space="preserve"> </w:t>
      </w:r>
      <w:r w:rsidR="00564FB0" w:rsidRPr="001629BB">
        <w:t>(2019</w:t>
      </w:r>
      <w:r w:rsidR="008B7878" w:rsidRPr="001629BB">
        <w:t>a</w:t>
      </w:r>
      <w:r w:rsidR="00564FB0" w:rsidRPr="001629BB">
        <w:t xml:space="preserve">) </w:t>
      </w:r>
      <w:r w:rsidR="00476C20" w:rsidRPr="001629BB">
        <w:t xml:space="preserve">recommends annual flu immunisation for all </w:t>
      </w:r>
      <w:r w:rsidR="00C8735B" w:rsidRPr="001629BB">
        <w:t>student paramedics to protect them, their families and service users</w:t>
      </w:r>
      <w:r w:rsidRPr="001629BB">
        <w:t>.</w:t>
      </w:r>
    </w:p>
    <w:p w14:paraId="09623561" w14:textId="68FAE353" w:rsidR="00A80851" w:rsidRPr="001629BB" w:rsidRDefault="00A80851" w:rsidP="00A80851">
      <w:pPr>
        <w:pStyle w:val="BodyText"/>
        <w:spacing w:before="0"/>
        <w:ind w:left="0" w:right="116"/>
      </w:pPr>
      <w:r w:rsidRPr="001629BB">
        <w:t xml:space="preserve">If the student is found during the </w:t>
      </w:r>
      <w:r w:rsidR="00541FB2" w:rsidRPr="001629BB">
        <w:t>course</w:t>
      </w:r>
      <w:r w:rsidRPr="001629BB">
        <w:t xml:space="preserve"> to be unﬁt for practice </w:t>
      </w:r>
      <w:r w:rsidR="00C01545" w:rsidRPr="001629BB">
        <w:t xml:space="preserve">learning experiences </w:t>
      </w:r>
      <w:r w:rsidRPr="001629BB">
        <w:t xml:space="preserve">because of their health and/or immune status, they may not be able to continue on the </w:t>
      </w:r>
      <w:r w:rsidR="00541FB2" w:rsidRPr="001629BB">
        <w:t>course</w:t>
      </w:r>
      <w:r w:rsidRPr="001629BB">
        <w:t xml:space="preserve"> at that time. In these circumstances, a temporary suspension of studies is normally taken.</w:t>
      </w:r>
    </w:p>
    <w:p w14:paraId="17A68150" w14:textId="1C18F1AD" w:rsidR="00A80851" w:rsidRPr="001629BB" w:rsidRDefault="00A80851" w:rsidP="00A80851">
      <w:pPr>
        <w:pStyle w:val="BodyText"/>
        <w:ind w:left="0"/>
      </w:pPr>
      <w:r w:rsidRPr="001629BB">
        <w:t>See</w:t>
      </w:r>
      <w:r w:rsidR="006F7241" w:rsidRPr="001629BB">
        <w:t xml:space="preserve"> also</w:t>
      </w:r>
      <w:r w:rsidRPr="001629BB">
        <w:t xml:space="preserve"> </w:t>
      </w:r>
      <w:r w:rsidRPr="00365D27">
        <w:rPr>
          <w:i/>
        </w:rPr>
        <w:t xml:space="preserve">Time Out of the </w:t>
      </w:r>
      <w:r w:rsidR="00183C6A" w:rsidRPr="00365D27">
        <w:rPr>
          <w:i/>
        </w:rPr>
        <w:t>Course</w:t>
      </w:r>
      <w:r w:rsidRPr="00365D27">
        <w:rPr>
          <w:i/>
        </w:rPr>
        <w:t xml:space="preserve">/Stepping On and Oﬀ the </w:t>
      </w:r>
      <w:r w:rsidR="00183C6A" w:rsidRPr="00365D27">
        <w:rPr>
          <w:i/>
        </w:rPr>
        <w:t>Course</w:t>
      </w:r>
      <w:r w:rsidR="000B50A8" w:rsidRPr="000B50A8">
        <w:t xml:space="preserve"> and</w:t>
      </w:r>
      <w:r w:rsidR="000B50A8">
        <w:rPr>
          <w:i/>
          <w:iCs/>
        </w:rPr>
        <w:t xml:space="preserve"> Occupational Health Service.</w:t>
      </w:r>
    </w:p>
    <w:p w14:paraId="69BBA0F1" w14:textId="6639D0D2" w:rsidR="00A80851" w:rsidRPr="001629BB" w:rsidRDefault="00A80851" w:rsidP="0098287B">
      <w:pPr>
        <w:pStyle w:val="Heading2"/>
      </w:pPr>
      <w:bookmarkStart w:id="182" w:name="_Toc24361818"/>
      <w:bookmarkStart w:id="183" w:name="_Toc112143888"/>
      <w:r w:rsidRPr="001629BB">
        <w:t>University Property</w:t>
      </w:r>
      <w:bookmarkEnd w:id="182"/>
      <w:bookmarkEnd w:id="183"/>
    </w:p>
    <w:p w14:paraId="5E1A374F" w14:textId="47841D96" w:rsidR="00A80851" w:rsidRPr="001629BB" w:rsidRDefault="00460E1B" w:rsidP="00A80851">
      <w:pPr>
        <w:pStyle w:val="BodyText"/>
        <w:spacing w:before="0"/>
        <w:ind w:left="0" w:right="117"/>
      </w:pPr>
      <w:r>
        <w:t>I</w:t>
      </w:r>
      <w:r w:rsidR="00A80851" w:rsidRPr="001629BB">
        <w:t>n the event of breakage/spillage, the persons involved should clean up or seek help from an appropriate member of staﬀ.  Damage to University property must</w:t>
      </w:r>
      <w:bookmarkStart w:id="184" w:name="3.11_Alcohol/Drug_Use"/>
      <w:bookmarkEnd w:id="184"/>
      <w:r w:rsidR="00A80851" w:rsidRPr="001629BB">
        <w:t xml:space="preserve"> be reported to a member of staﬀ.</w:t>
      </w:r>
    </w:p>
    <w:p w14:paraId="2EC8B1E9" w14:textId="77777777" w:rsidR="00F41F80" w:rsidRPr="001629BB" w:rsidRDefault="00F41F80">
      <w:pPr>
        <w:spacing w:after="0" w:line="240" w:lineRule="auto"/>
        <w:rPr>
          <w:rFonts w:eastAsia="Lucida Sans"/>
          <w:b/>
          <w:color w:val="702077"/>
          <w:sz w:val="28"/>
          <w:szCs w:val="28"/>
        </w:rPr>
      </w:pPr>
      <w:bookmarkStart w:id="185" w:name="3.2_Occupational_Health_Service"/>
      <w:bookmarkStart w:id="186" w:name="3.10_University_Property"/>
      <w:bookmarkStart w:id="187" w:name="4_Programme/Course"/>
      <w:bookmarkStart w:id="188" w:name="_Toc24361819"/>
      <w:bookmarkEnd w:id="185"/>
      <w:bookmarkEnd w:id="186"/>
      <w:bookmarkEnd w:id="187"/>
      <w:r w:rsidRPr="001629BB">
        <w:br w:type="page"/>
      </w:r>
    </w:p>
    <w:p w14:paraId="645DF3CF" w14:textId="4BA5A2F1" w:rsidR="005C26F4" w:rsidRPr="001629BB" w:rsidRDefault="00A31910" w:rsidP="00E46FFC">
      <w:pPr>
        <w:pStyle w:val="Heading1"/>
        <w:rPr>
          <w:rFonts w:cs="Open Sans"/>
        </w:rPr>
      </w:pPr>
      <w:bookmarkStart w:id="189" w:name="_Toc112143889"/>
      <w:bookmarkEnd w:id="188"/>
      <w:r w:rsidRPr="001629BB">
        <w:rPr>
          <w:rFonts w:cs="Open Sans"/>
        </w:rPr>
        <w:lastRenderedPageBreak/>
        <w:t xml:space="preserve">BSc Paramedic Practice </w:t>
      </w:r>
      <w:r w:rsidR="00541FB2" w:rsidRPr="001629BB">
        <w:rPr>
          <w:rFonts w:cs="Open Sans"/>
        </w:rPr>
        <w:t>Course</w:t>
      </w:r>
      <w:bookmarkEnd w:id="189"/>
    </w:p>
    <w:p w14:paraId="7C07CC95" w14:textId="77777777" w:rsidR="00120DAB" w:rsidRPr="001629BB" w:rsidRDefault="00120DAB" w:rsidP="00120DAB">
      <w:pPr>
        <w:pStyle w:val="Heading2"/>
      </w:pPr>
      <w:bookmarkStart w:id="190" w:name="_Toc112143890"/>
      <w:bookmarkStart w:id="191" w:name="_Toc24361820"/>
      <w:r w:rsidRPr="001629BB">
        <w:t>Course Specification</w:t>
      </w:r>
      <w:bookmarkEnd w:id="190"/>
    </w:p>
    <w:p w14:paraId="52407C8B" w14:textId="77777777" w:rsidR="00120DAB" w:rsidRPr="001629BB" w:rsidRDefault="00120DAB" w:rsidP="00120DAB">
      <w:pPr>
        <w:pStyle w:val="BodyText"/>
        <w:spacing w:before="0"/>
        <w:ind w:left="0" w:right="117"/>
      </w:pPr>
      <w:r w:rsidRPr="001629BB">
        <w:t xml:space="preserve">Students should ensure they read the Course Speciﬁcation (Core Award Data and Student Learning Experience and Core Award), available from: </w:t>
      </w:r>
      <w:hyperlink r:id="rId91" w:history="1">
        <w:r w:rsidRPr="001629BB">
          <w:rPr>
            <w:rStyle w:val="Hyperlink"/>
          </w:rPr>
          <w:t>http://www4.rgu.ac.uk/coursedb/</w:t>
        </w:r>
      </w:hyperlink>
      <w:r w:rsidRPr="001629BB">
        <w:t xml:space="preserve"> </w:t>
      </w:r>
    </w:p>
    <w:p w14:paraId="0EF6C9A0" w14:textId="77777777" w:rsidR="00120DAB" w:rsidRPr="001629BB" w:rsidRDefault="00120DAB" w:rsidP="00120DAB">
      <w:pPr>
        <w:pStyle w:val="BodyText"/>
        <w:spacing w:before="0"/>
        <w:ind w:left="0" w:right="117"/>
      </w:pPr>
      <w:r w:rsidRPr="001629BB">
        <w:t xml:space="preserve">This document contains vital information regarding the course, exit awards and progression criteria. </w:t>
      </w:r>
    </w:p>
    <w:p w14:paraId="2CA1AC88" w14:textId="77777777" w:rsidR="00120DAB" w:rsidRDefault="00120DAB" w:rsidP="00120DAB">
      <w:pPr>
        <w:pStyle w:val="BodyText"/>
        <w:spacing w:before="0"/>
        <w:ind w:left="0" w:right="117"/>
      </w:pPr>
      <w:r w:rsidRPr="001629BB">
        <w:t>The course calendar, available from the Course Study area on CampusMoodle, provides a broad overview of the three year course.</w:t>
      </w:r>
    </w:p>
    <w:p w14:paraId="70E18857" w14:textId="77777777" w:rsidR="00120DAB" w:rsidRPr="001629BB" w:rsidRDefault="00120DAB" w:rsidP="00120DAB">
      <w:pPr>
        <w:pStyle w:val="Heading2"/>
      </w:pPr>
      <w:bookmarkStart w:id="192" w:name="_Toc112143891"/>
      <w:r w:rsidRPr="001629BB">
        <w:t>Recognition of Prior Learning (RPL)</w:t>
      </w:r>
      <w:bookmarkEnd w:id="192"/>
    </w:p>
    <w:p w14:paraId="17386A9E" w14:textId="77777777" w:rsidR="00120DAB" w:rsidRPr="001629BB" w:rsidRDefault="00120DAB" w:rsidP="00120DAB">
      <w:pPr>
        <w:pStyle w:val="BodyText"/>
        <w:spacing w:before="0"/>
        <w:ind w:left="0" w:right="116"/>
      </w:pPr>
      <w:r w:rsidRPr="001629BB">
        <w:t>Within the School of Nursing, Midwifery and Paramedic Practice prior learning can be used to gain advanced entry to a course, or exemption from speciﬁc module(s) within a course. If students have prior learning which can be mapped towards the learning outcomes of a module/s, they may wish to consider applying for recognition towards their course.</w:t>
      </w:r>
    </w:p>
    <w:p w14:paraId="4AAD393E" w14:textId="77777777" w:rsidR="00BF08B6" w:rsidRPr="001629BB" w:rsidRDefault="00BF08B6" w:rsidP="00BF08B6">
      <w:pPr>
        <w:pStyle w:val="Heading2"/>
      </w:pPr>
      <w:bookmarkStart w:id="193" w:name="_Toc112143892"/>
      <w:r w:rsidRPr="001629BB">
        <w:t>Course Aim</w:t>
      </w:r>
      <w:bookmarkEnd w:id="193"/>
    </w:p>
    <w:p w14:paraId="7279D397" w14:textId="77777777" w:rsidR="00BF08B6" w:rsidRPr="001629BB" w:rsidRDefault="00BF08B6" w:rsidP="00BF08B6">
      <w:pPr>
        <w:rPr>
          <w:lang w:val="en" w:eastAsia="en-GB"/>
        </w:rPr>
      </w:pPr>
      <w:r w:rsidRPr="001629BB">
        <w:rPr>
          <w:lang w:val="en" w:eastAsia="en-GB"/>
        </w:rPr>
        <w:t>The overall aim of this course</w:t>
      </w:r>
      <w:r>
        <w:rPr>
          <w:lang w:val="en" w:eastAsia="en-GB"/>
        </w:rPr>
        <w:t xml:space="preserve"> </w:t>
      </w:r>
      <w:r w:rsidRPr="001629BB">
        <w:rPr>
          <w:lang w:val="en" w:eastAsia="en-GB"/>
        </w:rPr>
        <w:t>is to enable the student to become an autonomous paramedic who has the knowledge, skills and clinical expertise to provide person centred, safe, effective and, where appropriate, urgent, emergency and unscheduled holistic care at the point of contact, whilst working collaboratively with a range of professionals; and the skills to advance and lead new and innovative healthcare services.</w:t>
      </w:r>
    </w:p>
    <w:p w14:paraId="46B7406A" w14:textId="77777777" w:rsidR="00BF08B6" w:rsidRPr="001629BB" w:rsidRDefault="00BF08B6" w:rsidP="00BF08B6">
      <w:pPr>
        <w:rPr>
          <w:lang w:val="en" w:eastAsia="en-GB"/>
        </w:rPr>
      </w:pPr>
      <w:r w:rsidRPr="001629BB">
        <w:rPr>
          <w:lang w:val="en" w:eastAsia="en-GB"/>
        </w:rPr>
        <w:t>The following are the aims of the course:</w:t>
      </w:r>
    </w:p>
    <w:p w14:paraId="32D4BD1B" w14:textId="77777777" w:rsidR="00756C99" w:rsidRDefault="00756C99">
      <w:pPr>
        <w:spacing w:after="0" w:line="240" w:lineRule="auto"/>
        <w:rPr>
          <w:b/>
          <w:bCs/>
          <w:szCs w:val="21"/>
          <w:lang w:val="en" w:eastAsia="en-GB"/>
        </w:rPr>
      </w:pPr>
      <w:r>
        <w:rPr>
          <w:lang w:val="en" w:eastAsia="en-GB"/>
        </w:rPr>
        <w:br w:type="page"/>
      </w:r>
    </w:p>
    <w:p w14:paraId="7F2F0662" w14:textId="6830CA7B" w:rsidR="00BF08B6" w:rsidRPr="001629BB" w:rsidRDefault="00BF08B6" w:rsidP="00BF08B6">
      <w:pPr>
        <w:pStyle w:val="Heading3"/>
        <w:rPr>
          <w:lang w:val="en" w:eastAsia="en-GB"/>
        </w:rPr>
      </w:pPr>
      <w:bookmarkStart w:id="194" w:name="_Toc112143893"/>
      <w:r w:rsidRPr="001629BB">
        <w:rPr>
          <w:lang w:val="en" w:eastAsia="en-GB"/>
        </w:rPr>
        <w:lastRenderedPageBreak/>
        <w:t>Aims: Stage 1</w:t>
      </w:r>
      <w:bookmarkEnd w:id="194"/>
    </w:p>
    <w:p w14:paraId="4A14E2AD" w14:textId="77777777" w:rsidR="00BF08B6" w:rsidRPr="001629BB" w:rsidRDefault="00BF08B6" w:rsidP="00BF08B6">
      <w:pPr>
        <w:rPr>
          <w:lang w:val="en" w:eastAsia="en-GB"/>
        </w:rPr>
      </w:pPr>
      <w:r w:rsidRPr="001629BB">
        <w:rPr>
          <w:lang w:val="en" w:eastAsia="en-GB"/>
        </w:rPr>
        <w:t>By the end of Stage 1 the student will:</w:t>
      </w:r>
    </w:p>
    <w:p w14:paraId="1E48D11B" w14:textId="77777777" w:rsidR="00BF08B6" w:rsidRPr="00BA3A39" w:rsidRDefault="00BF08B6" w:rsidP="00405CF2">
      <w:pPr>
        <w:pStyle w:val="ListParagraph"/>
        <w:numPr>
          <w:ilvl w:val="0"/>
          <w:numId w:val="16"/>
        </w:numPr>
      </w:pPr>
      <w:r w:rsidRPr="00BA3A39">
        <w:t>Develop an understanding of the sciences in relation to paramedic practice across the lifespan.</w:t>
      </w:r>
    </w:p>
    <w:p w14:paraId="6A8AAC82" w14:textId="77777777" w:rsidR="00BF08B6" w:rsidRPr="00BA3A39" w:rsidRDefault="00BF08B6" w:rsidP="00405CF2">
      <w:pPr>
        <w:pStyle w:val="ListParagraph"/>
        <w:numPr>
          <w:ilvl w:val="0"/>
          <w:numId w:val="16"/>
        </w:numPr>
      </w:pPr>
      <w:r w:rsidRPr="00BA3A39">
        <w:t>Develop knowledge and understanding of key concepts, models and therapeutic approaches that form the basis of contemporary paramedic practice across the lifespan.</w:t>
      </w:r>
    </w:p>
    <w:p w14:paraId="6508DDCD" w14:textId="77777777" w:rsidR="00BF08B6" w:rsidRPr="00BA3A39" w:rsidRDefault="00BF08B6" w:rsidP="00405CF2">
      <w:pPr>
        <w:pStyle w:val="ListParagraph"/>
        <w:numPr>
          <w:ilvl w:val="0"/>
          <w:numId w:val="16"/>
        </w:numPr>
      </w:pPr>
      <w:r w:rsidRPr="00BA3A39">
        <w:t xml:space="preserve">Develop an understanding of improving and maintaining the mental, physical and </w:t>
      </w:r>
      <w:proofErr w:type="spellStart"/>
      <w:r w:rsidRPr="00BA3A39">
        <w:t>behavioural</w:t>
      </w:r>
      <w:proofErr w:type="spellEnd"/>
      <w:r w:rsidRPr="00BA3A39">
        <w:t xml:space="preserve"> health and well-being of people, families, communities and populations.</w:t>
      </w:r>
    </w:p>
    <w:p w14:paraId="2031F4DD" w14:textId="77777777" w:rsidR="00BF08B6" w:rsidRPr="00BA3A39" w:rsidRDefault="00BF08B6" w:rsidP="00405CF2">
      <w:pPr>
        <w:pStyle w:val="ListParagraph"/>
        <w:numPr>
          <w:ilvl w:val="0"/>
          <w:numId w:val="16"/>
        </w:numPr>
      </w:pPr>
      <w:r w:rsidRPr="00BA3A39">
        <w:t>Understand clinical reasoning and evidence informed decision making.</w:t>
      </w:r>
    </w:p>
    <w:p w14:paraId="378B91A3" w14:textId="77777777" w:rsidR="00BF08B6" w:rsidRPr="00BA3A39" w:rsidRDefault="00BF08B6" w:rsidP="00405CF2">
      <w:pPr>
        <w:pStyle w:val="ListParagraph"/>
        <w:numPr>
          <w:ilvl w:val="0"/>
          <w:numId w:val="16"/>
        </w:numPr>
      </w:pPr>
      <w:r w:rsidRPr="00BA3A39">
        <w:t>Develop confidence in meeting HCPC standards of proficiency through guided participation in care.</w:t>
      </w:r>
    </w:p>
    <w:p w14:paraId="005EDB68" w14:textId="77777777" w:rsidR="00BF08B6" w:rsidRPr="00BA3A39" w:rsidRDefault="00BF08B6" w:rsidP="00405CF2">
      <w:pPr>
        <w:pStyle w:val="ListParagraph"/>
        <w:numPr>
          <w:ilvl w:val="0"/>
          <w:numId w:val="16"/>
        </w:numPr>
        <w:spacing w:after="240"/>
        <w:ind w:left="714" w:hanging="357"/>
      </w:pPr>
      <w:r w:rsidRPr="00BA3A39">
        <w:t>Understand the importance of reflection as a developing professional.</w:t>
      </w:r>
    </w:p>
    <w:p w14:paraId="5213D94E" w14:textId="77777777" w:rsidR="00BF08B6" w:rsidRPr="001629BB" w:rsidRDefault="00BF08B6" w:rsidP="00BF08B6">
      <w:pPr>
        <w:pStyle w:val="Heading3"/>
        <w:spacing w:after="200"/>
        <w:rPr>
          <w:lang w:val="en" w:eastAsia="en-GB"/>
        </w:rPr>
      </w:pPr>
      <w:bookmarkStart w:id="195" w:name="_Toc112143894"/>
      <w:r w:rsidRPr="001629BB">
        <w:rPr>
          <w:lang w:val="en" w:eastAsia="en-GB"/>
        </w:rPr>
        <w:t>Aims: Stage 2</w:t>
      </w:r>
      <w:bookmarkEnd w:id="195"/>
      <w:r w:rsidRPr="001629BB">
        <w:rPr>
          <w:lang w:val="en" w:eastAsia="en-GB"/>
        </w:rPr>
        <w:t> </w:t>
      </w:r>
    </w:p>
    <w:p w14:paraId="5E846BD6" w14:textId="77777777" w:rsidR="00BF08B6" w:rsidRPr="001629BB" w:rsidRDefault="00BF08B6" w:rsidP="00BF08B6">
      <w:pPr>
        <w:spacing w:after="120"/>
        <w:rPr>
          <w:lang w:val="en" w:eastAsia="en-GB"/>
        </w:rPr>
      </w:pPr>
      <w:r w:rsidRPr="001629BB">
        <w:rPr>
          <w:lang w:val="en" w:eastAsia="en-GB"/>
        </w:rPr>
        <w:t>By the end of Stage 2 the student will:</w:t>
      </w:r>
    </w:p>
    <w:p w14:paraId="1929EB8D" w14:textId="77777777" w:rsidR="00BF08B6" w:rsidRPr="00BA3A39" w:rsidRDefault="00BF08B6" w:rsidP="00405CF2">
      <w:pPr>
        <w:pStyle w:val="ListParagraph"/>
        <w:numPr>
          <w:ilvl w:val="0"/>
          <w:numId w:val="17"/>
        </w:numPr>
      </w:pPr>
      <w:r w:rsidRPr="00BA3A39">
        <w:t>Apply understanding of the sciences in relation to paramedic practice across the lifespan.</w:t>
      </w:r>
    </w:p>
    <w:p w14:paraId="783E4EE5" w14:textId="77777777" w:rsidR="00BF08B6" w:rsidRPr="00BA3A39" w:rsidRDefault="00BF08B6" w:rsidP="00405CF2">
      <w:pPr>
        <w:pStyle w:val="ListParagraph"/>
        <w:numPr>
          <w:ilvl w:val="0"/>
          <w:numId w:val="17"/>
        </w:numPr>
      </w:pPr>
      <w:r w:rsidRPr="00BA3A39">
        <w:t>Develop knowledge and skills in relation to the assessment and management of common medical and surgical emergencies and trauma within healthcare teams.</w:t>
      </w:r>
    </w:p>
    <w:p w14:paraId="09659CC2" w14:textId="77777777" w:rsidR="00BF08B6" w:rsidRPr="00BA3A39" w:rsidRDefault="00BF08B6" w:rsidP="00405CF2">
      <w:pPr>
        <w:pStyle w:val="ListParagraph"/>
        <w:numPr>
          <w:ilvl w:val="0"/>
          <w:numId w:val="17"/>
        </w:numPr>
      </w:pPr>
      <w:r w:rsidRPr="00BA3A39">
        <w:t>Develop knowledge, understanding and skills in relation to the factors that influence health, health improvement and service delivery.</w:t>
      </w:r>
    </w:p>
    <w:p w14:paraId="1A3B71CE" w14:textId="77777777" w:rsidR="00BF08B6" w:rsidRPr="00BA3A39" w:rsidRDefault="00BF08B6" w:rsidP="00405CF2">
      <w:pPr>
        <w:pStyle w:val="ListParagraph"/>
        <w:numPr>
          <w:ilvl w:val="0"/>
          <w:numId w:val="17"/>
        </w:numPr>
      </w:pPr>
      <w:r w:rsidRPr="00BA3A39">
        <w:t>Develop capability of clinical reasoning and evidence informed decision making.</w:t>
      </w:r>
    </w:p>
    <w:p w14:paraId="7589AF91" w14:textId="77777777" w:rsidR="00BF08B6" w:rsidRPr="00BA3A39" w:rsidRDefault="00BF08B6" w:rsidP="00405CF2">
      <w:pPr>
        <w:pStyle w:val="ListParagraph"/>
        <w:numPr>
          <w:ilvl w:val="0"/>
          <w:numId w:val="17"/>
        </w:numPr>
      </w:pPr>
      <w:r w:rsidRPr="00BA3A39">
        <w:t>Be enabled to develop independence in meeting HCPC standards of proficiency with guidance and support.</w:t>
      </w:r>
    </w:p>
    <w:p w14:paraId="3E2155AC" w14:textId="77777777" w:rsidR="00BF08B6" w:rsidRPr="00BA3A39" w:rsidRDefault="00BF08B6" w:rsidP="00405CF2">
      <w:pPr>
        <w:pStyle w:val="ListParagraph"/>
        <w:numPr>
          <w:ilvl w:val="0"/>
          <w:numId w:val="17"/>
        </w:numPr>
        <w:spacing w:after="240"/>
        <w:ind w:left="714" w:hanging="357"/>
      </w:pPr>
      <w:r w:rsidRPr="00BA3A39">
        <w:t>Reflect on their own professional development.</w:t>
      </w:r>
    </w:p>
    <w:p w14:paraId="1FE0750A" w14:textId="77777777" w:rsidR="00BF08B6" w:rsidRPr="001629BB" w:rsidRDefault="00BF08B6" w:rsidP="00BF08B6">
      <w:pPr>
        <w:pStyle w:val="Heading3"/>
        <w:spacing w:after="200"/>
        <w:rPr>
          <w:lang w:val="en" w:eastAsia="en-GB"/>
        </w:rPr>
      </w:pPr>
      <w:bookmarkStart w:id="196" w:name="_Toc112143895"/>
      <w:r w:rsidRPr="001629BB">
        <w:rPr>
          <w:lang w:val="en" w:eastAsia="en-GB"/>
        </w:rPr>
        <w:lastRenderedPageBreak/>
        <w:t>Aims: Stage 3</w:t>
      </w:r>
      <w:bookmarkEnd w:id="196"/>
    </w:p>
    <w:p w14:paraId="00F6B40A" w14:textId="77777777" w:rsidR="00BF08B6" w:rsidRPr="001629BB" w:rsidRDefault="00BF08B6" w:rsidP="00BF08B6">
      <w:pPr>
        <w:spacing w:after="120"/>
        <w:rPr>
          <w:lang w:val="en" w:eastAsia="en-GB"/>
        </w:rPr>
      </w:pPr>
      <w:r w:rsidRPr="001629BB">
        <w:rPr>
          <w:lang w:val="en" w:eastAsia="en-GB"/>
        </w:rPr>
        <w:t>By the end of Stage 3 the student will: </w:t>
      </w:r>
    </w:p>
    <w:p w14:paraId="136587FA" w14:textId="77777777" w:rsidR="00BF08B6" w:rsidRPr="00BA3A39" w:rsidRDefault="00BF08B6" w:rsidP="00405CF2">
      <w:pPr>
        <w:pStyle w:val="ListParagraph"/>
        <w:numPr>
          <w:ilvl w:val="0"/>
          <w:numId w:val="18"/>
        </w:numPr>
      </w:pPr>
      <w:r w:rsidRPr="00BA3A39">
        <w:t>Critically apply their knowledge of the sciences and humanities to meet the physical and emotional needs of people, families and communities in a variety of contexts.</w:t>
      </w:r>
    </w:p>
    <w:p w14:paraId="391E38F8" w14:textId="77777777" w:rsidR="00BF08B6" w:rsidRPr="00BA3A39" w:rsidRDefault="00BF08B6" w:rsidP="00405CF2">
      <w:pPr>
        <w:pStyle w:val="ListParagraph"/>
        <w:numPr>
          <w:ilvl w:val="0"/>
          <w:numId w:val="18"/>
        </w:numPr>
      </w:pPr>
      <w:r w:rsidRPr="00BA3A39">
        <w:t>Manage complexity within paramedic practice, providing an in-depth understanding of the responsibilities and roles of the leader/manager within multi-disciplinary teams.</w:t>
      </w:r>
    </w:p>
    <w:p w14:paraId="577C5B72" w14:textId="77777777" w:rsidR="00BF08B6" w:rsidRPr="00BA3A39" w:rsidRDefault="00BF08B6" w:rsidP="00405CF2">
      <w:pPr>
        <w:pStyle w:val="ListParagraph"/>
        <w:numPr>
          <w:ilvl w:val="0"/>
          <w:numId w:val="18"/>
        </w:numPr>
      </w:pPr>
      <w:r w:rsidRPr="00BA3A39">
        <w:t>Evaluate the concepts of leading evidence-based practice where paramedics are actively engaged in the evaluation, design, development and delivery of services.</w:t>
      </w:r>
    </w:p>
    <w:p w14:paraId="58CD025F" w14:textId="77777777" w:rsidR="00BF08B6" w:rsidRPr="00BA3A39" w:rsidRDefault="00BF08B6" w:rsidP="00405CF2">
      <w:pPr>
        <w:pStyle w:val="ListParagraph"/>
        <w:numPr>
          <w:ilvl w:val="0"/>
          <w:numId w:val="18"/>
        </w:numPr>
      </w:pPr>
      <w:r w:rsidRPr="00BA3A39">
        <w:t>Complete a quality improvement project using an appropriate systematic process which ultimately informs future paramedic practice.</w:t>
      </w:r>
    </w:p>
    <w:p w14:paraId="4BE0EE2C" w14:textId="77777777" w:rsidR="00BF08B6" w:rsidRPr="00BA3A39" w:rsidRDefault="00BF08B6" w:rsidP="00405CF2">
      <w:pPr>
        <w:pStyle w:val="ListParagraph"/>
        <w:numPr>
          <w:ilvl w:val="0"/>
          <w:numId w:val="18"/>
        </w:numPr>
      </w:pPr>
      <w:r w:rsidRPr="00BA3A39">
        <w:t>Be capable of clinical reasoning and making evidence informed decisions.</w:t>
      </w:r>
    </w:p>
    <w:p w14:paraId="0F1DEAE6" w14:textId="77777777" w:rsidR="00BF08B6" w:rsidRPr="00BA3A39" w:rsidRDefault="00BF08B6" w:rsidP="00405CF2">
      <w:pPr>
        <w:pStyle w:val="ListParagraph"/>
        <w:numPr>
          <w:ilvl w:val="0"/>
          <w:numId w:val="18"/>
        </w:numPr>
      </w:pPr>
      <w:r w:rsidRPr="00BA3A39">
        <w:t>Be enabled to become independent and confident in meeting HCPC standards of proficiency with indirect supervision.</w:t>
      </w:r>
    </w:p>
    <w:p w14:paraId="09C93607" w14:textId="77777777" w:rsidR="00BF08B6" w:rsidRPr="00BA3A39" w:rsidRDefault="00BF08B6" w:rsidP="00405CF2">
      <w:pPr>
        <w:pStyle w:val="ListParagraph"/>
        <w:numPr>
          <w:ilvl w:val="0"/>
          <w:numId w:val="18"/>
        </w:numPr>
        <w:spacing w:after="0"/>
        <w:ind w:left="714" w:hanging="357"/>
      </w:pPr>
      <w:r w:rsidRPr="00BA3A39">
        <w:t>Critically examine approaches to the facilitation of learning and professional development.</w:t>
      </w:r>
    </w:p>
    <w:p w14:paraId="01DD9CA0" w14:textId="77777777" w:rsidR="001C0D41" w:rsidRPr="001629BB" w:rsidRDefault="001C0D41" w:rsidP="001C0D41">
      <w:pPr>
        <w:pStyle w:val="Heading2"/>
      </w:pPr>
      <w:bookmarkStart w:id="197" w:name="_Toc112143896"/>
      <w:r w:rsidRPr="001629BB">
        <w:t>Teaching and Learning</w:t>
      </w:r>
      <w:bookmarkEnd w:id="197"/>
    </w:p>
    <w:p w14:paraId="2DCE45D2" w14:textId="77777777" w:rsidR="001C0D41" w:rsidRPr="001629BB" w:rsidRDefault="001C0D41" w:rsidP="001C0D41">
      <w:pPr>
        <w:rPr>
          <w:lang w:val="en" w:eastAsia="en-GB"/>
        </w:rPr>
      </w:pPr>
      <w:r w:rsidRPr="001629BB">
        <w:rPr>
          <w:lang w:val="en" w:eastAsia="en-GB"/>
        </w:rPr>
        <w:t xml:space="preserve">The BSc Paramedic Practice Course structure is designed to comply with the HCPC (2014) Standards of Proficiency for Paramedics, the College of Paramedics (2019) Curriculum Guidance and the QAA (2019) subject benchmark statements for Paramedic Science to ensure the student is able to meet the HCPC (2017) requirements for entry to the professional register. The structure of the course is also designed to encompass the RGU Learning and Teaching Framework (2019a) to develop and enhance the skills, knowledge, </w:t>
      </w:r>
      <w:proofErr w:type="spellStart"/>
      <w:r w:rsidRPr="001629BB">
        <w:rPr>
          <w:lang w:val="en" w:eastAsia="en-GB"/>
        </w:rPr>
        <w:t>behaviours</w:t>
      </w:r>
      <w:proofErr w:type="spellEnd"/>
      <w:r w:rsidRPr="001629BB">
        <w:rPr>
          <w:lang w:val="en" w:eastAsia="en-GB"/>
        </w:rPr>
        <w:t xml:space="preserve"> and capabilities which will enable the student to flourish now and in the future.</w:t>
      </w:r>
    </w:p>
    <w:p w14:paraId="386C6A8D" w14:textId="77777777" w:rsidR="004E5B7B" w:rsidRDefault="004E5B7B">
      <w:pPr>
        <w:spacing w:after="0" w:line="240" w:lineRule="auto"/>
        <w:rPr>
          <w:lang w:val="en" w:eastAsia="en-GB"/>
        </w:rPr>
      </w:pPr>
      <w:r>
        <w:rPr>
          <w:lang w:val="en" w:eastAsia="en-GB"/>
        </w:rPr>
        <w:br w:type="page"/>
      </w:r>
    </w:p>
    <w:p w14:paraId="5D595CC3" w14:textId="513D5180" w:rsidR="001C0D41" w:rsidRPr="001629BB" w:rsidRDefault="001C0D41" w:rsidP="001C0D41">
      <w:pPr>
        <w:rPr>
          <w:lang w:val="en" w:eastAsia="en-GB"/>
        </w:rPr>
      </w:pPr>
      <w:r w:rsidRPr="001629BB">
        <w:rPr>
          <w:lang w:val="en" w:eastAsia="en-GB"/>
        </w:rPr>
        <w:lastRenderedPageBreak/>
        <w:t>The teaching and learning strategy for the undergraduate paramedic course is designed to:</w:t>
      </w:r>
    </w:p>
    <w:p w14:paraId="48487CA8" w14:textId="77777777" w:rsidR="001C0D41" w:rsidRPr="00BA3A39" w:rsidRDefault="001C0D41" w:rsidP="00405CF2">
      <w:pPr>
        <w:pStyle w:val="ListParagraph"/>
        <w:numPr>
          <w:ilvl w:val="0"/>
          <w:numId w:val="19"/>
        </w:numPr>
        <w:ind w:left="714" w:hanging="357"/>
        <w:rPr>
          <w:lang w:val="en" w:eastAsia="en-GB"/>
        </w:rPr>
      </w:pPr>
      <w:r w:rsidRPr="00BA3A39">
        <w:rPr>
          <w:lang w:val="en" w:eastAsia="en-GB"/>
        </w:rPr>
        <w:t>ensure teaching and learning methods are informed by research and scholarly activity and reflect a student-centred philosophy;</w:t>
      </w:r>
    </w:p>
    <w:p w14:paraId="1FE30E60" w14:textId="77777777" w:rsidR="001C0D41" w:rsidRPr="00BA3A39" w:rsidRDefault="001C0D41" w:rsidP="00405CF2">
      <w:pPr>
        <w:pStyle w:val="ListParagraph"/>
        <w:numPr>
          <w:ilvl w:val="0"/>
          <w:numId w:val="19"/>
        </w:numPr>
        <w:ind w:left="714" w:hanging="357"/>
        <w:rPr>
          <w:lang w:val="en" w:eastAsia="en-GB"/>
        </w:rPr>
      </w:pPr>
      <w:r w:rsidRPr="00BA3A39">
        <w:rPr>
          <w:lang w:val="en" w:eastAsia="en-GB"/>
        </w:rPr>
        <w:t>prepare the student for employment by ensuring the learning is aligned to contemporary health and social care policy and paramedic roles;</w:t>
      </w:r>
    </w:p>
    <w:p w14:paraId="64AB4E71" w14:textId="77777777" w:rsidR="001C0D41" w:rsidRPr="00BA3A39" w:rsidRDefault="001C0D41" w:rsidP="00405CF2">
      <w:pPr>
        <w:pStyle w:val="ListParagraph"/>
        <w:numPr>
          <w:ilvl w:val="0"/>
          <w:numId w:val="19"/>
        </w:numPr>
        <w:ind w:left="714" w:hanging="357"/>
        <w:rPr>
          <w:lang w:val="en" w:eastAsia="en-GB"/>
        </w:rPr>
      </w:pPr>
      <w:r w:rsidRPr="00BA3A39">
        <w:rPr>
          <w:lang w:val="en" w:eastAsia="en-GB"/>
        </w:rPr>
        <w:t>ensure professional outcomes and competencies are central to the learning experience;</w:t>
      </w:r>
    </w:p>
    <w:p w14:paraId="1AED2F87" w14:textId="77777777" w:rsidR="001C0D41" w:rsidRPr="00BA3A39" w:rsidRDefault="001C0D41" w:rsidP="00405CF2">
      <w:pPr>
        <w:pStyle w:val="ListParagraph"/>
        <w:numPr>
          <w:ilvl w:val="0"/>
          <w:numId w:val="19"/>
        </w:numPr>
        <w:ind w:left="714" w:hanging="357"/>
        <w:rPr>
          <w:lang w:val="en" w:eastAsia="en-GB"/>
        </w:rPr>
      </w:pPr>
      <w:r w:rsidRPr="00BA3A39">
        <w:rPr>
          <w:lang w:val="en" w:eastAsia="en-GB"/>
        </w:rPr>
        <w:t>develop graduate attributes in the student;</w:t>
      </w:r>
    </w:p>
    <w:p w14:paraId="184505CB" w14:textId="77777777" w:rsidR="001C0D41" w:rsidRPr="00BA3A39" w:rsidRDefault="001C0D41" w:rsidP="00405CF2">
      <w:pPr>
        <w:pStyle w:val="ListParagraph"/>
        <w:numPr>
          <w:ilvl w:val="0"/>
          <w:numId w:val="19"/>
        </w:numPr>
        <w:ind w:left="714" w:hanging="357"/>
        <w:rPr>
          <w:lang w:val="en" w:eastAsia="en-GB"/>
        </w:rPr>
      </w:pPr>
      <w:r w:rsidRPr="00BA3A39">
        <w:rPr>
          <w:lang w:val="en" w:eastAsia="en-GB"/>
        </w:rPr>
        <w:t>enable the student to actively engage, take ownership of learning and become an effective autonomous learner;</w:t>
      </w:r>
    </w:p>
    <w:p w14:paraId="2AFBF59E" w14:textId="77777777" w:rsidR="001C0D41" w:rsidRPr="00BA3A39" w:rsidRDefault="001C0D41" w:rsidP="00405CF2">
      <w:pPr>
        <w:pStyle w:val="ListParagraph"/>
        <w:numPr>
          <w:ilvl w:val="0"/>
          <w:numId w:val="19"/>
        </w:numPr>
        <w:ind w:left="714" w:hanging="357"/>
        <w:rPr>
          <w:lang w:val="en" w:eastAsia="en-GB"/>
        </w:rPr>
      </w:pPr>
      <w:r w:rsidRPr="00BA3A39">
        <w:rPr>
          <w:lang w:val="en" w:eastAsia="en-GB"/>
        </w:rPr>
        <w:t>use the student's strengths to build confidence;</w:t>
      </w:r>
    </w:p>
    <w:p w14:paraId="1F0A8312" w14:textId="77777777" w:rsidR="001C0D41" w:rsidRPr="00BA3A39" w:rsidRDefault="001C0D41" w:rsidP="00405CF2">
      <w:pPr>
        <w:pStyle w:val="ListParagraph"/>
        <w:numPr>
          <w:ilvl w:val="0"/>
          <w:numId w:val="19"/>
        </w:numPr>
        <w:ind w:left="714" w:hanging="357"/>
        <w:rPr>
          <w:lang w:val="en" w:eastAsia="en-GB"/>
        </w:rPr>
      </w:pPr>
      <w:r w:rsidRPr="00BA3A39">
        <w:rPr>
          <w:lang w:val="en" w:eastAsia="en-GB"/>
        </w:rPr>
        <w:t>facilitate the student to aim for and achieve excellence;</w:t>
      </w:r>
    </w:p>
    <w:p w14:paraId="715306C1" w14:textId="77777777" w:rsidR="001C0D41" w:rsidRPr="00BA3A39" w:rsidRDefault="001C0D41" w:rsidP="00405CF2">
      <w:pPr>
        <w:pStyle w:val="ListParagraph"/>
        <w:numPr>
          <w:ilvl w:val="0"/>
          <w:numId w:val="19"/>
        </w:numPr>
        <w:spacing w:after="240"/>
        <w:ind w:left="714" w:hanging="357"/>
        <w:rPr>
          <w:lang w:val="en" w:eastAsia="en-GB"/>
        </w:rPr>
      </w:pPr>
      <w:r w:rsidRPr="00BA3A39">
        <w:rPr>
          <w:lang w:val="en" w:eastAsia="en-GB"/>
        </w:rPr>
        <w:t>promote deep and meaningful learning in theory and in practice.</w:t>
      </w:r>
    </w:p>
    <w:p w14:paraId="19370351" w14:textId="77777777" w:rsidR="001C0D41" w:rsidRPr="001629BB" w:rsidRDefault="001C0D41" w:rsidP="001C0D41">
      <w:r w:rsidRPr="001629BB">
        <w:t xml:space="preserve">A blend of theory and practice learning environments challenges the student to be flexible, adaptable and open to experiencing a range of learning and teaching approaches. The course enables the student to progressively develop knowledge, skills and relevant attributes for paramedic practice from an initial basic knowledge and understanding of key concepts within the subject themes - health, sciences, the professional paramedic and practice learning - to make use of increasingly complex ideas and concepts in the latter stages of the course. The learning is achieved via a </w:t>
      </w:r>
      <w:proofErr w:type="spellStart"/>
      <w:r w:rsidRPr="001629BB">
        <w:t>modularised</w:t>
      </w:r>
      <w:proofErr w:type="spellEnd"/>
      <w:r w:rsidRPr="001629BB">
        <w:t xml:space="preserve"> spiral curriculum which adopts a constructivist enquiry based learning method and places emphasis upon reflection from an early stage. The modules are constructively aligned to teach and assess learning outcomes.</w:t>
      </w:r>
    </w:p>
    <w:p w14:paraId="6E86EECC" w14:textId="77777777" w:rsidR="001C0D41" w:rsidRPr="001629BB" w:rsidRDefault="001C0D41" w:rsidP="001C0D41">
      <w:r w:rsidRPr="001629BB">
        <w:t xml:space="preserve">The course includes traditional methods of tutorials, seminars, workshops and online learning resources. Some lectures will be delivered face to face but there will also be the opportunity to record </w:t>
      </w:r>
      <w:r w:rsidRPr="001629BB">
        <w:lastRenderedPageBreak/>
        <w:t>them in real time so the lecture can be watched again as a reinforcement of learning. University based clinical skills classes use simulated learning. This approach to learning represents real-world practice scenarios through experiential learning using a range of low and high-fidelity equipment and volunteer patients to enhance the student's knowledge and skills and promote safe and effective practice. Collaborative learning is used throughout the course with the involvement of service-users, carers, families and students and professionals from other health and social care disciplines.</w:t>
      </w:r>
    </w:p>
    <w:p w14:paraId="4984070A" w14:textId="0EA0A92F" w:rsidR="001C0D41" w:rsidRDefault="001C0D41" w:rsidP="001C0D41">
      <w:pPr>
        <w:rPr>
          <w:lang w:val="en" w:eastAsia="en-GB"/>
        </w:rPr>
      </w:pPr>
      <w:r w:rsidRPr="6E432969">
        <w:rPr>
          <w:lang w:val="en" w:eastAsia="en-GB"/>
        </w:rPr>
        <w:t>Practice learning constitutes 50% of learning across the course and is undertaken via a series of practice learning experiences in each Stage. Over the course of the three Stages the student will experience practice learning 50% in the ambulance setting and 50% in non-ambulance settings. The practice learning will bring the student into contact with members of the public who have diverse lifestyles and who are vulnerable due to health issues, or in need of support and guidance to prevent health problems and improve their lifestyles. The practice learning experiences will provide opportunities to meet the HCPC (2014) standards of proficiency, demonstrating student progression from dependence to independence in practice. The student will also be provided with opportunities to safely demonstrate their achievement of communication and management skills, as well as key clinical skills relevant to paramedic practice, with support from their Practice Educators, a suitably registered healthcare professional. In the ambulance placements the Practice Educator will be a HCPC registered paramedic. Section five provides further detail related to practice learning.</w:t>
      </w:r>
    </w:p>
    <w:p w14:paraId="690ED915" w14:textId="77777777" w:rsidR="001C0D41" w:rsidRDefault="001C0D41" w:rsidP="001C0D41">
      <w:pPr>
        <w:spacing w:after="0" w:line="240" w:lineRule="auto"/>
        <w:rPr>
          <w:rFonts w:eastAsia="Lucida Sans"/>
          <w:b/>
          <w:color w:val="702077"/>
          <w:szCs w:val="24"/>
        </w:rPr>
      </w:pPr>
      <w:r>
        <w:br w:type="page"/>
      </w:r>
    </w:p>
    <w:p w14:paraId="204577F1" w14:textId="77777777" w:rsidR="000848D3" w:rsidRPr="001629BB" w:rsidRDefault="000848D3" w:rsidP="000848D3">
      <w:pPr>
        <w:pStyle w:val="Heading2"/>
      </w:pPr>
      <w:bookmarkStart w:id="198" w:name="_Toc112143897"/>
      <w:r w:rsidRPr="001629BB">
        <w:lastRenderedPageBreak/>
        <w:t>Course Structure</w:t>
      </w:r>
      <w:bookmarkEnd w:id="198"/>
      <w:r>
        <w:t xml:space="preserve"> </w:t>
      </w:r>
    </w:p>
    <w:p w14:paraId="241729DA" w14:textId="77777777" w:rsidR="000848D3" w:rsidRPr="00C355ED" w:rsidRDefault="000848D3" w:rsidP="000848D3">
      <w:pPr>
        <w:pStyle w:val="Caption"/>
      </w:pPr>
      <w:r w:rsidRPr="00C355ED">
        <w:t>Table 1</w:t>
      </w:r>
      <w:r>
        <w:t>: BSc Paramedic Practice Course Structure</w:t>
      </w:r>
    </w:p>
    <w:tbl>
      <w:tblPr>
        <w:tblStyle w:val="TableGrid"/>
        <w:tblW w:w="0" w:type="auto"/>
        <w:tblLook w:val="04A0" w:firstRow="1" w:lastRow="0" w:firstColumn="1" w:lastColumn="0" w:noHBand="0" w:noVBand="1"/>
        <w:tblCaption w:val="BSc Paramedic Practice Course Structure"/>
      </w:tblPr>
      <w:tblGrid>
        <w:gridCol w:w="2839"/>
        <w:gridCol w:w="12"/>
        <w:gridCol w:w="2827"/>
        <w:gridCol w:w="2820"/>
      </w:tblGrid>
      <w:tr w:rsidR="000848D3" w:rsidRPr="00A63B9F" w14:paraId="576AC646" w14:textId="77777777" w:rsidTr="000B0881">
        <w:trPr>
          <w:cantSplit/>
          <w:trHeight w:val="372"/>
          <w:tblHeader/>
        </w:trPr>
        <w:tc>
          <w:tcPr>
            <w:tcW w:w="2839" w:type="dxa"/>
            <w:shd w:val="clear" w:color="auto" w:fill="D9D9D9" w:themeFill="background1" w:themeFillShade="D9"/>
          </w:tcPr>
          <w:p w14:paraId="27AD46BF" w14:textId="77777777" w:rsidR="000848D3" w:rsidRPr="00A63B9F" w:rsidRDefault="000848D3" w:rsidP="00E034E0">
            <w:pPr>
              <w:spacing w:after="120" w:line="288" w:lineRule="auto"/>
              <w:jc w:val="center"/>
              <w:rPr>
                <w:rFonts w:cstheme="minorHAnsi"/>
                <w:b/>
                <w:bCs/>
              </w:rPr>
            </w:pPr>
            <w:r w:rsidRPr="00A63B9F">
              <w:rPr>
                <w:rFonts w:cstheme="minorHAnsi"/>
                <w:b/>
                <w:bCs/>
              </w:rPr>
              <w:t>STAGE 1</w:t>
            </w:r>
          </w:p>
        </w:tc>
        <w:tc>
          <w:tcPr>
            <w:tcW w:w="2839" w:type="dxa"/>
            <w:gridSpan w:val="2"/>
            <w:shd w:val="clear" w:color="auto" w:fill="D9D9D9" w:themeFill="background1" w:themeFillShade="D9"/>
          </w:tcPr>
          <w:p w14:paraId="3D7FC9DB" w14:textId="77777777" w:rsidR="000848D3" w:rsidRPr="00A63B9F" w:rsidRDefault="000848D3" w:rsidP="00E034E0">
            <w:pPr>
              <w:spacing w:after="120" w:line="288" w:lineRule="auto"/>
              <w:jc w:val="center"/>
              <w:rPr>
                <w:rFonts w:cstheme="minorHAnsi"/>
                <w:b/>
                <w:bCs/>
              </w:rPr>
            </w:pPr>
            <w:r w:rsidRPr="00A63B9F">
              <w:rPr>
                <w:rFonts w:cstheme="minorHAnsi"/>
                <w:b/>
                <w:bCs/>
              </w:rPr>
              <w:t xml:space="preserve">STAGE </w:t>
            </w:r>
            <w:r>
              <w:rPr>
                <w:rFonts w:cstheme="minorHAnsi"/>
                <w:b/>
                <w:bCs/>
              </w:rPr>
              <w:t>2</w:t>
            </w:r>
          </w:p>
        </w:tc>
        <w:tc>
          <w:tcPr>
            <w:tcW w:w="2820" w:type="dxa"/>
            <w:tcBorders>
              <w:bottom w:val="single" w:sz="4" w:space="0" w:color="auto"/>
            </w:tcBorders>
            <w:shd w:val="clear" w:color="auto" w:fill="D9D9D9" w:themeFill="background1" w:themeFillShade="D9"/>
          </w:tcPr>
          <w:p w14:paraId="6A6FA070" w14:textId="77777777" w:rsidR="000848D3" w:rsidRPr="00A63B9F" w:rsidRDefault="000848D3" w:rsidP="00E034E0">
            <w:pPr>
              <w:spacing w:after="120" w:line="288" w:lineRule="auto"/>
              <w:jc w:val="center"/>
              <w:rPr>
                <w:rFonts w:cstheme="minorHAnsi"/>
                <w:b/>
              </w:rPr>
            </w:pPr>
            <w:r w:rsidRPr="00A63B9F">
              <w:rPr>
                <w:rFonts w:cstheme="minorHAnsi"/>
                <w:b/>
              </w:rPr>
              <w:t xml:space="preserve">STAGE </w:t>
            </w:r>
            <w:r>
              <w:rPr>
                <w:rFonts w:cstheme="minorHAnsi"/>
                <w:b/>
              </w:rPr>
              <w:t>3</w:t>
            </w:r>
          </w:p>
        </w:tc>
      </w:tr>
      <w:tr w:rsidR="000848D3" w:rsidRPr="00A63B9F" w14:paraId="0502F1C3" w14:textId="77777777" w:rsidTr="000B0881">
        <w:tc>
          <w:tcPr>
            <w:tcW w:w="2851" w:type="dxa"/>
            <w:gridSpan w:val="2"/>
          </w:tcPr>
          <w:p w14:paraId="36454040" w14:textId="77777777" w:rsidR="000848D3" w:rsidRPr="00A63B9F" w:rsidRDefault="000848D3" w:rsidP="00E034E0">
            <w:pPr>
              <w:spacing w:after="120" w:line="288" w:lineRule="auto"/>
              <w:jc w:val="center"/>
              <w:textAlignment w:val="baseline"/>
              <w:rPr>
                <w:rFonts w:eastAsia="Times New Roman" w:cstheme="minorBidi"/>
                <w:b/>
                <w:bCs/>
                <w:color w:val="660066"/>
              </w:rPr>
            </w:pPr>
            <w:r w:rsidRPr="6E432969">
              <w:rPr>
                <w:rFonts w:eastAsia="Times New Roman" w:cstheme="minorBidi"/>
                <w:b/>
                <w:bCs/>
                <w:color w:val="660066"/>
                <w:kern w:val="24"/>
              </w:rPr>
              <w:t>Term 1</w:t>
            </w:r>
          </w:p>
          <w:p w14:paraId="19BEA268" w14:textId="77777777" w:rsidR="000848D3" w:rsidRPr="001629BB" w:rsidRDefault="000848D3" w:rsidP="00E034E0">
            <w:pPr>
              <w:spacing w:after="0" w:line="288" w:lineRule="auto"/>
              <w:jc w:val="center"/>
              <w:textAlignment w:val="baseline"/>
              <w:rPr>
                <w:rFonts w:eastAsia="Times New Roman"/>
                <w:bCs/>
              </w:rPr>
            </w:pPr>
            <w:r w:rsidRPr="001629BB">
              <w:rPr>
                <w:rFonts w:eastAsia="Times New Roman"/>
                <w:b/>
                <w:bCs/>
                <w:color w:val="000000"/>
                <w:kern w:val="24"/>
              </w:rPr>
              <w:t>NU1401 (30)</w:t>
            </w:r>
            <w:r w:rsidRPr="001629BB">
              <w:rPr>
                <w:rFonts w:eastAsia="Times New Roman"/>
                <w:b/>
                <w:bCs/>
                <w:color w:val="000000"/>
                <w:kern w:val="24"/>
              </w:rPr>
              <w:br/>
            </w:r>
            <w:r w:rsidRPr="001629BB">
              <w:t>Foundations of Paramedic Science</w:t>
            </w:r>
          </w:p>
          <w:p w14:paraId="41692A60" w14:textId="77777777" w:rsidR="000848D3" w:rsidRPr="001629BB" w:rsidRDefault="000848D3" w:rsidP="00E034E0">
            <w:pPr>
              <w:spacing w:after="0" w:line="288" w:lineRule="auto"/>
              <w:jc w:val="center"/>
              <w:textAlignment w:val="baseline"/>
              <w:rPr>
                <w:rFonts w:eastAsia="Times New Roman"/>
                <w:b/>
                <w:bCs/>
                <w:color w:val="000000"/>
                <w:kern w:val="24"/>
              </w:rPr>
            </w:pPr>
            <w:r w:rsidRPr="001629BB">
              <w:rPr>
                <w:rFonts w:eastAsia="Times New Roman"/>
                <w:b/>
                <w:bCs/>
                <w:color w:val="000000"/>
                <w:kern w:val="24"/>
              </w:rPr>
              <w:t>NU1402 (30)</w:t>
            </w:r>
          </w:p>
          <w:p w14:paraId="7A8B805C" w14:textId="77777777" w:rsidR="000848D3" w:rsidRPr="00A63B9F" w:rsidRDefault="000848D3" w:rsidP="00E034E0">
            <w:pPr>
              <w:spacing w:after="120" w:line="288" w:lineRule="auto"/>
              <w:jc w:val="center"/>
              <w:textAlignment w:val="baseline"/>
              <w:rPr>
                <w:rFonts w:cstheme="minorHAnsi"/>
                <w:b/>
                <w:bCs/>
              </w:rPr>
            </w:pPr>
            <w:r w:rsidRPr="001629BB">
              <w:rPr>
                <w:rFonts w:eastAsia="Times New Roman"/>
                <w:bCs/>
                <w:color w:val="000000"/>
                <w:kern w:val="24"/>
              </w:rPr>
              <w:t>Foundations of the Professional Paramedic</w:t>
            </w:r>
          </w:p>
        </w:tc>
        <w:tc>
          <w:tcPr>
            <w:tcW w:w="2827" w:type="dxa"/>
          </w:tcPr>
          <w:p w14:paraId="54C8414E" w14:textId="77777777" w:rsidR="000848D3" w:rsidRPr="00A63B9F" w:rsidRDefault="000848D3" w:rsidP="00E034E0">
            <w:pPr>
              <w:spacing w:after="120" w:line="288" w:lineRule="auto"/>
              <w:jc w:val="center"/>
              <w:textAlignment w:val="baseline"/>
              <w:rPr>
                <w:rFonts w:eastAsia="Times New Roman" w:cstheme="minorHAnsi"/>
                <w:color w:val="660066"/>
              </w:rPr>
            </w:pPr>
            <w:r w:rsidRPr="6E432969">
              <w:rPr>
                <w:rFonts w:eastAsia="Times New Roman" w:cstheme="minorBidi"/>
                <w:b/>
                <w:bCs/>
                <w:color w:val="660066"/>
              </w:rPr>
              <w:t xml:space="preserve"> Term 1</w:t>
            </w:r>
          </w:p>
          <w:p w14:paraId="034991A4" w14:textId="77777777" w:rsidR="000848D3" w:rsidRPr="001629BB" w:rsidRDefault="000848D3" w:rsidP="00E034E0">
            <w:pPr>
              <w:spacing w:after="0" w:line="288" w:lineRule="auto"/>
              <w:jc w:val="center"/>
              <w:textAlignment w:val="baseline"/>
              <w:rPr>
                <w:b/>
              </w:rPr>
            </w:pPr>
            <w:r w:rsidRPr="001629BB">
              <w:rPr>
                <w:b/>
              </w:rPr>
              <w:t>NU2401 (30)</w:t>
            </w:r>
          </w:p>
          <w:p w14:paraId="3864E538" w14:textId="77777777" w:rsidR="000848D3" w:rsidRPr="001629BB" w:rsidRDefault="000848D3" w:rsidP="00E034E0">
            <w:pPr>
              <w:spacing w:after="0" w:line="288" w:lineRule="auto"/>
              <w:jc w:val="center"/>
              <w:textAlignment w:val="baseline"/>
            </w:pPr>
            <w:r>
              <w:t>Developing Paramedic Science</w:t>
            </w:r>
          </w:p>
          <w:p w14:paraId="11BA685F" w14:textId="77777777" w:rsidR="000848D3" w:rsidRDefault="000848D3" w:rsidP="00E034E0">
            <w:pPr>
              <w:spacing w:after="0" w:line="288" w:lineRule="auto"/>
              <w:jc w:val="center"/>
              <w:rPr>
                <w:rFonts w:eastAsia="Times New Roman"/>
                <w:b/>
                <w:bCs/>
                <w:color w:val="000000" w:themeColor="text1"/>
              </w:rPr>
            </w:pPr>
            <w:r w:rsidRPr="6E432969">
              <w:rPr>
                <w:rFonts w:eastAsia="Times New Roman"/>
                <w:b/>
                <w:bCs/>
                <w:color w:val="000000" w:themeColor="text1"/>
              </w:rPr>
              <w:t>NU2402 (0)</w:t>
            </w:r>
          </w:p>
          <w:p w14:paraId="3742B285" w14:textId="77777777" w:rsidR="000848D3" w:rsidRDefault="000848D3" w:rsidP="00E034E0">
            <w:pPr>
              <w:spacing w:after="0" w:line="288" w:lineRule="auto"/>
              <w:jc w:val="center"/>
              <w:rPr>
                <w:rFonts w:eastAsia="Times New Roman"/>
                <w:color w:val="000000" w:themeColor="text1"/>
              </w:rPr>
            </w:pPr>
            <w:r w:rsidRPr="6E432969">
              <w:rPr>
                <w:rFonts w:eastAsia="Times New Roman"/>
                <w:color w:val="000000" w:themeColor="text1"/>
              </w:rPr>
              <w:t>Developing the Professional Paramedic</w:t>
            </w:r>
          </w:p>
          <w:p w14:paraId="3FBB9980" w14:textId="77777777" w:rsidR="000848D3" w:rsidRPr="001629BB" w:rsidRDefault="000848D3" w:rsidP="00E034E0">
            <w:pPr>
              <w:spacing w:after="0" w:line="288" w:lineRule="auto"/>
              <w:jc w:val="center"/>
              <w:textAlignment w:val="baseline"/>
              <w:rPr>
                <w:b/>
              </w:rPr>
            </w:pPr>
            <w:r w:rsidRPr="001629BB">
              <w:rPr>
                <w:b/>
              </w:rPr>
              <w:t>NU2404</w:t>
            </w:r>
          </w:p>
          <w:p w14:paraId="1AFC9CBE" w14:textId="77777777" w:rsidR="000848D3" w:rsidRPr="00A63B9F" w:rsidRDefault="000848D3" w:rsidP="00E034E0">
            <w:pPr>
              <w:spacing w:after="120" w:line="288" w:lineRule="auto"/>
              <w:jc w:val="center"/>
              <w:textAlignment w:val="baseline"/>
              <w:rPr>
                <w:rFonts w:cstheme="minorHAnsi"/>
              </w:rPr>
            </w:pPr>
            <w:r w:rsidRPr="001629BB">
              <w:t>Developing Proficient Paramedic Practice</w:t>
            </w:r>
          </w:p>
        </w:tc>
        <w:tc>
          <w:tcPr>
            <w:tcW w:w="2820" w:type="dxa"/>
          </w:tcPr>
          <w:p w14:paraId="6815E54F" w14:textId="77777777" w:rsidR="000848D3" w:rsidRPr="00A63B9F" w:rsidRDefault="000848D3" w:rsidP="00E034E0">
            <w:pPr>
              <w:spacing w:after="120" w:line="288" w:lineRule="auto"/>
              <w:jc w:val="center"/>
              <w:textAlignment w:val="baseline"/>
              <w:rPr>
                <w:rFonts w:eastAsia="Times New Roman" w:cstheme="minorHAnsi"/>
                <w:color w:val="660066"/>
              </w:rPr>
            </w:pPr>
            <w:r w:rsidRPr="6E432969">
              <w:rPr>
                <w:rFonts w:eastAsia="Times New Roman" w:cstheme="minorBidi"/>
                <w:b/>
                <w:bCs/>
                <w:color w:val="660066"/>
              </w:rPr>
              <w:t xml:space="preserve"> Term 1</w:t>
            </w:r>
          </w:p>
          <w:p w14:paraId="605AC4AD" w14:textId="77777777" w:rsidR="000848D3" w:rsidRPr="001629BB" w:rsidRDefault="000848D3" w:rsidP="00E034E0">
            <w:pPr>
              <w:spacing w:after="0" w:line="288" w:lineRule="auto"/>
              <w:jc w:val="center"/>
              <w:textAlignment w:val="baseline"/>
            </w:pPr>
            <w:r w:rsidRPr="001629BB">
              <w:rPr>
                <w:rFonts w:eastAsia="Times New Roman"/>
                <w:b/>
                <w:bCs/>
                <w:color w:val="000000"/>
                <w:kern w:val="24"/>
              </w:rPr>
              <w:t>NU3401 (30)</w:t>
            </w:r>
            <w:r w:rsidRPr="001629BB">
              <w:rPr>
                <w:rFonts w:eastAsia="Times New Roman"/>
                <w:color w:val="000000"/>
                <w:kern w:val="24"/>
              </w:rPr>
              <w:br/>
            </w:r>
            <w:r w:rsidRPr="001629BB">
              <w:t>Applied Paramedic Science</w:t>
            </w:r>
          </w:p>
          <w:p w14:paraId="153808C7" w14:textId="77777777" w:rsidR="000848D3" w:rsidRPr="001629BB" w:rsidRDefault="000848D3" w:rsidP="00E034E0">
            <w:pPr>
              <w:spacing w:after="0" w:line="288" w:lineRule="auto"/>
              <w:jc w:val="center"/>
              <w:textAlignment w:val="baseline"/>
              <w:rPr>
                <w:b/>
              </w:rPr>
            </w:pPr>
            <w:r w:rsidRPr="001629BB">
              <w:rPr>
                <w:b/>
              </w:rPr>
              <w:t>NU3402 (30)</w:t>
            </w:r>
          </w:p>
          <w:p w14:paraId="21B56B4C" w14:textId="77777777" w:rsidR="000848D3" w:rsidRPr="001629BB" w:rsidRDefault="000848D3" w:rsidP="00E034E0">
            <w:pPr>
              <w:spacing w:after="0" w:line="288" w:lineRule="auto"/>
              <w:jc w:val="center"/>
              <w:textAlignment w:val="baseline"/>
            </w:pPr>
            <w:r w:rsidRPr="001629BB">
              <w:t>The Autonomous Professional Paramedic</w:t>
            </w:r>
          </w:p>
          <w:p w14:paraId="47E21481" w14:textId="77777777" w:rsidR="000848D3" w:rsidRPr="001629BB" w:rsidRDefault="000848D3" w:rsidP="00E034E0">
            <w:pPr>
              <w:spacing w:after="0" w:line="288" w:lineRule="auto"/>
              <w:jc w:val="center"/>
              <w:textAlignment w:val="baseline"/>
              <w:rPr>
                <w:b/>
              </w:rPr>
            </w:pPr>
            <w:r w:rsidRPr="001629BB">
              <w:rPr>
                <w:b/>
              </w:rPr>
              <w:t>NU3404</w:t>
            </w:r>
          </w:p>
          <w:p w14:paraId="47398728" w14:textId="77777777" w:rsidR="000848D3" w:rsidRPr="00A63B9F" w:rsidRDefault="000848D3" w:rsidP="00E034E0">
            <w:pPr>
              <w:spacing w:after="120" w:line="288" w:lineRule="auto"/>
              <w:jc w:val="center"/>
              <w:textAlignment w:val="baseline"/>
              <w:rPr>
                <w:rFonts w:cstheme="minorHAnsi"/>
              </w:rPr>
            </w:pPr>
            <w:r w:rsidRPr="001629BB">
              <w:t>Independent Paramedic Practice</w:t>
            </w:r>
          </w:p>
        </w:tc>
      </w:tr>
      <w:tr w:rsidR="000848D3" w:rsidRPr="00A63B9F" w14:paraId="7D696EC8" w14:textId="77777777" w:rsidTr="000B0881">
        <w:tc>
          <w:tcPr>
            <w:tcW w:w="2851" w:type="dxa"/>
            <w:gridSpan w:val="2"/>
          </w:tcPr>
          <w:p w14:paraId="5D016C5A" w14:textId="77777777" w:rsidR="000848D3" w:rsidRPr="001629BB" w:rsidRDefault="000848D3" w:rsidP="00E034E0">
            <w:pPr>
              <w:spacing w:after="0" w:line="288" w:lineRule="auto"/>
              <w:jc w:val="center"/>
              <w:rPr>
                <w:lang w:val="en-US"/>
              </w:rPr>
            </w:pPr>
            <w:r w:rsidRPr="6E432969">
              <w:rPr>
                <w:rFonts w:eastAsia="Times New Roman"/>
                <w:b/>
                <w:bCs/>
                <w:color w:val="660066"/>
              </w:rPr>
              <w:t>Term 2</w:t>
            </w:r>
          </w:p>
          <w:p w14:paraId="1AA6A079" w14:textId="77777777" w:rsidR="000848D3" w:rsidRPr="001629BB" w:rsidRDefault="000848D3" w:rsidP="00E034E0">
            <w:pPr>
              <w:spacing w:after="0" w:line="288" w:lineRule="auto"/>
              <w:jc w:val="center"/>
              <w:textAlignment w:val="baseline"/>
              <w:rPr>
                <w:rFonts w:eastAsia="Times New Roman"/>
                <w:b/>
                <w:bCs/>
                <w:color w:val="000000"/>
                <w:kern w:val="24"/>
              </w:rPr>
            </w:pPr>
            <w:r w:rsidRPr="001629BB">
              <w:rPr>
                <w:rFonts w:eastAsia="Times New Roman"/>
                <w:b/>
                <w:bCs/>
                <w:color w:val="000000"/>
                <w:kern w:val="24"/>
              </w:rPr>
              <w:t>NU1403 (30)</w:t>
            </w:r>
          </w:p>
          <w:p w14:paraId="05670B64" w14:textId="77777777" w:rsidR="000848D3" w:rsidRPr="001629BB" w:rsidRDefault="000848D3" w:rsidP="00E034E0">
            <w:pPr>
              <w:spacing w:after="0" w:line="288" w:lineRule="auto"/>
              <w:jc w:val="center"/>
              <w:textAlignment w:val="baseline"/>
            </w:pPr>
            <w:r w:rsidRPr="001629BB">
              <w:rPr>
                <w:rFonts w:eastAsia="Times New Roman"/>
                <w:bCs/>
                <w:color w:val="000000"/>
                <w:kern w:val="24"/>
              </w:rPr>
              <w:t xml:space="preserve">Foundations of Public Health in Paramedic </w:t>
            </w:r>
            <w:r w:rsidRPr="001629BB">
              <w:t>Practice</w:t>
            </w:r>
          </w:p>
          <w:p w14:paraId="5D2CAF1A" w14:textId="77777777" w:rsidR="000848D3" w:rsidRPr="001629BB" w:rsidRDefault="000848D3" w:rsidP="00E034E0">
            <w:pPr>
              <w:spacing w:after="0" w:line="288" w:lineRule="auto"/>
              <w:jc w:val="center"/>
              <w:textAlignment w:val="baseline"/>
              <w:rPr>
                <w:rFonts w:eastAsia="Times New Roman"/>
                <w:b/>
                <w:bCs/>
                <w:color w:val="000000"/>
                <w:kern w:val="24"/>
              </w:rPr>
            </w:pPr>
            <w:r w:rsidRPr="001629BB">
              <w:rPr>
                <w:rFonts w:eastAsia="Times New Roman"/>
                <w:b/>
                <w:bCs/>
                <w:color w:val="000000"/>
                <w:kern w:val="24"/>
              </w:rPr>
              <w:t>NU1404</w:t>
            </w:r>
          </w:p>
          <w:p w14:paraId="164665FE" w14:textId="77777777" w:rsidR="000848D3" w:rsidRPr="00A63B9F" w:rsidRDefault="000848D3" w:rsidP="00E034E0">
            <w:pPr>
              <w:spacing w:after="120" w:line="288" w:lineRule="auto"/>
              <w:jc w:val="center"/>
              <w:textAlignment w:val="baseline"/>
              <w:rPr>
                <w:rFonts w:eastAsia="Times New Roman" w:cstheme="minorHAnsi"/>
                <w:b/>
                <w:bCs/>
                <w:color w:val="660066"/>
                <w:kern w:val="24"/>
              </w:rPr>
            </w:pPr>
            <w:r w:rsidRPr="001629BB">
              <w:rPr>
                <w:rFonts w:eastAsia="Times New Roman"/>
                <w:bCs/>
                <w:color w:val="000000"/>
                <w:kern w:val="24"/>
              </w:rPr>
              <w:t>Foundations of Paramedic Practice</w:t>
            </w:r>
          </w:p>
        </w:tc>
        <w:tc>
          <w:tcPr>
            <w:tcW w:w="2827" w:type="dxa"/>
          </w:tcPr>
          <w:p w14:paraId="25C38A2E" w14:textId="77777777" w:rsidR="000848D3" w:rsidRPr="001629BB" w:rsidRDefault="000848D3" w:rsidP="00E034E0">
            <w:pPr>
              <w:spacing w:after="0" w:line="288" w:lineRule="auto"/>
              <w:jc w:val="center"/>
              <w:textAlignment w:val="baseline"/>
              <w:rPr>
                <w:rFonts w:eastAsia="Times New Roman"/>
                <w:color w:val="660066"/>
              </w:rPr>
            </w:pPr>
            <w:r w:rsidRPr="6E432969">
              <w:rPr>
                <w:rFonts w:eastAsia="Times New Roman"/>
                <w:b/>
                <w:bCs/>
                <w:color w:val="660066"/>
              </w:rPr>
              <w:t xml:space="preserve"> Term 2</w:t>
            </w:r>
          </w:p>
          <w:p w14:paraId="5767445A" w14:textId="77777777" w:rsidR="000848D3" w:rsidRPr="001629BB" w:rsidRDefault="000848D3" w:rsidP="00E034E0">
            <w:pPr>
              <w:spacing w:after="0" w:line="288" w:lineRule="auto"/>
              <w:jc w:val="center"/>
              <w:textAlignment w:val="baseline"/>
              <w:rPr>
                <w:b/>
              </w:rPr>
            </w:pPr>
            <w:r w:rsidRPr="001629BB">
              <w:rPr>
                <w:b/>
              </w:rPr>
              <w:t>NU2404</w:t>
            </w:r>
          </w:p>
          <w:p w14:paraId="2FB61D58" w14:textId="77777777" w:rsidR="000848D3" w:rsidRPr="001629BB" w:rsidRDefault="000848D3" w:rsidP="00E034E0">
            <w:pPr>
              <w:spacing w:after="0" w:line="288" w:lineRule="auto"/>
              <w:jc w:val="center"/>
              <w:textAlignment w:val="baseline"/>
              <w:rPr>
                <w:rFonts w:eastAsia="Times New Roman"/>
                <w:bCs/>
                <w:color w:val="000000"/>
                <w:kern w:val="24"/>
              </w:rPr>
            </w:pPr>
            <w:r w:rsidRPr="001629BB">
              <w:t xml:space="preserve">Developing Proficient Paramedic Practice </w:t>
            </w:r>
            <w:r w:rsidRPr="001629BB">
              <w:br/>
            </w:r>
            <w:r w:rsidRPr="001629BB">
              <w:rPr>
                <w:rFonts w:eastAsia="Times New Roman"/>
                <w:b/>
                <w:bCs/>
                <w:color w:val="000000"/>
                <w:kern w:val="24"/>
              </w:rPr>
              <w:t>NU2402 (30)</w:t>
            </w:r>
          </w:p>
          <w:p w14:paraId="78907AFA" w14:textId="77777777" w:rsidR="000848D3" w:rsidRPr="001629BB" w:rsidRDefault="000848D3" w:rsidP="00E034E0">
            <w:pPr>
              <w:spacing w:after="0" w:line="288" w:lineRule="auto"/>
              <w:jc w:val="center"/>
              <w:textAlignment w:val="baseline"/>
              <w:rPr>
                <w:rFonts w:eastAsia="Times New Roman"/>
                <w:bCs/>
                <w:color w:val="000000"/>
                <w:kern w:val="24"/>
              </w:rPr>
            </w:pPr>
            <w:r w:rsidRPr="001629BB">
              <w:rPr>
                <w:rFonts w:eastAsia="Times New Roman"/>
                <w:bCs/>
                <w:color w:val="000000"/>
                <w:kern w:val="24"/>
              </w:rPr>
              <w:t>Developing the Professional Paramedic</w:t>
            </w:r>
          </w:p>
          <w:p w14:paraId="59CAC9FF" w14:textId="77777777" w:rsidR="000848D3" w:rsidRPr="001629BB" w:rsidRDefault="000848D3" w:rsidP="00E034E0">
            <w:pPr>
              <w:spacing w:after="0" w:line="288" w:lineRule="auto"/>
              <w:jc w:val="center"/>
              <w:textAlignment w:val="baseline"/>
              <w:rPr>
                <w:rFonts w:eastAsia="Times New Roman"/>
                <w:b/>
                <w:bCs/>
                <w:color w:val="000000"/>
                <w:kern w:val="24"/>
              </w:rPr>
            </w:pPr>
            <w:r w:rsidRPr="001629BB">
              <w:rPr>
                <w:rFonts w:eastAsia="Times New Roman"/>
                <w:b/>
                <w:bCs/>
                <w:color w:val="000000"/>
                <w:kern w:val="24"/>
              </w:rPr>
              <w:t>NU2403 (30)</w:t>
            </w:r>
          </w:p>
          <w:p w14:paraId="53B41B2B" w14:textId="77777777" w:rsidR="000848D3" w:rsidRPr="00A63B9F" w:rsidRDefault="000848D3" w:rsidP="00E034E0">
            <w:pPr>
              <w:spacing w:after="120" w:line="288" w:lineRule="auto"/>
              <w:jc w:val="center"/>
              <w:textAlignment w:val="baseline"/>
              <w:rPr>
                <w:rFonts w:eastAsia="Times New Roman" w:cstheme="minorHAnsi"/>
                <w:b/>
                <w:bCs/>
                <w:color w:val="660066"/>
                <w:kern w:val="24"/>
              </w:rPr>
            </w:pPr>
            <w:r w:rsidRPr="001629BB">
              <w:rPr>
                <w:rFonts w:eastAsia="Times New Roman"/>
                <w:bCs/>
                <w:color w:val="000000"/>
                <w:kern w:val="24"/>
              </w:rPr>
              <w:t xml:space="preserve">Developing Concepts of Public Health in </w:t>
            </w:r>
            <w:r w:rsidRPr="001629BB">
              <w:rPr>
                <w:rFonts w:eastAsia="Times New Roman"/>
                <w:bCs/>
                <w:color w:val="000000"/>
                <w:kern w:val="24"/>
              </w:rPr>
              <w:br/>
              <w:t>Paramedic Practice</w:t>
            </w:r>
          </w:p>
        </w:tc>
        <w:tc>
          <w:tcPr>
            <w:tcW w:w="2820" w:type="dxa"/>
          </w:tcPr>
          <w:p w14:paraId="3F83312A" w14:textId="77777777" w:rsidR="000848D3" w:rsidRPr="001629BB" w:rsidRDefault="000848D3" w:rsidP="00E034E0">
            <w:pPr>
              <w:spacing w:after="0" w:line="288" w:lineRule="auto"/>
              <w:jc w:val="center"/>
              <w:textAlignment w:val="baseline"/>
              <w:rPr>
                <w:rFonts w:eastAsia="Times New Roman"/>
                <w:b/>
                <w:bCs/>
                <w:color w:val="660066"/>
              </w:rPr>
            </w:pPr>
            <w:r w:rsidRPr="6E432969">
              <w:rPr>
                <w:rFonts w:eastAsia="Times New Roman"/>
                <w:b/>
                <w:bCs/>
                <w:color w:val="660066"/>
              </w:rPr>
              <w:t xml:space="preserve"> Term 2</w:t>
            </w:r>
          </w:p>
          <w:p w14:paraId="0FAEC665" w14:textId="77777777" w:rsidR="000848D3" w:rsidRPr="001629BB" w:rsidRDefault="000848D3" w:rsidP="00E034E0">
            <w:pPr>
              <w:spacing w:after="0" w:line="288" w:lineRule="auto"/>
              <w:jc w:val="center"/>
              <w:textAlignment w:val="baseline"/>
              <w:rPr>
                <w:b/>
              </w:rPr>
            </w:pPr>
            <w:r w:rsidRPr="001629BB">
              <w:rPr>
                <w:b/>
              </w:rPr>
              <w:t>NU3404</w:t>
            </w:r>
          </w:p>
          <w:p w14:paraId="3EFDDD58" w14:textId="77777777" w:rsidR="000848D3" w:rsidRPr="001629BB" w:rsidRDefault="000848D3" w:rsidP="00E034E0">
            <w:pPr>
              <w:spacing w:after="0" w:line="288" w:lineRule="auto"/>
              <w:jc w:val="center"/>
              <w:textAlignment w:val="baseline"/>
            </w:pPr>
            <w:r w:rsidRPr="001629BB">
              <w:t>Independent Paramedic Practice (30)</w:t>
            </w:r>
          </w:p>
          <w:p w14:paraId="2C214BD7" w14:textId="77777777" w:rsidR="000848D3" w:rsidRPr="001629BB" w:rsidRDefault="000848D3" w:rsidP="00E034E0">
            <w:pPr>
              <w:spacing w:after="0" w:line="288" w:lineRule="auto"/>
              <w:jc w:val="center"/>
              <w:textAlignment w:val="baseline"/>
              <w:rPr>
                <w:b/>
              </w:rPr>
            </w:pPr>
            <w:r w:rsidRPr="001629BB">
              <w:rPr>
                <w:b/>
              </w:rPr>
              <w:t>NU4401 (30)</w:t>
            </w:r>
          </w:p>
          <w:p w14:paraId="14674CE7" w14:textId="77777777" w:rsidR="000848D3" w:rsidRPr="001629BB" w:rsidRDefault="000848D3" w:rsidP="00E034E0">
            <w:pPr>
              <w:spacing w:after="0" w:line="288" w:lineRule="auto"/>
              <w:jc w:val="center"/>
              <w:textAlignment w:val="baseline"/>
            </w:pPr>
            <w:r w:rsidRPr="001629BB">
              <w:t>Leading Evidence-based Practice</w:t>
            </w:r>
          </w:p>
          <w:p w14:paraId="59FDEC91" w14:textId="77777777" w:rsidR="000848D3" w:rsidRPr="00A63B9F" w:rsidRDefault="000848D3" w:rsidP="00E034E0">
            <w:pPr>
              <w:spacing w:after="0" w:line="288" w:lineRule="auto"/>
              <w:jc w:val="center"/>
              <w:textAlignment w:val="baseline"/>
              <w:rPr>
                <w:rFonts w:eastAsia="Times New Roman" w:cstheme="minorHAnsi"/>
                <w:b/>
                <w:bCs/>
                <w:color w:val="660066"/>
                <w:kern w:val="24"/>
              </w:rPr>
            </w:pPr>
          </w:p>
        </w:tc>
      </w:tr>
      <w:tr w:rsidR="000848D3" w:rsidRPr="00A63B9F" w14:paraId="2B6C01EA" w14:textId="77777777" w:rsidTr="000B0881">
        <w:trPr>
          <w:cantSplit/>
        </w:trPr>
        <w:tc>
          <w:tcPr>
            <w:tcW w:w="2851" w:type="dxa"/>
            <w:gridSpan w:val="2"/>
          </w:tcPr>
          <w:p w14:paraId="50CBF560" w14:textId="77777777" w:rsidR="000848D3" w:rsidRPr="001629BB" w:rsidRDefault="000848D3" w:rsidP="00E034E0">
            <w:pPr>
              <w:spacing w:after="0" w:line="288" w:lineRule="auto"/>
              <w:jc w:val="center"/>
              <w:textAlignment w:val="baseline"/>
              <w:rPr>
                <w:rFonts w:eastAsia="Times New Roman"/>
                <w:b/>
                <w:bCs/>
                <w:color w:val="660066"/>
                <w:kern w:val="24"/>
              </w:rPr>
            </w:pPr>
            <w:r w:rsidRPr="6E432969">
              <w:rPr>
                <w:rFonts w:eastAsia="Times New Roman"/>
                <w:b/>
                <w:bCs/>
                <w:color w:val="660066"/>
              </w:rPr>
              <w:t xml:space="preserve"> Term 3</w:t>
            </w:r>
          </w:p>
          <w:p w14:paraId="3B91547E" w14:textId="77777777" w:rsidR="000848D3" w:rsidRPr="001629BB" w:rsidRDefault="000848D3" w:rsidP="00E034E0">
            <w:pPr>
              <w:spacing w:after="0" w:line="288" w:lineRule="auto"/>
              <w:jc w:val="center"/>
              <w:textAlignment w:val="baseline"/>
              <w:rPr>
                <w:rFonts w:eastAsia="Times New Roman"/>
                <w:b/>
                <w:bCs/>
                <w:color w:val="000000"/>
                <w:kern w:val="24"/>
              </w:rPr>
            </w:pPr>
            <w:r w:rsidRPr="001629BB">
              <w:rPr>
                <w:rFonts w:eastAsia="Times New Roman"/>
                <w:b/>
                <w:bCs/>
                <w:color w:val="000000"/>
                <w:kern w:val="24"/>
              </w:rPr>
              <w:t>NU1404 (30)</w:t>
            </w:r>
          </w:p>
          <w:p w14:paraId="51633FD6" w14:textId="77777777" w:rsidR="000848D3" w:rsidRPr="001629BB" w:rsidRDefault="000848D3" w:rsidP="00E034E0">
            <w:pPr>
              <w:spacing w:after="0" w:line="288" w:lineRule="auto"/>
              <w:jc w:val="center"/>
              <w:textAlignment w:val="baseline"/>
              <w:rPr>
                <w:rFonts w:eastAsia="Times New Roman"/>
                <w:b/>
                <w:bCs/>
                <w:color w:val="660066"/>
                <w:kern w:val="24"/>
              </w:rPr>
            </w:pPr>
            <w:r w:rsidRPr="001629BB">
              <w:rPr>
                <w:rFonts w:eastAsia="Times New Roman"/>
                <w:bCs/>
                <w:color w:val="000000"/>
                <w:kern w:val="24"/>
              </w:rPr>
              <w:t>Foundations of Paramedic Practice</w:t>
            </w:r>
          </w:p>
        </w:tc>
        <w:tc>
          <w:tcPr>
            <w:tcW w:w="2827" w:type="dxa"/>
          </w:tcPr>
          <w:p w14:paraId="6794DB51" w14:textId="77777777" w:rsidR="000848D3" w:rsidRPr="001629BB" w:rsidRDefault="000848D3" w:rsidP="00E034E0">
            <w:pPr>
              <w:spacing w:after="0" w:line="288" w:lineRule="auto"/>
              <w:jc w:val="center"/>
              <w:textAlignment w:val="baseline"/>
              <w:rPr>
                <w:rFonts w:eastAsia="Times New Roman"/>
                <w:b/>
                <w:bCs/>
                <w:color w:val="660066"/>
              </w:rPr>
            </w:pPr>
            <w:r w:rsidRPr="6E432969">
              <w:rPr>
                <w:rFonts w:eastAsia="Times New Roman"/>
                <w:b/>
                <w:bCs/>
                <w:color w:val="660066"/>
              </w:rPr>
              <w:t xml:space="preserve"> Term 3</w:t>
            </w:r>
          </w:p>
          <w:p w14:paraId="4B1C1246" w14:textId="77777777" w:rsidR="000848D3" w:rsidRPr="001629BB" w:rsidRDefault="000848D3" w:rsidP="00E034E0">
            <w:pPr>
              <w:spacing w:after="0" w:line="288" w:lineRule="auto"/>
              <w:jc w:val="center"/>
              <w:textAlignment w:val="baseline"/>
              <w:rPr>
                <w:b/>
              </w:rPr>
            </w:pPr>
            <w:r w:rsidRPr="001629BB">
              <w:rPr>
                <w:b/>
              </w:rPr>
              <w:t>NU2404 (30)</w:t>
            </w:r>
          </w:p>
          <w:p w14:paraId="0EF5EEFC" w14:textId="77777777" w:rsidR="000848D3" w:rsidRPr="001629BB" w:rsidRDefault="000848D3" w:rsidP="00E034E0">
            <w:pPr>
              <w:spacing w:after="0" w:line="288" w:lineRule="auto"/>
              <w:jc w:val="center"/>
              <w:textAlignment w:val="baseline"/>
              <w:rPr>
                <w:rFonts w:eastAsia="Times New Roman"/>
                <w:b/>
                <w:bCs/>
                <w:color w:val="660066"/>
                <w:kern w:val="24"/>
              </w:rPr>
            </w:pPr>
            <w:r w:rsidRPr="001629BB">
              <w:t>Developing Proficient Paramedic Practice</w:t>
            </w:r>
          </w:p>
        </w:tc>
        <w:tc>
          <w:tcPr>
            <w:tcW w:w="2820" w:type="dxa"/>
          </w:tcPr>
          <w:p w14:paraId="0BDDEE13" w14:textId="77777777" w:rsidR="000848D3" w:rsidRPr="001629BB" w:rsidRDefault="000848D3" w:rsidP="00E034E0">
            <w:pPr>
              <w:spacing w:after="0" w:line="288" w:lineRule="auto"/>
              <w:jc w:val="center"/>
              <w:textAlignment w:val="baseline"/>
              <w:rPr>
                <w:rFonts w:eastAsia="Times New Roman"/>
                <w:b/>
                <w:bCs/>
                <w:color w:val="660066"/>
              </w:rPr>
            </w:pPr>
            <w:r w:rsidRPr="6E432969">
              <w:rPr>
                <w:rFonts w:eastAsia="Times New Roman"/>
                <w:b/>
                <w:bCs/>
                <w:color w:val="660066"/>
              </w:rPr>
              <w:t xml:space="preserve"> Term 3</w:t>
            </w:r>
          </w:p>
          <w:p w14:paraId="7C64DF0D" w14:textId="77777777" w:rsidR="000848D3" w:rsidRPr="001629BB" w:rsidRDefault="000848D3" w:rsidP="00E034E0">
            <w:pPr>
              <w:spacing w:after="0" w:line="288" w:lineRule="auto"/>
              <w:jc w:val="center"/>
              <w:textAlignment w:val="baseline"/>
              <w:rPr>
                <w:b/>
              </w:rPr>
            </w:pPr>
            <w:r w:rsidRPr="001629BB">
              <w:rPr>
                <w:b/>
              </w:rPr>
              <w:t>NU3404 (30)</w:t>
            </w:r>
          </w:p>
          <w:p w14:paraId="44CDEF8E" w14:textId="77777777" w:rsidR="000848D3" w:rsidRPr="001629BB" w:rsidRDefault="000848D3" w:rsidP="00E034E0">
            <w:pPr>
              <w:spacing w:after="0" w:line="288" w:lineRule="auto"/>
              <w:jc w:val="center"/>
              <w:textAlignment w:val="baseline"/>
              <w:rPr>
                <w:rFonts w:eastAsia="Times New Roman"/>
                <w:b/>
                <w:bCs/>
                <w:color w:val="660066"/>
                <w:kern w:val="24"/>
              </w:rPr>
            </w:pPr>
            <w:r w:rsidRPr="001629BB">
              <w:t>Independent Paramedic Practice</w:t>
            </w:r>
          </w:p>
        </w:tc>
      </w:tr>
      <w:tr w:rsidR="000848D3" w:rsidRPr="00A63B9F" w14:paraId="2806251B" w14:textId="77777777" w:rsidTr="000B0881">
        <w:tc>
          <w:tcPr>
            <w:tcW w:w="2851" w:type="dxa"/>
            <w:gridSpan w:val="2"/>
          </w:tcPr>
          <w:p w14:paraId="699233FD" w14:textId="77777777" w:rsidR="000848D3" w:rsidRPr="001629BB" w:rsidRDefault="000848D3" w:rsidP="00E034E0">
            <w:pPr>
              <w:spacing w:after="0" w:line="288" w:lineRule="auto"/>
              <w:jc w:val="center"/>
              <w:textAlignment w:val="baseline"/>
              <w:rPr>
                <w:rFonts w:eastAsia="Times New Roman"/>
                <w:b/>
                <w:bCs/>
                <w:color w:val="660066"/>
                <w:kern w:val="24"/>
              </w:rPr>
            </w:pPr>
            <w:r w:rsidRPr="001629BB">
              <w:rPr>
                <w:rFonts w:ascii="Wingdings 3" w:eastAsia="Wingdings 3" w:hAnsi="Wingdings 3" w:cs="Wingdings 3"/>
                <w:b/>
                <w:bCs/>
                <w:color w:val="000000"/>
                <w:kern w:val="24"/>
              </w:rPr>
              <w:t>q</w:t>
            </w:r>
          </w:p>
        </w:tc>
        <w:tc>
          <w:tcPr>
            <w:tcW w:w="2827" w:type="dxa"/>
          </w:tcPr>
          <w:p w14:paraId="28E163C7" w14:textId="77777777" w:rsidR="000848D3" w:rsidRPr="001629BB" w:rsidRDefault="000848D3" w:rsidP="00E034E0">
            <w:pPr>
              <w:spacing w:after="0" w:line="288" w:lineRule="auto"/>
              <w:jc w:val="center"/>
              <w:textAlignment w:val="baseline"/>
              <w:rPr>
                <w:rFonts w:eastAsia="Times New Roman"/>
                <w:b/>
                <w:bCs/>
                <w:color w:val="660066"/>
                <w:kern w:val="24"/>
              </w:rPr>
            </w:pPr>
            <w:r w:rsidRPr="001629BB">
              <w:rPr>
                <w:rFonts w:ascii="Wingdings 3" w:eastAsia="Wingdings 3" w:hAnsi="Wingdings 3" w:cs="Wingdings 3"/>
                <w:b/>
                <w:bCs/>
                <w:color w:val="000000"/>
                <w:kern w:val="24"/>
              </w:rPr>
              <w:t>q</w:t>
            </w:r>
          </w:p>
        </w:tc>
        <w:tc>
          <w:tcPr>
            <w:tcW w:w="2820" w:type="dxa"/>
            <w:tcBorders>
              <w:bottom w:val="single" w:sz="4" w:space="0" w:color="auto"/>
            </w:tcBorders>
          </w:tcPr>
          <w:p w14:paraId="69BD8E3A" w14:textId="77777777" w:rsidR="000848D3" w:rsidRPr="001629BB" w:rsidRDefault="000848D3" w:rsidP="00E034E0">
            <w:pPr>
              <w:spacing w:after="0" w:line="288" w:lineRule="auto"/>
              <w:jc w:val="center"/>
              <w:textAlignment w:val="baseline"/>
              <w:rPr>
                <w:rFonts w:eastAsia="Times New Roman"/>
                <w:b/>
                <w:bCs/>
                <w:color w:val="660066"/>
                <w:kern w:val="24"/>
              </w:rPr>
            </w:pPr>
            <w:r w:rsidRPr="001629BB">
              <w:rPr>
                <w:rFonts w:ascii="Wingdings 3" w:eastAsia="Wingdings 3" w:hAnsi="Wingdings 3" w:cs="Wingdings 3"/>
              </w:rPr>
              <w:t>q</w:t>
            </w:r>
          </w:p>
        </w:tc>
      </w:tr>
      <w:tr w:rsidR="000848D3" w:rsidRPr="00A63B9F" w14:paraId="48F0427A" w14:textId="77777777" w:rsidTr="000B0881">
        <w:tc>
          <w:tcPr>
            <w:tcW w:w="2851" w:type="dxa"/>
            <w:gridSpan w:val="2"/>
          </w:tcPr>
          <w:p w14:paraId="0ECA5514" w14:textId="77777777" w:rsidR="000848D3" w:rsidRPr="001629BB" w:rsidRDefault="000848D3" w:rsidP="00E034E0">
            <w:pPr>
              <w:spacing w:after="0" w:line="288" w:lineRule="auto"/>
              <w:jc w:val="center"/>
              <w:textAlignment w:val="baseline"/>
              <w:rPr>
                <w:rFonts w:eastAsia="Times New Roman"/>
                <w:b/>
                <w:bCs/>
                <w:color w:val="000000"/>
                <w:kern w:val="24"/>
              </w:rPr>
            </w:pPr>
            <w:r w:rsidRPr="001629BB">
              <w:rPr>
                <w:rFonts w:eastAsia="Times New Roman"/>
                <w:b/>
                <w:bCs/>
                <w:color w:val="660066"/>
                <w:kern w:val="24"/>
              </w:rPr>
              <w:t xml:space="preserve">Certificate of Higher Education, </w:t>
            </w:r>
            <w:r w:rsidRPr="001629BB">
              <w:rPr>
                <w:rFonts w:eastAsia="Times New Roman"/>
                <w:b/>
                <w:bCs/>
                <w:color w:val="660066"/>
                <w:kern w:val="24"/>
              </w:rPr>
              <w:br/>
              <w:t>Health Studies</w:t>
            </w:r>
            <w:r w:rsidRPr="001629BB">
              <w:rPr>
                <w:rFonts w:eastAsia="Times New Roman"/>
                <w:b/>
                <w:bCs/>
                <w:color w:val="660066"/>
                <w:kern w:val="24"/>
              </w:rPr>
              <w:br/>
              <w:t>(120 credits)</w:t>
            </w:r>
          </w:p>
        </w:tc>
        <w:tc>
          <w:tcPr>
            <w:tcW w:w="2827" w:type="dxa"/>
          </w:tcPr>
          <w:p w14:paraId="032E92B2" w14:textId="77777777" w:rsidR="000848D3" w:rsidRPr="001629BB" w:rsidRDefault="000848D3" w:rsidP="00E034E0">
            <w:pPr>
              <w:spacing w:after="0" w:line="288" w:lineRule="auto"/>
              <w:jc w:val="center"/>
              <w:textAlignment w:val="baseline"/>
              <w:rPr>
                <w:rFonts w:eastAsia="Times New Roman"/>
                <w:b/>
                <w:bCs/>
                <w:color w:val="660066"/>
                <w:kern w:val="24"/>
              </w:rPr>
            </w:pPr>
            <w:r w:rsidRPr="001629BB">
              <w:rPr>
                <w:rFonts w:eastAsia="Times New Roman"/>
                <w:b/>
                <w:bCs/>
                <w:color w:val="660066"/>
                <w:kern w:val="24"/>
              </w:rPr>
              <w:t xml:space="preserve">Diploma of Higher Education, </w:t>
            </w:r>
            <w:r w:rsidRPr="001629BB">
              <w:rPr>
                <w:rFonts w:eastAsia="Times New Roman"/>
                <w:b/>
                <w:bCs/>
                <w:color w:val="660066"/>
                <w:kern w:val="24"/>
              </w:rPr>
              <w:br/>
              <w:t>Health Studies</w:t>
            </w:r>
          </w:p>
          <w:p w14:paraId="2CBE7382" w14:textId="77777777" w:rsidR="000848D3" w:rsidRPr="001629BB" w:rsidRDefault="000848D3" w:rsidP="00E034E0">
            <w:pPr>
              <w:spacing w:after="0" w:line="288" w:lineRule="auto"/>
              <w:jc w:val="center"/>
              <w:textAlignment w:val="baseline"/>
              <w:rPr>
                <w:rFonts w:eastAsia="Times New Roman"/>
                <w:b/>
                <w:bCs/>
                <w:color w:val="000000"/>
                <w:kern w:val="24"/>
              </w:rPr>
            </w:pPr>
            <w:r w:rsidRPr="001629BB">
              <w:rPr>
                <w:rFonts w:eastAsia="Times New Roman"/>
                <w:b/>
                <w:bCs/>
                <w:color w:val="660066"/>
                <w:kern w:val="24"/>
              </w:rPr>
              <w:t>(240 credits)</w:t>
            </w:r>
          </w:p>
        </w:tc>
        <w:tc>
          <w:tcPr>
            <w:tcW w:w="2820" w:type="dxa"/>
            <w:tcBorders>
              <w:bottom w:val="single" w:sz="4" w:space="0" w:color="auto"/>
            </w:tcBorders>
          </w:tcPr>
          <w:p w14:paraId="21620897" w14:textId="77777777" w:rsidR="000848D3" w:rsidRPr="001629BB" w:rsidRDefault="000848D3" w:rsidP="00E034E0">
            <w:pPr>
              <w:spacing w:after="0" w:line="288" w:lineRule="auto"/>
              <w:jc w:val="center"/>
              <w:textAlignment w:val="baseline"/>
            </w:pPr>
            <w:r w:rsidRPr="001629BB">
              <w:rPr>
                <w:rFonts w:eastAsia="Times New Roman"/>
                <w:b/>
                <w:bCs/>
                <w:color w:val="660066"/>
                <w:kern w:val="24"/>
              </w:rPr>
              <w:t>BSc Paramedic Practice</w:t>
            </w:r>
            <w:r w:rsidRPr="001629BB">
              <w:rPr>
                <w:rFonts w:eastAsia="Times New Roman"/>
                <w:b/>
                <w:bCs/>
                <w:color w:val="660066"/>
                <w:kern w:val="24"/>
              </w:rPr>
              <w:br/>
              <w:t>(360 credits)</w:t>
            </w:r>
          </w:p>
        </w:tc>
      </w:tr>
    </w:tbl>
    <w:p w14:paraId="44330FF2" w14:textId="77777777" w:rsidR="000848D3" w:rsidRDefault="000848D3" w:rsidP="000848D3"/>
    <w:p w14:paraId="5D613148" w14:textId="77777777" w:rsidR="000848D3" w:rsidRPr="001629BB" w:rsidRDefault="000848D3" w:rsidP="000848D3">
      <w:pPr>
        <w:pStyle w:val="Heading2"/>
        <w:spacing w:before="180" w:after="180"/>
      </w:pPr>
      <w:bookmarkStart w:id="199" w:name="_Toc112143898"/>
      <w:r w:rsidRPr="001629BB">
        <w:lastRenderedPageBreak/>
        <w:t>Mandatory Teaching Sessions</w:t>
      </w:r>
      <w:bookmarkEnd w:id="199"/>
    </w:p>
    <w:p w14:paraId="74AC7470" w14:textId="77777777" w:rsidR="000848D3" w:rsidRPr="001629BB" w:rsidRDefault="000848D3" w:rsidP="000848D3">
      <w:pPr>
        <w:spacing w:after="180"/>
      </w:pPr>
      <w:r w:rsidRPr="001629BB">
        <w:t xml:space="preserve">Students attending a course of study that </w:t>
      </w:r>
      <w:r>
        <w:t xml:space="preserve">receives a bursary and </w:t>
      </w:r>
      <w:r w:rsidRPr="001629BB">
        <w:t>leads to a professional qualiﬁcation are required to engage with all coursework.</w:t>
      </w:r>
    </w:p>
    <w:p w14:paraId="16FBF25D" w14:textId="7FE24975" w:rsidR="000848D3" w:rsidRDefault="000848D3" w:rsidP="000848D3">
      <w:pPr>
        <w:spacing w:after="180"/>
      </w:pPr>
      <w:r>
        <w:t xml:space="preserve">There are, however, some sessions where we are required to record attendance on the grounds of health and safety. These sessions include all moving and handling, life support, </w:t>
      </w:r>
      <w:r w:rsidR="00E564CE">
        <w:t>skin surveillance</w:t>
      </w:r>
      <w:r>
        <w:t xml:space="preserve">. There are also some sessions speciﬁc to Stage as well as attending all Hepatitis B injection times. </w:t>
      </w:r>
    </w:p>
    <w:p w14:paraId="5A8D8F0F" w14:textId="311E1141" w:rsidR="000848D3" w:rsidRDefault="000848D3" w:rsidP="000848D3">
      <w:pPr>
        <w:spacing w:after="180"/>
      </w:pPr>
      <w:r w:rsidRPr="001629BB">
        <w:t>These sessions are termed mandatory which means that it is compulsory that students attend. Students also have mandatory work to complete. It is the student’s responsibility to attend to undertake all relevant online learning.</w:t>
      </w:r>
      <w:r>
        <w:t xml:space="preserve"> Students may also be required to complete additional mandatory training which will be identified on the mandatory training section of the Moodle Page.</w:t>
      </w:r>
      <w:r w:rsidRPr="001629BB">
        <w:t xml:space="preserve"> </w:t>
      </w:r>
    </w:p>
    <w:p w14:paraId="03B611E9" w14:textId="77777777" w:rsidR="000848D3" w:rsidRPr="001629BB" w:rsidRDefault="000848D3" w:rsidP="000848D3">
      <w:pPr>
        <w:spacing w:after="120"/>
      </w:pPr>
      <w:r w:rsidRPr="001629BB">
        <w:t>With all skills sessions that occur in the Clinical Skills Centre, safety issues are paramount and we stress that students must adhere to the dress code for the Clinical Skills Centre as follows:</w:t>
      </w:r>
    </w:p>
    <w:p w14:paraId="7AD9DADA" w14:textId="77777777" w:rsidR="000848D3" w:rsidRPr="001629BB" w:rsidRDefault="000848D3" w:rsidP="009F1739">
      <w:pPr>
        <w:pStyle w:val="ListParagraph"/>
        <w:numPr>
          <w:ilvl w:val="0"/>
          <w:numId w:val="20"/>
        </w:numPr>
        <w:spacing w:after="60"/>
        <w:ind w:left="714" w:hanging="357"/>
      </w:pPr>
      <w:r w:rsidRPr="001629BB">
        <w:t>Student Paramedic Uniform or School polo shirt and tracksuit trousers</w:t>
      </w:r>
    </w:p>
    <w:p w14:paraId="12ADDAC7" w14:textId="77777777" w:rsidR="000848D3" w:rsidRPr="001629BB" w:rsidRDefault="000848D3" w:rsidP="009F1739">
      <w:pPr>
        <w:pStyle w:val="ListParagraph"/>
        <w:numPr>
          <w:ilvl w:val="0"/>
          <w:numId w:val="20"/>
        </w:numPr>
        <w:spacing w:after="60"/>
        <w:ind w:left="714" w:hanging="357"/>
      </w:pPr>
      <w:r w:rsidRPr="001629BB">
        <w:t>Appropriate footwear.</w:t>
      </w:r>
    </w:p>
    <w:p w14:paraId="32AEC841" w14:textId="77777777" w:rsidR="000848D3" w:rsidRPr="001629BB" w:rsidRDefault="000848D3" w:rsidP="009F1739">
      <w:pPr>
        <w:pStyle w:val="ListParagraph"/>
        <w:numPr>
          <w:ilvl w:val="0"/>
          <w:numId w:val="20"/>
        </w:numPr>
        <w:spacing w:after="60"/>
        <w:ind w:left="714" w:hanging="357"/>
      </w:pPr>
      <w:r w:rsidRPr="001629BB">
        <w:t>Hair must be tied back.</w:t>
      </w:r>
    </w:p>
    <w:p w14:paraId="764535C9" w14:textId="77777777" w:rsidR="000848D3" w:rsidRDefault="000848D3" w:rsidP="009F1739">
      <w:pPr>
        <w:pStyle w:val="ListParagraph"/>
        <w:numPr>
          <w:ilvl w:val="0"/>
          <w:numId w:val="20"/>
        </w:numPr>
        <w:spacing w:after="60"/>
        <w:ind w:left="714" w:hanging="357"/>
      </w:pPr>
      <w:r w:rsidRPr="001629BB">
        <w:t xml:space="preserve">No </w:t>
      </w:r>
      <w:proofErr w:type="spellStart"/>
      <w:r w:rsidRPr="001629BB">
        <w:t>jewellery</w:t>
      </w:r>
      <w:proofErr w:type="spellEnd"/>
      <w:r w:rsidRPr="001629BB">
        <w:t xml:space="preserve"> (wedding rings and small stud earrings are permitted).</w:t>
      </w:r>
    </w:p>
    <w:p w14:paraId="582D477F" w14:textId="77777777" w:rsidR="000848D3" w:rsidRPr="001629BB" w:rsidRDefault="000848D3" w:rsidP="00405CF2">
      <w:pPr>
        <w:pStyle w:val="ListParagraph"/>
        <w:numPr>
          <w:ilvl w:val="0"/>
          <w:numId w:val="20"/>
        </w:numPr>
        <w:spacing w:after="180"/>
        <w:ind w:left="714" w:hanging="357"/>
      </w:pPr>
      <w:r>
        <w:t>Bare below the elbows</w:t>
      </w:r>
    </w:p>
    <w:p w14:paraId="5C1CA721" w14:textId="0A64123E" w:rsidR="000848D3" w:rsidRPr="001629BB" w:rsidRDefault="000848D3" w:rsidP="000848D3">
      <w:r w:rsidRPr="001629BB">
        <w:t xml:space="preserve">See also </w:t>
      </w:r>
      <w:r w:rsidRPr="00BF6F79">
        <w:rPr>
          <w:i/>
        </w:rPr>
        <w:t>Clinical Skills Centre</w:t>
      </w:r>
      <w:r w:rsidR="002940F7">
        <w:rPr>
          <w:i/>
        </w:rPr>
        <w:t>.</w:t>
      </w:r>
    </w:p>
    <w:p w14:paraId="71C5FE06" w14:textId="3150111E" w:rsidR="00D6038A" w:rsidRPr="001629BB" w:rsidRDefault="00D6038A" w:rsidP="00D6038A">
      <w:pPr>
        <w:pStyle w:val="Heading2"/>
      </w:pPr>
      <w:bookmarkStart w:id="200" w:name="_Toc112143899"/>
      <w:bookmarkEnd w:id="191"/>
      <w:r w:rsidRPr="001629BB">
        <w:t>Personal Tutor</w:t>
      </w:r>
      <w:bookmarkEnd w:id="200"/>
    </w:p>
    <w:p w14:paraId="53AF1095" w14:textId="327B01A7" w:rsidR="00D6038A" w:rsidRPr="001629BB" w:rsidRDefault="00D6038A" w:rsidP="00D6038A">
      <w:pPr>
        <w:pStyle w:val="BodyText"/>
        <w:spacing w:before="0"/>
        <w:ind w:left="0" w:right="117"/>
      </w:pPr>
      <w:r w:rsidRPr="001629BB">
        <w:t>The role of the Personal Tutor is pivotal for the creation of an eﬀective learning experience for the student, and provides the student with support for pastoral, academic and professional issues.</w:t>
      </w:r>
    </w:p>
    <w:p w14:paraId="7E1C0D40" w14:textId="70CA2393" w:rsidR="00D6038A" w:rsidRPr="001629BB" w:rsidRDefault="00D6038A" w:rsidP="009F1739">
      <w:pPr>
        <w:pStyle w:val="BodyText"/>
        <w:spacing w:before="0" w:after="180"/>
        <w:ind w:left="0" w:right="119"/>
      </w:pPr>
      <w:r w:rsidRPr="001629BB">
        <w:lastRenderedPageBreak/>
        <w:t>Personal tutors can help new students adjust to University life, and the challenges presented within the course; these challenges include guiding students towards the internalisation of the attitudes and values which are expected and articulated within the Health and Care Professions Council (HCPC) (2014) Standards of Proficiency for Paramedics and the Standards of conduct, performance and ethics (HCPC 2016).</w:t>
      </w:r>
    </w:p>
    <w:p w14:paraId="15354A63" w14:textId="77777777" w:rsidR="00D6038A" w:rsidRPr="001629BB" w:rsidRDefault="00D6038A" w:rsidP="00D6038A">
      <w:pPr>
        <w:pStyle w:val="BodyText"/>
        <w:spacing w:before="0" w:after="60"/>
        <w:ind w:left="0"/>
      </w:pPr>
      <w:r w:rsidRPr="001629BB">
        <w:t>The Personal Tutor will:</w:t>
      </w:r>
    </w:p>
    <w:p w14:paraId="38736E70" w14:textId="77777777" w:rsidR="00D6038A" w:rsidRPr="001629BB" w:rsidRDefault="00D6038A" w:rsidP="009F1739">
      <w:pPr>
        <w:pStyle w:val="ListParagraph"/>
        <w:numPr>
          <w:ilvl w:val="0"/>
          <w:numId w:val="14"/>
        </w:numPr>
        <w:spacing w:after="80"/>
        <w:ind w:hanging="357"/>
      </w:pPr>
      <w:r w:rsidRPr="001629BB">
        <w:t>Give the student the opportunity to meet with them individually once per semester.</w:t>
      </w:r>
    </w:p>
    <w:p w14:paraId="7D9ED438" w14:textId="1E12068A" w:rsidR="0056414E" w:rsidRDefault="00D6038A" w:rsidP="009F1739">
      <w:pPr>
        <w:pStyle w:val="ListParagraph"/>
        <w:numPr>
          <w:ilvl w:val="0"/>
          <w:numId w:val="14"/>
        </w:numPr>
        <w:spacing w:after="80"/>
        <w:ind w:hanging="357"/>
      </w:pPr>
      <w:r w:rsidRPr="001629BB">
        <w:t>Encourage the student to get the most from their course experience.</w:t>
      </w:r>
    </w:p>
    <w:p w14:paraId="7815E138" w14:textId="6680FE0B" w:rsidR="00D6038A" w:rsidRPr="001629BB" w:rsidRDefault="00D6038A" w:rsidP="009F1739">
      <w:pPr>
        <w:pStyle w:val="ListParagraph"/>
        <w:numPr>
          <w:ilvl w:val="0"/>
          <w:numId w:val="14"/>
        </w:numPr>
        <w:spacing w:after="80"/>
        <w:ind w:hanging="357"/>
      </w:pPr>
      <w:r w:rsidRPr="001629BB">
        <w:t>Facilitate the student’s academic development through the delivery of module learning experiences, e.g. Personal Tutors deliver key modules.</w:t>
      </w:r>
    </w:p>
    <w:p w14:paraId="7A6E24EA" w14:textId="77777777" w:rsidR="00D6038A" w:rsidRPr="001629BB" w:rsidRDefault="00D6038A" w:rsidP="009F1739">
      <w:pPr>
        <w:pStyle w:val="ListParagraph"/>
        <w:numPr>
          <w:ilvl w:val="0"/>
          <w:numId w:val="14"/>
        </w:numPr>
        <w:spacing w:after="80"/>
        <w:ind w:hanging="357"/>
      </w:pPr>
      <w:r w:rsidRPr="001629BB">
        <w:t>Discuss pastoral, academic and professional issues with the student, and refer them to relevant support services as appropriate.</w:t>
      </w:r>
    </w:p>
    <w:p w14:paraId="6E8B23B6" w14:textId="77777777" w:rsidR="00D6038A" w:rsidRPr="001629BB" w:rsidRDefault="00D6038A" w:rsidP="009F1739">
      <w:pPr>
        <w:pStyle w:val="ListParagraph"/>
        <w:numPr>
          <w:ilvl w:val="0"/>
          <w:numId w:val="14"/>
        </w:numPr>
        <w:spacing w:after="80"/>
        <w:ind w:hanging="357"/>
      </w:pPr>
      <w:r w:rsidRPr="001629BB">
        <w:t>Provide the student with advice regarding their course, and the university regulations and processes in relation to academic assessment, coursework extensions, extenuating circumstances and academic appeals.</w:t>
      </w:r>
    </w:p>
    <w:p w14:paraId="6AE5DCF3" w14:textId="77777777" w:rsidR="00D6038A" w:rsidRPr="001629BB" w:rsidRDefault="00D6038A" w:rsidP="009F1739">
      <w:pPr>
        <w:pStyle w:val="ListParagraph"/>
        <w:numPr>
          <w:ilvl w:val="0"/>
          <w:numId w:val="14"/>
        </w:numPr>
        <w:spacing w:after="80"/>
        <w:ind w:hanging="357"/>
      </w:pPr>
      <w:r w:rsidRPr="001629BB">
        <w:t>Provide the student with advice regarding professional expectations of student behaviour, and the University regulations and processes in relation to non-academic conduct.</w:t>
      </w:r>
    </w:p>
    <w:p w14:paraId="0F5A3C68" w14:textId="77777777" w:rsidR="00D6038A" w:rsidRPr="001629BB" w:rsidRDefault="00D6038A" w:rsidP="009F1739">
      <w:pPr>
        <w:pStyle w:val="ListParagraph"/>
        <w:numPr>
          <w:ilvl w:val="0"/>
          <w:numId w:val="14"/>
        </w:numPr>
        <w:spacing w:after="80"/>
        <w:ind w:hanging="357"/>
      </w:pPr>
      <w:r w:rsidRPr="001629BB">
        <w:t>Maintain records of meetings in the electronic student portal and provide written reports as required, e.g. for the assessment board.</w:t>
      </w:r>
    </w:p>
    <w:p w14:paraId="13CC2B70" w14:textId="77777777" w:rsidR="00D6038A" w:rsidRPr="001629BB" w:rsidRDefault="00D6038A" w:rsidP="009F1739">
      <w:pPr>
        <w:pStyle w:val="ListParagraph"/>
        <w:numPr>
          <w:ilvl w:val="0"/>
          <w:numId w:val="14"/>
        </w:numPr>
        <w:spacing w:after="80"/>
        <w:ind w:hanging="357"/>
      </w:pPr>
      <w:r w:rsidRPr="001629BB">
        <w:t>Write a reference for the student’s employment and/or post graduate study at the end of the course. However, the Personal Tutor can only provide the student with this support when they provide the commitment to make the relationship work. To do this, and therefore get the best from their experience with us, the student should:</w:t>
      </w:r>
    </w:p>
    <w:p w14:paraId="1AAB305F" w14:textId="77777777" w:rsidR="00D6038A" w:rsidRPr="001629BB" w:rsidRDefault="00D6038A" w:rsidP="00405CF2">
      <w:pPr>
        <w:pStyle w:val="ListParagraph"/>
        <w:numPr>
          <w:ilvl w:val="0"/>
          <w:numId w:val="15"/>
        </w:numPr>
        <w:ind w:hanging="357"/>
      </w:pPr>
      <w:r w:rsidRPr="001629BB">
        <w:lastRenderedPageBreak/>
        <w:t>Keep their appointments with their Personal Tutor, or give as early notice as possible should they need to change the appointment;</w:t>
      </w:r>
    </w:p>
    <w:p w14:paraId="346B6755" w14:textId="77777777" w:rsidR="00D6038A" w:rsidRPr="001629BB" w:rsidRDefault="00D6038A" w:rsidP="00405CF2">
      <w:pPr>
        <w:pStyle w:val="ListParagraph"/>
        <w:numPr>
          <w:ilvl w:val="0"/>
          <w:numId w:val="15"/>
        </w:numPr>
        <w:ind w:hanging="357"/>
      </w:pPr>
      <w:r w:rsidRPr="001629BB">
        <w:t>Contact their Personal Tutor should they be experiencing doubts about the course, or having diﬃculty attending the course, or coping with the academic and/or clinical demands of the course;</w:t>
      </w:r>
    </w:p>
    <w:p w14:paraId="1767F1E9" w14:textId="77777777" w:rsidR="00D6038A" w:rsidRPr="001629BB" w:rsidRDefault="00D6038A" w:rsidP="00405CF2">
      <w:pPr>
        <w:pStyle w:val="ListParagraph"/>
        <w:numPr>
          <w:ilvl w:val="0"/>
          <w:numId w:val="15"/>
        </w:numPr>
        <w:ind w:hanging="357"/>
      </w:pPr>
      <w:r w:rsidRPr="001629BB">
        <w:t>Contact their Personal Tutor if they are experiencing other diﬃculties for example homesickness, making new friends;</w:t>
      </w:r>
    </w:p>
    <w:p w14:paraId="09B83CCF" w14:textId="77777777" w:rsidR="00D6038A" w:rsidRPr="001629BB" w:rsidRDefault="00D6038A" w:rsidP="00405CF2">
      <w:pPr>
        <w:pStyle w:val="ListParagraph"/>
        <w:numPr>
          <w:ilvl w:val="0"/>
          <w:numId w:val="15"/>
        </w:numPr>
        <w:ind w:hanging="357"/>
      </w:pPr>
      <w:r w:rsidRPr="001629BB">
        <w:t>Discuss with their Personal Tutor their goals and aspirations for their chosen career;</w:t>
      </w:r>
    </w:p>
    <w:p w14:paraId="7C017769" w14:textId="77777777" w:rsidR="00D6038A" w:rsidRPr="001629BB" w:rsidRDefault="00D6038A" w:rsidP="00405CF2">
      <w:pPr>
        <w:pStyle w:val="ListParagraph"/>
        <w:numPr>
          <w:ilvl w:val="0"/>
          <w:numId w:val="15"/>
        </w:numPr>
        <w:ind w:hanging="357"/>
      </w:pPr>
      <w:r w:rsidRPr="001629BB">
        <w:t>Let their Personal Tutor know about their successes on the course;</w:t>
      </w:r>
    </w:p>
    <w:p w14:paraId="5F4EE969" w14:textId="77777777" w:rsidR="00D6038A" w:rsidRPr="001629BB" w:rsidRDefault="00D6038A" w:rsidP="00405CF2">
      <w:pPr>
        <w:pStyle w:val="ListParagraph"/>
        <w:numPr>
          <w:ilvl w:val="0"/>
          <w:numId w:val="15"/>
        </w:numPr>
        <w:ind w:hanging="357"/>
      </w:pPr>
      <w:r w:rsidRPr="001629BB">
        <w:t>Provide their Personal Tutor with feedback on their whole learning experience.</w:t>
      </w:r>
    </w:p>
    <w:p w14:paraId="3D847716" w14:textId="050711B7" w:rsidR="0052793C" w:rsidRDefault="004D19F1" w:rsidP="00971938">
      <w:pPr>
        <w:rPr>
          <w:rFonts w:eastAsia="Lucida Sans"/>
          <w:b/>
          <w:color w:val="702077"/>
          <w:szCs w:val="24"/>
        </w:rPr>
      </w:pPr>
      <w:r>
        <w:t xml:space="preserve">University guidance about the personal tutor system can be accessed from: </w:t>
      </w:r>
      <w:r>
        <w:br/>
      </w:r>
      <w:hyperlink r:id="rId92" w:history="1">
        <w:r w:rsidRPr="000B624B">
          <w:rPr>
            <w:rStyle w:val="Hyperlink"/>
          </w:rPr>
          <w:t>http://www.rgu.ac.uk/about/planning-and-policy/policies</w:t>
        </w:r>
      </w:hyperlink>
      <w:r>
        <w:t xml:space="preserve"> </w:t>
      </w:r>
    </w:p>
    <w:p w14:paraId="656021A1" w14:textId="60692A31" w:rsidR="004F52B9" w:rsidRPr="001629BB" w:rsidRDefault="004F52B9" w:rsidP="00971938">
      <w:pPr>
        <w:pStyle w:val="Heading2"/>
      </w:pPr>
      <w:bookmarkStart w:id="201" w:name="_Toc112143900"/>
      <w:r w:rsidRPr="00971938">
        <w:t>Bursary</w:t>
      </w:r>
      <w:bookmarkEnd w:id="201"/>
    </w:p>
    <w:p w14:paraId="794BD148" w14:textId="3AE35D6B" w:rsidR="004D19F1" w:rsidRDefault="004D19F1" w:rsidP="004D19F1">
      <w:r>
        <w:t xml:space="preserve">All bursary payments are paid directly into bank accounts. Students must apply online at </w:t>
      </w:r>
      <w:hyperlink r:id="rId93">
        <w:r w:rsidRPr="00A80851">
          <w:rPr>
            <w:rStyle w:val="Hyperlink"/>
          </w:rPr>
          <w:t>www.saas.gov.uk</w:t>
        </w:r>
        <w:r>
          <w:t xml:space="preserve"> </w:t>
        </w:r>
      </w:hyperlink>
      <w:r>
        <w:t>every year for their bursar</w:t>
      </w:r>
      <w:r w:rsidR="00E15305">
        <w:t xml:space="preserve">y. </w:t>
      </w:r>
      <w:r>
        <w:t>Student Awards Agency Scotland (SAAS) usually send a text and an email reminder informing students when</w:t>
      </w:r>
      <w:r>
        <w:rPr>
          <w:spacing w:val="-6"/>
        </w:rPr>
        <w:t xml:space="preserve"> </w:t>
      </w:r>
      <w:r>
        <w:t>to</w:t>
      </w:r>
      <w:r>
        <w:rPr>
          <w:spacing w:val="-5"/>
        </w:rPr>
        <w:t xml:space="preserve"> </w:t>
      </w:r>
      <w:r>
        <w:t>make</w:t>
      </w:r>
      <w:r>
        <w:rPr>
          <w:spacing w:val="-5"/>
        </w:rPr>
        <w:t xml:space="preserve"> </w:t>
      </w:r>
      <w:r>
        <w:t>their</w:t>
      </w:r>
      <w:r>
        <w:rPr>
          <w:spacing w:val="-5"/>
        </w:rPr>
        <w:t xml:space="preserve"> </w:t>
      </w:r>
      <w:r>
        <w:t>application</w:t>
      </w:r>
      <w:r>
        <w:rPr>
          <w:spacing w:val="-6"/>
        </w:rPr>
        <w:t xml:space="preserve"> </w:t>
      </w:r>
      <w:r>
        <w:t>for</w:t>
      </w:r>
      <w:r>
        <w:rPr>
          <w:spacing w:val="-5"/>
        </w:rPr>
        <w:t xml:space="preserve"> </w:t>
      </w:r>
      <w:r>
        <w:t>the</w:t>
      </w:r>
      <w:r>
        <w:rPr>
          <w:spacing w:val="-5"/>
        </w:rPr>
        <w:t xml:space="preserve"> </w:t>
      </w:r>
      <w:r>
        <w:t>next</w:t>
      </w:r>
      <w:r>
        <w:rPr>
          <w:spacing w:val="-5"/>
        </w:rPr>
        <w:t xml:space="preserve"> </w:t>
      </w:r>
      <w:r>
        <w:t>year</w:t>
      </w:r>
      <w:r>
        <w:rPr>
          <w:spacing w:val="-6"/>
        </w:rPr>
        <w:t xml:space="preserve"> </w:t>
      </w:r>
      <w:r>
        <w:t>of</w:t>
      </w:r>
      <w:r>
        <w:rPr>
          <w:spacing w:val="-5"/>
        </w:rPr>
        <w:t xml:space="preserve"> </w:t>
      </w:r>
      <w:r>
        <w:t>their</w:t>
      </w:r>
      <w:r>
        <w:rPr>
          <w:spacing w:val="-5"/>
        </w:rPr>
        <w:t xml:space="preserve"> </w:t>
      </w:r>
      <w:r>
        <w:t>bursary.</w:t>
      </w:r>
    </w:p>
    <w:p w14:paraId="6CA89FFB" w14:textId="77777777" w:rsidR="004D19F1" w:rsidRDefault="004D19F1" w:rsidP="004D19F1">
      <w:r>
        <w:t>The unique reference number students receive from SAAS must be included in any correspondence with them as well as any travel/subsistence claim forms.</w:t>
      </w:r>
    </w:p>
    <w:p w14:paraId="1C0E3E85" w14:textId="77777777" w:rsidR="004D19F1" w:rsidRDefault="004D19F1" w:rsidP="004D19F1">
      <w:r>
        <w:t xml:space="preserve">Students are responsible for advising SAAS of any changes of name or permanent address and the accuracy of their bank/building society details. If circumstances change in relation to </w:t>
      </w:r>
      <w:proofErr w:type="spellStart"/>
      <w:r>
        <w:t>dependants</w:t>
      </w:r>
      <w:proofErr w:type="spellEnd"/>
      <w:r>
        <w:t xml:space="preserve"> allowance during the year, students should contact SAAS to inform them. </w:t>
      </w:r>
    </w:p>
    <w:p w14:paraId="6981422A" w14:textId="77777777" w:rsidR="004D19F1" w:rsidRDefault="004D19F1" w:rsidP="009F1739">
      <w:pPr>
        <w:spacing w:after="180"/>
      </w:pPr>
      <w:r>
        <w:lastRenderedPageBreak/>
        <w:t>Each university has a responsibility to ensure that students who are claiming bursaries are making satisfactory</w:t>
      </w:r>
      <w:r>
        <w:rPr>
          <w:spacing w:val="25"/>
        </w:rPr>
        <w:t xml:space="preserve"> </w:t>
      </w:r>
      <w:r>
        <w:t>progress</w:t>
      </w:r>
      <w:r>
        <w:rPr>
          <w:spacing w:val="26"/>
        </w:rPr>
        <w:t xml:space="preserve"> </w:t>
      </w:r>
      <w:r>
        <w:t>through</w:t>
      </w:r>
      <w:r>
        <w:rPr>
          <w:spacing w:val="26"/>
        </w:rPr>
        <w:t xml:space="preserve"> </w:t>
      </w:r>
      <w:r>
        <w:t>the</w:t>
      </w:r>
      <w:r>
        <w:rPr>
          <w:spacing w:val="25"/>
        </w:rPr>
        <w:t xml:space="preserve"> </w:t>
      </w:r>
      <w:r w:rsidRPr="00964177">
        <w:t>programme</w:t>
      </w:r>
      <w:r>
        <w:rPr>
          <w:spacing w:val="26"/>
        </w:rPr>
        <w:t xml:space="preserve"> </w:t>
      </w:r>
      <w:r>
        <w:t>and</w:t>
      </w:r>
      <w:r>
        <w:rPr>
          <w:spacing w:val="26"/>
        </w:rPr>
        <w:t xml:space="preserve"> </w:t>
      </w:r>
      <w:r>
        <w:t>that</w:t>
      </w:r>
      <w:r>
        <w:rPr>
          <w:spacing w:val="25"/>
        </w:rPr>
        <w:t xml:space="preserve"> </w:t>
      </w:r>
      <w:r>
        <w:t>their</w:t>
      </w:r>
      <w:r>
        <w:rPr>
          <w:spacing w:val="25"/>
        </w:rPr>
        <w:t xml:space="preserve"> </w:t>
      </w:r>
      <w:r>
        <w:t>engagement with</w:t>
      </w:r>
      <w:r>
        <w:rPr>
          <w:spacing w:val="-7"/>
        </w:rPr>
        <w:t xml:space="preserve"> </w:t>
      </w:r>
      <w:r>
        <w:t>the</w:t>
      </w:r>
      <w:r>
        <w:rPr>
          <w:spacing w:val="-27"/>
        </w:rPr>
        <w:t xml:space="preserve"> </w:t>
      </w:r>
      <w:r w:rsidRPr="00964177">
        <w:t>programme</w:t>
      </w:r>
      <w:r>
        <w:rPr>
          <w:spacing w:val="21"/>
        </w:rPr>
        <w:t xml:space="preserve"> </w:t>
      </w:r>
      <w:r>
        <w:t>is</w:t>
      </w:r>
      <w:r>
        <w:rPr>
          <w:spacing w:val="21"/>
        </w:rPr>
        <w:t xml:space="preserve"> </w:t>
      </w:r>
      <w:r>
        <w:t>of</w:t>
      </w:r>
      <w:r>
        <w:rPr>
          <w:spacing w:val="21"/>
        </w:rPr>
        <w:t xml:space="preserve"> </w:t>
      </w:r>
      <w:r>
        <w:t>an</w:t>
      </w:r>
      <w:r>
        <w:rPr>
          <w:spacing w:val="21"/>
        </w:rPr>
        <w:t xml:space="preserve"> </w:t>
      </w:r>
      <w:r>
        <w:t>acceptable</w:t>
      </w:r>
      <w:r>
        <w:rPr>
          <w:spacing w:val="21"/>
        </w:rPr>
        <w:t xml:space="preserve"> </w:t>
      </w:r>
      <w:r>
        <w:t>level. This</w:t>
      </w:r>
      <w:r>
        <w:rPr>
          <w:spacing w:val="21"/>
        </w:rPr>
        <w:t xml:space="preserve"> </w:t>
      </w:r>
      <w:r>
        <w:t>is</w:t>
      </w:r>
      <w:r>
        <w:rPr>
          <w:spacing w:val="21"/>
        </w:rPr>
        <w:t xml:space="preserve"> </w:t>
      </w:r>
      <w:r>
        <w:t>done</w:t>
      </w:r>
      <w:r>
        <w:rPr>
          <w:spacing w:val="21"/>
        </w:rPr>
        <w:t xml:space="preserve"> </w:t>
      </w:r>
      <w:r>
        <w:t>on</w:t>
      </w:r>
      <w:r>
        <w:rPr>
          <w:spacing w:val="21"/>
        </w:rPr>
        <w:t xml:space="preserve"> </w:t>
      </w:r>
      <w:r>
        <w:t>a</w:t>
      </w:r>
      <w:r>
        <w:rPr>
          <w:spacing w:val="21"/>
        </w:rPr>
        <w:t xml:space="preserve"> </w:t>
      </w:r>
      <w:r>
        <w:t>weekly</w:t>
      </w:r>
      <w:r>
        <w:rPr>
          <w:spacing w:val="21"/>
        </w:rPr>
        <w:t xml:space="preserve"> </w:t>
      </w:r>
      <w:r>
        <w:t>basis</w:t>
      </w:r>
      <w:r>
        <w:rPr>
          <w:spacing w:val="21"/>
        </w:rPr>
        <w:t xml:space="preserve"> </w:t>
      </w:r>
      <w:r>
        <w:t>by</w:t>
      </w:r>
      <w:r>
        <w:rPr>
          <w:spacing w:val="-4"/>
        </w:rPr>
        <w:t xml:space="preserve"> </w:t>
      </w:r>
      <w:r>
        <w:t>SAAS.</w:t>
      </w:r>
    </w:p>
    <w:p w14:paraId="1ED43AE6" w14:textId="77777777" w:rsidR="004D19F1" w:rsidRDefault="004D19F1" w:rsidP="009F1739">
      <w:pPr>
        <w:spacing w:after="180"/>
      </w:pPr>
      <w:r>
        <w:t xml:space="preserve">To ensure the University records match with SAAS and we can conﬁrm ongoing attendance, students must use the same name with both </w:t>
      </w:r>
      <w:proofErr w:type="spellStart"/>
      <w:r>
        <w:t>organisations</w:t>
      </w:r>
      <w:proofErr w:type="spellEnd"/>
      <w:r>
        <w:t>. For example, if a student’s name is Jennifer and that is the name they used on their University application, they must also apply to SAAS using the name Jennifer and not Jenny or</w:t>
      </w:r>
      <w:r>
        <w:rPr>
          <w:spacing w:val="-18"/>
        </w:rPr>
        <w:t xml:space="preserve"> </w:t>
      </w:r>
      <w:r>
        <w:t>Jen.</w:t>
      </w:r>
    </w:p>
    <w:p w14:paraId="4EE443C6" w14:textId="77777777" w:rsidR="004D19F1" w:rsidRDefault="004D19F1" w:rsidP="009F1739">
      <w:pPr>
        <w:spacing w:after="180"/>
      </w:pPr>
      <w:r>
        <w:t xml:space="preserve">If a student suspends temporarily from the </w:t>
      </w:r>
      <w:r w:rsidRPr="00964177">
        <w:t>programme</w:t>
      </w:r>
      <w:r>
        <w:t>, they cease to be a student until resumption of the programme. Qualiﬁcation for a bursary will normally cease from the last day of attendance.  In some circumstances, bursary may be continued for a period of time after a temporary withdrawal. The bursary is normally not available when a student is required to repeat parts of the</w:t>
      </w:r>
      <w:r>
        <w:rPr>
          <w:spacing w:val="-15"/>
        </w:rPr>
        <w:t xml:space="preserve"> </w:t>
      </w:r>
      <w:r w:rsidRPr="00964177">
        <w:t>programme</w:t>
      </w:r>
      <w:r>
        <w:t>.</w:t>
      </w:r>
    </w:p>
    <w:p w14:paraId="2608E1F1" w14:textId="77777777" w:rsidR="004D19F1" w:rsidRDefault="004D19F1" w:rsidP="009F1739">
      <w:pPr>
        <w:spacing w:after="180"/>
      </w:pPr>
      <w:r>
        <w:t xml:space="preserve">Only in exceptional circumstances can the University recommend, and the Scottish Government agree to, extended bursary payment beyond the minimum </w:t>
      </w:r>
      <w:r w:rsidRPr="00964177">
        <w:t>programme</w:t>
      </w:r>
      <w:r>
        <w:t xml:space="preserve"> length. This means that if students need to have an extension to their programme to meet requirements, they may have to undertake the period without a bursary.</w:t>
      </w:r>
    </w:p>
    <w:p w14:paraId="3DD09A51" w14:textId="77777777" w:rsidR="004D19F1" w:rsidRDefault="004D19F1" w:rsidP="009F1739">
      <w:pPr>
        <w:spacing w:after="180"/>
      </w:pPr>
      <w:r>
        <w:t>For bursary queries, please contact:</w:t>
      </w:r>
    </w:p>
    <w:p w14:paraId="16C41171" w14:textId="3EE19C99" w:rsidR="004D19F1" w:rsidRDefault="004D19F1" w:rsidP="009F1739">
      <w:pPr>
        <w:spacing w:after="180"/>
      </w:pPr>
      <w:r>
        <w:t>Julie Yackiminie</w:t>
      </w:r>
      <w:bookmarkStart w:id="202" w:name="4.4_Communication"/>
      <w:bookmarkEnd w:id="202"/>
      <w:r w:rsidR="00365D27">
        <w:br/>
      </w:r>
      <w:r>
        <w:t xml:space="preserve">E: </w:t>
      </w:r>
      <w:hyperlink r:id="rId94">
        <w:r w:rsidRPr="00E46FFC">
          <w:rPr>
            <w:rStyle w:val="Hyperlink"/>
          </w:rPr>
          <w:t>j.yackiminie@rgu.ac.uk</w:t>
        </w:r>
      </w:hyperlink>
    </w:p>
    <w:p w14:paraId="2C270BEE" w14:textId="70416794" w:rsidR="004D19F1" w:rsidRDefault="004D19F1" w:rsidP="009F1739">
      <w:pPr>
        <w:spacing w:after="180"/>
      </w:pPr>
      <w:r w:rsidRPr="00964177">
        <w:t xml:space="preserve">Further information about financial support is available from: </w:t>
      </w:r>
      <w:hyperlink r:id="rId95" w:history="1">
        <w:r w:rsidRPr="00964177">
          <w:rPr>
            <w:rStyle w:val="Hyperlink"/>
          </w:rPr>
          <w:t>https://www.saas.gov.uk/</w:t>
        </w:r>
      </w:hyperlink>
    </w:p>
    <w:p w14:paraId="6012D8B8" w14:textId="6F68BAC8" w:rsidR="001C48CC" w:rsidRPr="001629BB" w:rsidRDefault="001C48CC" w:rsidP="00C355ED">
      <w:pPr>
        <w:pStyle w:val="Heading2"/>
        <w:spacing w:before="360"/>
      </w:pPr>
      <w:bookmarkStart w:id="203" w:name="4.1_Recognition_of_Prior_Learning_(RPL)"/>
      <w:bookmarkStart w:id="204" w:name="_Toc24361824"/>
      <w:bookmarkStart w:id="205" w:name="_Toc112143901"/>
      <w:bookmarkEnd w:id="203"/>
      <w:r w:rsidRPr="001629BB">
        <w:t>Protection of Vulnerable Groups (PVG)</w:t>
      </w:r>
      <w:bookmarkEnd w:id="204"/>
      <w:bookmarkEnd w:id="205"/>
    </w:p>
    <w:p w14:paraId="7C71D917" w14:textId="41041BAD" w:rsidR="001C48CC" w:rsidRPr="001629BB" w:rsidRDefault="001C48CC" w:rsidP="00C355ED">
      <w:r w:rsidRPr="001629BB">
        <w:t xml:space="preserve">Students undertaking </w:t>
      </w:r>
      <w:r w:rsidR="00AC5E39" w:rsidRPr="001629BB">
        <w:t>the BSc Paramedic Prac</w:t>
      </w:r>
      <w:r w:rsidR="00B1657D" w:rsidRPr="001629BB">
        <w:t>tic</w:t>
      </w:r>
      <w:r w:rsidR="00AC5E39" w:rsidRPr="001629BB">
        <w:t>e course</w:t>
      </w:r>
      <w:r w:rsidRPr="001629BB">
        <w:t xml:space="preserve"> are required to apply for membership of the Protecting Vulnerable Groups (PVG) scheme.</w:t>
      </w:r>
    </w:p>
    <w:p w14:paraId="399A623D" w14:textId="3BC3CDA1" w:rsidR="000B1DB9" w:rsidRPr="001629BB" w:rsidRDefault="001C48CC" w:rsidP="00C355ED">
      <w:r w:rsidRPr="001629BB">
        <w:lastRenderedPageBreak/>
        <w:t>It is important that all individuals who will work with the public at times when they are particularly vulnerable are scrutinised in terms of any criminal record to ensure that any risk to the public is minimised and public protection is enhanced.</w:t>
      </w:r>
      <w:r w:rsidR="001D5183" w:rsidRPr="001629BB">
        <w:t xml:space="preserve"> </w:t>
      </w:r>
      <w:r w:rsidRPr="001629BB">
        <w:t xml:space="preserve">Without conﬁrmation that a satisfactory Disclosure has been received, students will not be able to access practice </w:t>
      </w:r>
      <w:r w:rsidR="00737E53">
        <w:t>learning experiences</w:t>
      </w:r>
      <w:r w:rsidRPr="001629BB">
        <w:t>.</w:t>
      </w:r>
    </w:p>
    <w:p w14:paraId="72B79380" w14:textId="52A31378" w:rsidR="001C48CC" w:rsidRPr="001629BB" w:rsidRDefault="001C48CC" w:rsidP="00C355ED">
      <w:r w:rsidRPr="001629BB">
        <w:t xml:space="preserve">It is important that students inform the School through their Personal Tutor or Course Leader, and at the earliest opportunity, if there are any events that may impact on the status of their criminal record, for example, if they receive any cautions by police, if they are charged by the police, prosecuted or/and convicted of any crime. Such events do not necessarily prevent the student from continuing and completing </w:t>
      </w:r>
      <w:r w:rsidR="00EC1F9F" w:rsidRPr="001629BB">
        <w:t>their</w:t>
      </w:r>
      <w:r w:rsidRPr="001629BB">
        <w:t xml:space="preserve"> </w:t>
      </w:r>
      <w:r w:rsidR="00183C6A" w:rsidRPr="001629BB">
        <w:t>course</w:t>
      </w:r>
      <w:r w:rsidRPr="001629BB">
        <w:t xml:space="preserve"> of study; however, they may constitute non-academic misconduct and/or, in situations where the outcome is pending, students may not be permitted to access practice placements until the outcome is known.</w:t>
      </w:r>
    </w:p>
    <w:p w14:paraId="07A2916F" w14:textId="6E1B6AF7" w:rsidR="001C48CC" w:rsidRPr="001629BB" w:rsidRDefault="001C48CC" w:rsidP="001C48CC">
      <w:pPr>
        <w:pStyle w:val="BodyText"/>
        <w:spacing w:before="0"/>
        <w:ind w:left="0" w:right="116"/>
      </w:pPr>
      <w:r w:rsidRPr="001629BB">
        <w:t xml:space="preserve">Criminal record checks are normally carried out through Disclosure Scotland as a condition of entry to the </w:t>
      </w:r>
      <w:r w:rsidR="00183C6A" w:rsidRPr="001629BB">
        <w:t>course</w:t>
      </w:r>
      <w:r w:rsidRPr="001629BB">
        <w:t xml:space="preserve">. In addition, a PVG update will </w:t>
      </w:r>
      <w:r w:rsidR="005D3560" w:rsidRPr="001629BB">
        <w:t xml:space="preserve">be </w:t>
      </w:r>
      <w:r w:rsidRPr="001629BB">
        <w:t>require</w:t>
      </w:r>
      <w:r w:rsidR="005D3560" w:rsidRPr="001629BB">
        <w:t xml:space="preserve">d </w:t>
      </w:r>
      <w:r w:rsidRPr="001629BB">
        <w:t xml:space="preserve">when students have had more than 6 months out of their studies, or where there is an indication that a criminal record check should be carried out for a particular reason. On an annual basis students are required to sign a declaration that they continue to be of good health and of good character. Good character will include a declaration that there are no changes to their criminal record since the last Disclosure check was undertaken. </w:t>
      </w:r>
    </w:p>
    <w:p w14:paraId="226B281D" w14:textId="34C12E32" w:rsidR="00C355ED" w:rsidRDefault="001C48CC" w:rsidP="00C355ED">
      <w:pPr>
        <w:pStyle w:val="BodyText"/>
        <w:spacing w:before="0"/>
        <w:ind w:left="0" w:right="113"/>
      </w:pPr>
      <w:r w:rsidRPr="001629BB">
        <w:t>Further information is available from:</w:t>
      </w:r>
      <w:r w:rsidR="000B1DB9" w:rsidRPr="001629BB">
        <w:t xml:space="preserve"> </w:t>
      </w:r>
      <w:r w:rsidR="00C355ED">
        <w:br/>
      </w:r>
      <w:hyperlink r:id="rId96" w:history="1">
        <w:r w:rsidR="00C355ED" w:rsidRPr="00CC7E74">
          <w:rPr>
            <w:rStyle w:val="Hyperlink"/>
          </w:rPr>
          <w:t>https://www.mygov.scot/pvg-scheme/</w:t>
        </w:r>
      </w:hyperlink>
      <w:r w:rsidRPr="001629BB">
        <w:t xml:space="preserve"> </w:t>
      </w:r>
      <w:r w:rsidR="00C355ED">
        <w:t xml:space="preserve">[Accessed 14 July </w:t>
      </w:r>
      <w:r w:rsidR="00005DA6">
        <w:t>2022</w:t>
      </w:r>
      <w:r w:rsidR="00C355ED">
        <w:t>].</w:t>
      </w:r>
    </w:p>
    <w:p w14:paraId="07DB48FE" w14:textId="6472EF41" w:rsidR="0052793C" w:rsidRDefault="001C48CC" w:rsidP="00922ADA">
      <w:pPr>
        <w:pStyle w:val="BodyText"/>
        <w:spacing w:before="0" w:after="60"/>
        <w:ind w:left="0" w:right="113"/>
        <w:rPr>
          <w:rFonts w:eastAsia="Lucida Sans"/>
          <w:b/>
          <w:color w:val="702077"/>
          <w:szCs w:val="24"/>
        </w:rPr>
      </w:pPr>
      <w:r w:rsidRPr="001629BB">
        <w:t xml:space="preserve">See also </w:t>
      </w:r>
      <w:r w:rsidRPr="00365D27">
        <w:rPr>
          <w:i/>
        </w:rPr>
        <w:t xml:space="preserve">Fitness </w:t>
      </w:r>
      <w:r w:rsidR="00C355ED" w:rsidRPr="00365D27">
        <w:rPr>
          <w:i/>
        </w:rPr>
        <w:t>to Practise</w:t>
      </w:r>
      <w:r w:rsidRPr="001629BB">
        <w:t>.</w:t>
      </w:r>
      <w:bookmarkStart w:id="206" w:name="_Toc24361825"/>
      <w:bookmarkStart w:id="207" w:name="_Toc24361826"/>
      <w:bookmarkStart w:id="208" w:name="_Toc24361827"/>
      <w:bookmarkStart w:id="209" w:name="_Toc24361828"/>
      <w:bookmarkStart w:id="210" w:name="_Toc24361829"/>
      <w:bookmarkStart w:id="211" w:name="_Toc24361830"/>
      <w:bookmarkStart w:id="212" w:name="_Hlk35594148"/>
      <w:bookmarkEnd w:id="206"/>
      <w:bookmarkEnd w:id="207"/>
      <w:bookmarkEnd w:id="208"/>
      <w:bookmarkEnd w:id="209"/>
      <w:bookmarkEnd w:id="210"/>
    </w:p>
    <w:p w14:paraId="50FB9133" w14:textId="77777777" w:rsidR="009F1739" w:rsidRDefault="009F1739">
      <w:pPr>
        <w:spacing w:after="0" w:line="240" w:lineRule="auto"/>
        <w:rPr>
          <w:rFonts w:eastAsia="Lucida Sans"/>
          <w:b/>
          <w:color w:val="702077"/>
          <w:szCs w:val="24"/>
        </w:rPr>
      </w:pPr>
      <w:bookmarkStart w:id="213" w:name="4.16_Overseas_Study_Opportunities"/>
      <w:bookmarkEnd w:id="211"/>
      <w:bookmarkEnd w:id="212"/>
      <w:bookmarkEnd w:id="213"/>
      <w:r>
        <w:br w:type="page"/>
      </w:r>
    </w:p>
    <w:p w14:paraId="61EF65E6" w14:textId="5C129C1B" w:rsidR="001C48CC" w:rsidRPr="001629BB" w:rsidRDefault="000B1DB9" w:rsidP="00EC1A4E">
      <w:pPr>
        <w:pStyle w:val="Heading2"/>
        <w:spacing w:before="180" w:after="180"/>
      </w:pPr>
      <w:bookmarkStart w:id="214" w:name="_Toc112143902"/>
      <w:r w:rsidRPr="001629BB">
        <w:lastRenderedPageBreak/>
        <w:t>Annual Leave</w:t>
      </w:r>
      <w:bookmarkEnd w:id="214"/>
    </w:p>
    <w:p w14:paraId="77985A60" w14:textId="77777777" w:rsidR="00BF6F79" w:rsidRDefault="00BF6F79" w:rsidP="00EC1A4E">
      <w:pPr>
        <w:spacing w:after="180"/>
      </w:pPr>
      <w:bookmarkStart w:id="215" w:name="_Toc24361833"/>
      <w:r>
        <w:t xml:space="preserve">Holiday dates are scheduled within the course and </w:t>
      </w:r>
      <w:r w:rsidRPr="003C65E0">
        <w:rPr>
          <w:b/>
          <w:bCs/>
        </w:rPr>
        <w:t>cannot be changed</w:t>
      </w:r>
      <w:r w:rsidRPr="00303488">
        <w:t>.</w:t>
      </w:r>
      <w:r>
        <w:t xml:space="preserve"> Holiday dates are from Monday to Sunday inclusive. When holiday dates are preceded and/or followed by practice learning experience, students cannot guarantee being ‘off duty’ on the Sunday before a holiday </w:t>
      </w:r>
      <w:r w:rsidRPr="00303488">
        <w:t>and must make their plans accordingly</w:t>
      </w:r>
      <w:r>
        <w:t xml:space="preserve">. Local Public/Bank holidays may </w:t>
      </w:r>
      <w:r w:rsidRPr="00303488">
        <w:t>not</w:t>
      </w:r>
      <w:r>
        <w:rPr>
          <w:b/>
        </w:rPr>
        <w:t xml:space="preserve"> </w:t>
      </w:r>
      <w:r>
        <w:t>be observed.</w:t>
      </w:r>
    </w:p>
    <w:p w14:paraId="2ACFFE27" w14:textId="77777777" w:rsidR="00BF6F79" w:rsidRDefault="00BF6F79" w:rsidP="00BF6F79">
      <w:r>
        <w:t>Please refer to the course calendar to identify where annual leave</w:t>
      </w:r>
      <w:bookmarkStart w:id="216" w:name="4.8_Attendance_and_Absence"/>
      <w:bookmarkEnd w:id="216"/>
      <w:r>
        <w:t xml:space="preserve"> has been allocated.</w:t>
      </w:r>
    </w:p>
    <w:p w14:paraId="719ABCC3" w14:textId="3E32C885" w:rsidR="005C26F4" w:rsidRPr="001629BB" w:rsidRDefault="00915E4A" w:rsidP="0098287B">
      <w:pPr>
        <w:pStyle w:val="Heading2"/>
      </w:pPr>
      <w:bookmarkStart w:id="217" w:name="_Toc112143903"/>
      <w:r w:rsidRPr="001629BB">
        <w:t>Attendance and Absence</w:t>
      </w:r>
      <w:bookmarkEnd w:id="215"/>
      <w:bookmarkEnd w:id="217"/>
    </w:p>
    <w:p w14:paraId="58488318" w14:textId="1777CFC8" w:rsidR="005C26F4" w:rsidRPr="001629BB" w:rsidRDefault="00915E4A" w:rsidP="00CD4612">
      <w:pPr>
        <w:pStyle w:val="BodyText"/>
        <w:spacing w:before="0"/>
        <w:ind w:left="0" w:right="113"/>
      </w:pPr>
      <w:r w:rsidRPr="001629BB">
        <w:t xml:space="preserve">Students are expected to </w:t>
      </w:r>
      <w:r w:rsidR="00492759" w:rsidRPr="001629BB">
        <w:t>engage with</w:t>
      </w:r>
      <w:r w:rsidRPr="001629BB">
        <w:t xml:space="preserve"> their </w:t>
      </w:r>
      <w:r w:rsidR="00541FB2" w:rsidRPr="001629BB">
        <w:t>course</w:t>
      </w:r>
      <w:r w:rsidRPr="001629BB">
        <w:t xml:space="preserve"> on a full time basis for every scheduled day on their timetable. </w:t>
      </w:r>
      <w:r w:rsidR="00492759" w:rsidRPr="001629BB">
        <w:t>Engagement and a</w:t>
      </w:r>
      <w:r w:rsidRPr="001629BB">
        <w:t xml:space="preserve">ttendance is important as the School must provide the </w:t>
      </w:r>
      <w:r w:rsidR="005D3560" w:rsidRPr="001629BB">
        <w:t>Health and Care Professions Council (HCPC)</w:t>
      </w:r>
      <w:r w:rsidRPr="001629BB">
        <w:t xml:space="preserve"> with conﬁrmation that the student</w:t>
      </w:r>
      <w:r w:rsidR="00453B4C" w:rsidRPr="001629BB">
        <w:t xml:space="preserve"> is competent and</w:t>
      </w:r>
      <w:r w:rsidRPr="001629BB">
        <w:t xml:space="preserve"> has undertaken</w:t>
      </w:r>
      <w:r w:rsidR="00DF26A6" w:rsidRPr="001629BB">
        <w:t xml:space="preserve"> a</w:t>
      </w:r>
      <w:r w:rsidR="00453B4C" w:rsidRPr="001629BB">
        <w:t xml:space="preserve"> </w:t>
      </w:r>
      <w:r w:rsidR="00DF26A6" w:rsidRPr="001629BB">
        <w:t>minimum of</w:t>
      </w:r>
      <w:r w:rsidRPr="001629BB">
        <w:t xml:space="preserve"> 2</w:t>
      </w:r>
      <w:r w:rsidR="00DF26A6" w:rsidRPr="001629BB">
        <w:t>250</w:t>
      </w:r>
      <w:r w:rsidRPr="001629BB">
        <w:t xml:space="preserve"> hours of theoretical learning and 2</w:t>
      </w:r>
      <w:r w:rsidR="00DF26A6" w:rsidRPr="001629BB">
        <w:t>250</w:t>
      </w:r>
      <w:r w:rsidRPr="001629BB">
        <w:t xml:space="preserve"> hours of clinical learning in practice placements. </w:t>
      </w:r>
      <w:r w:rsidR="003C65E0">
        <w:t>Attendance</w:t>
      </w:r>
      <w:r w:rsidR="003C65E0" w:rsidRPr="001629BB">
        <w:t xml:space="preserve"> </w:t>
      </w:r>
      <w:r w:rsidRPr="001629BB">
        <w:t xml:space="preserve">registers and timesheets are two of several ways by which we gather information to calculate attendance. The </w:t>
      </w:r>
      <w:r w:rsidR="00541FB2" w:rsidRPr="001629BB">
        <w:t>course</w:t>
      </w:r>
      <w:r w:rsidRPr="001629BB">
        <w:t xml:space="preserve"> is designed to provide students with the opportunity to achieve these requirements. Absence from the </w:t>
      </w:r>
      <w:r w:rsidR="00541FB2" w:rsidRPr="001629BB">
        <w:t>course</w:t>
      </w:r>
      <w:r w:rsidRPr="001629BB">
        <w:t xml:space="preserve"> will have an impact on the student being able to achieve this requirement.</w:t>
      </w:r>
    </w:p>
    <w:p w14:paraId="70DA2308" w14:textId="66673F9C" w:rsidR="00226556" w:rsidRPr="001629BB" w:rsidRDefault="00226556" w:rsidP="00CD4612">
      <w:pPr>
        <w:pStyle w:val="BodyText"/>
        <w:spacing w:before="0"/>
        <w:ind w:left="0" w:right="113"/>
      </w:pPr>
      <w:r w:rsidRPr="001629BB">
        <w:t xml:space="preserve">We fully understand and accept that there are times when absence from the </w:t>
      </w:r>
      <w:r w:rsidR="00541FB2" w:rsidRPr="001629BB">
        <w:t>course</w:t>
      </w:r>
      <w:r w:rsidRPr="001629BB">
        <w:t xml:space="preserve"> is legitimate and necessary. Students should not worry about taking time oﬀ when they are unwell or requesting time oﬀ for unexpected events or situations that arise. In order to ensure we have accurate records of students’ attendance and absence, it is important that students familiarise themselves with the </w:t>
      </w:r>
      <w:hyperlink r:id="rId97" w:history="1">
        <w:r w:rsidRPr="001629BB">
          <w:rPr>
            <w:rStyle w:val="Hyperlink"/>
          </w:rPr>
          <w:t>Attendance Policy</w:t>
        </w:r>
      </w:hyperlink>
      <w:r w:rsidRPr="001629BB">
        <w:t xml:space="preserve"> and the procedures for reporting sickness, submitting certiﬁcation regarding sickness and returning from sick leave.</w:t>
      </w:r>
    </w:p>
    <w:p w14:paraId="7914FADD" w14:textId="77777777" w:rsidR="009F1739" w:rsidRDefault="009F1739">
      <w:pPr>
        <w:spacing w:after="0" w:line="240" w:lineRule="auto"/>
        <w:rPr>
          <w:szCs w:val="21"/>
        </w:rPr>
      </w:pPr>
      <w:r>
        <w:br w:type="page"/>
      </w:r>
    </w:p>
    <w:p w14:paraId="7B7ED8A6" w14:textId="5DFE1FC0" w:rsidR="005C26F4" w:rsidRPr="001629BB" w:rsidRDefault="00915E4A" w:rsidP="009F1739">
      <w:pPr>
        <w:pStyle w:val="BodyText"/>
        <w:spacing w:before="0" w:after="180"/>
        <w:ind w:left="0" w:right="117"/>
      </w:pPr>
      <w:r w:rsidRPr="001629BB">
        <w:lastRenderedPageBreak/>
        <w:t>Absence from</w:t>
      </w:r>
      <w:r w:rsidR="00183B78" w:rsidRPr="001629BB">
        <w:t xml:space="preserve"> the</w:t>
      </w:r>
      <w:r w:rsidRPr="001629BB">
        <w:t xml:space="preserve"> </w:t>
      </w:r>
      <w:r w:rsidR="00541FB2" w:rsidRPr="001629BB">
        <w:t>course</w:t>
      </w:r>
      <w:r w:rsidRPr="001629BB">
        <w:t xml:space="preserve"> means the student may not meet the requirements necessary to </w:t>
      </w:r>
      <w:r w:rsidR="00336871" w:rsidRPr="001629BB">
        <w:t xml:space="preserve">be eligible to </w:t>
      </w:r>
      <w:r w:rsidRPr="001629BB">
        <w:t>register. Students who have transferred into or</w:t>
      </w:r>
      <w:r w:rsidR="00EC4F31" w:rsidRPr="001629BB">
        <w:t xml:space="preserve"> </w:t>
      </w:r>
      <w:r w:rsidRPr="001629BB">
        <w:t xml:space="preserve">re-entered the </w:t>
      </w:r>
      <w:r w:rsidR="00541FB2" w:rsidRPr="001629BB">
        <w:t>course</w:t>
      </w:r>
      <w:r w:rsidRPr="001629BB">
        <w:t xml:space="preserve"> will be advised on course length on an individual basis.</w:t>
      </w:r>
    </w:p>
    <w:p w14:paraId="4C4A4420" w14:textId="703B7150" w:rsidR="00840ECD" w:rsidRPr="00BF6F79" w:rsidRDefault="00840ECD" w:rsidP="009F1739">
      <w:pPr>
        <w:spacing w:after="180"/>
      </w:pPr>
      <w:r w:rsidRPr="00BF6F79">
        <w:t xml:space="preserve">Students are required to attend all timetabled classes and all allocated placements during their course. </w:t>
      </w:r>
      <w:r w:rsidR="00BF6F79" w:rsidRPr="00721DE3">
        <w:t>Failure to do so without following the correct procedures may result in bursary payments being suspended.</w:t>
      </w:r>
    </w:p>
    <w:p w14:paraId="58246826" w14:textId="60892AE7" w:rsidR="005C26F4" w:rsidRPr="001629BB" w:rsidRDefault="00915E4A" w:rsidP="009F1739">
      <w:pPr>
        <w:pStyle w:val="Heading3"/>
        <w:spacing w:after="180"/>
      </w:pPr>
      <w:bookmarkStart w:id="218" w:name="_Toc24361834"/>
      <w:bookmarkStart w:id="219" w:name="_Toc112143904"/>
      <w:r w:rsidRPr="001629BB">
        <w:t>University</w:t>
      </w:r>
      <w:bookmarkEnd w:id="218"/>
      <w:bookmarkEnd w:id="219"/>
    </w:p>
    <w:p w14:paraId="0EFA2C02" w14:textId="77777777" w:rsidR="00BF6F79" w:rsidRDefault="00BF6F79" w:rsidP="009F1739">
      <w:pPr>
        <w:pStyle w:val="BodyText"/>
        <w:spacing w:before="0" w:after="180"/>
        <w:ind w:left="0" w:right="117"/>
      </w:pPr>
      <w:bookmarkStart w:id="220" w:name="_Hlk45016138"/>
      <w:bookmarkStart w:id="221" w:name="_Toc24361835"/>
      <w:r>
        <w:t xml:space="preserve">Students are expected to attend all timetabled classes and engage in all learning opportunities associated with the timetabled classes. </w:t>
      </w:r>
    </w:p>
    <w:bookmarkEnd w:id="220"/>
    <w:p w14:paraId="2E770412" w14:textId="77777777" w:rsidR="00BF6F79" w:rsidRPr="003C65E0" w:rsidRDefault="00BF6F79" w:rsidP="009F1739">
      <w:pPr>
        <w:spacing w:after="180"/>
        <w:ind w:right="119"/>
        <w:rPr>
          <w:b/>
          <w:bCs/>
        </w:rPr>
      </w:pPr>
      <w:r w:rsidRPr="00721DE3">
        <w:t>All moving and handling and basic life support sessions are mandatory (compulsory).</w:t>
      </w:r>
      <w:r>
        <w:t xml:space="preserve"> In order to access practice learning experiences (PLEs), students must attend these sessions at the date and time speciﬁed for their group. Individual sessions will not be arranged. </w:t>
      </w:r>
      <w:r w:rsidRPr="003C65E0">
        <w:rPr>
          <w:b/>
          <w:bCs/>
        </w:rPr>
        <w:t>Failure to attend these classes will mean</w:t>
      </w:r>
      <w:r w:rsidRPr="003C65E0">
        <w:rPr>
          <w:b/>
          <w:bCs/>
          <w:spacing w:val="-7"/>
        </w:rPr>
        <w:t xml:space="preserve"> </w:t>
      </w:r>
      <w:r w:rsidRPr="003C65E0">
        <w:rPr>
          <w:b/>
          <w:bCs/>
        </w:rPr>
        <w:t>the</w:t>
      </w:r>
      <w:r w:rsidRPr="003C65E0">
        <w:rPr>
          <w:b/>
          <w:bCs/>
          <w:spacing w:val="-7"/>
        </w:rPr>
        <w:t xml:space="preserve"> </w:t>
      </w:r>
      <w:r w:rsidRPr="003C65E0">
        <w:rPr>
          <w:b/>
          <w:bCs/>
        </w:rPr>
        <w:t>student</w:t>
      </w:r>
      <w:r w:rsidRPr="003C65E0">
        <w:rPr>
          <w:b/>
          <w:bCs/>
          <w:spacing w:val="-7"/>
        </w:rPr>
        <w:t xml:space="preserve"> </w:t>
      </w:r>
      <w:r w:rsidRPr="003C65E0">
        <w:rPr>
          <w:b/>
          <w:bCs/>
        </w:rPr>
        <w:t>cannot</w:t>
      </w:r>
      <w:r w:rsidRPr="003C65E0">
        <w:rPr>
          <w:b/>
          <w:bCs/>
          <w:spacing w:val="-7"/>
        </w:rPr>
        <w:t xml:space="preserve"> </w:t>
      </w:r>
      <w:r w:rsidRPr="003C65E0">
        <w:rPr>
          <w:b/>
          <w:bCs/>
        </w:rPr>
        <w:t>go to PLE.</w:t>
      </w:r>
    </w:p>
    <w:p w14:paraId="26E3FAFC" w14:textId="77777777" w:rsidR="00BF6F79" w:rsidRDefault="00BF6F79" w:rsidP="009F1739">
      <w:pPr>
        <w:pStyle w:val="BodyText"/>
        <w:spacing w:before="0" w:after="180"/>
        <w:ind w:left="0" w:right="119"/>
      </w:pPr>
      <w:r>
        <w:t xml:space="preserve">Students are also </w:t>
      </w:r>
      <w:r w:rsidRPr="00721DE3">
        <w:t>expected</w:t>
      </w:r>
      <w:r>
        <w:rPr>
          <w:b/>
        </w:rPr>
        <w:t xml:space="preserve"> </w:t>
      </w:r>
      <w:r>
        <w:t xml:space="preserve">to attend meetings </w:t>
      </w:r>
      <w:proofErr w:type="spellStart"/>
      <w:r>
        <w:t>organised</w:t>
      </w:r>
      <w:proofErr w:type="spellEnd"/>
      <w:r>
        <w:t xml:space="preserve"> by academic staﬀ, for example, Personal Tutor group or individual meetings, academic support tutorials or individual support sessions. </w:t>
      </w:r>
    </w:p>
    <w:p w14:paraId="1320643A" w14:textId="66B255F5" w:rsidR="00BF6F79" w:rsidRDefault="00BF6F79" w:rsidP="009F1739">
      <w:pPr>
        <w:pStyle w:val="BodyText"/>
        <w:spacing w:before="0" w:after="180"/>
        <w:ind w:left="0" w:right="119"/>
      </w:pPr>
      <w:r>
        <w:t>Whilst in the University, attendance will be monitored by the School and by the student’s Personal Tutor. This provides the School with information that is used to calculate the theoretical hours that have undertaken by the</w:t>
      </w:r>
      <w:r>
        <w:rPr>
          <w:spacing w:val="-27"/>
        </w:rPr>
        <w:t xml:space="preserve"> </w:t>
      </w:r>
      <w:r>
        <w:t>student.</w:t>
      </w:r>
    </w:p>
    <w:p w14:paraId="629878A9" w14:textId="5C2C0323" w:rsidR="00D40AA7" w:rsidRPr="00D40AA7" w:rsidRDefault="00D40AA7" w:rsidP="009F1739">
      <w:pPr>
        <w:pStyle w:val="BodyText"/>
        <w:spacing w:before="0" w:after="180"/>
        <w:ind w:left="0" w:right="119"/>
        <w:rPr>
          <w:i/>
          <w:iCs/>
        </w:rPr>
      </w:pPr>
      <w:r>
        <w:t xml:space="preserve">See also </w:t>
      </w:r>
      <w:r>
        <w:rPr>
          <w:i/>
          <w:iCs/>
        </w:rPr>
        <w:t>Mandatory Teaching Sessions.</w:t>
      </w:r>
    </w:p>
    <w:p w14:paraId="5B851E2C" w14:textId="30CFCCCE" w:rsidR="005C26F4" w:rsidRPr="001629BB" w:rsidRDefault="00915E4A" w:rsidP="009F1739">
      <w:pPr>
        <w:pStyle w:val="Heading3"/>
        <w:spacing w:after="180"/>
      </w:pPr>
      <w:bookmarkStart w:id="222" w:name="_Toc112143905"/>
      <w:r w:rsidRPr="001629BB">
        <w:t>Practice</w:t>
      </w:r>
      <w:bookmarkEnd w:id="221"/>
      <w:bookmarkEnd w:id="222"/>
    </w:p>
    <w:p w14:paraId="1CE365D6" w14:textId="51B9ABE5" w:rsidR="005C26F4" w:rsidRPr="001629BB" w:rsidRDefault="00B67605" w:rsidP="009F1739">
      <w:pPr>
        <w:pStyle w:val="BodyText"/>
        <w:spacing w:before="0" w:after="120"/>
        <w:ind w:left="0" w:right="113"/>
      </w:pPr>
      <w:r>
        <w:t xml:space="preserve">Students will be required to undertake full time practice learning experiences. </w:t>
      </w:r>
      <w:r w:rsidR="00915E4A">
        <w:t>Shift patterns in practice sometimes mean that clinical hours are calculated over a period of time longer than one week, for example, if the student is undertaking a night practice experience, they might attend for 75 hours across a two week period.</w:t>
      </w:r>
    </w:p>
    <w:p w14:paraId="1B26244C" w14:textId="77777777" w:rsidR="00776EE1" w:rsidRDefault="00915E4A" w:rsidP="00531EA9">
      <w:pPr>
        <w:pStyle w:val="BodyText"/>
        <w:spacing w:before="0"/>
        <w:ind w:left="0" w:right="119"/>
      </w:pPr>
      <w:r w:rsidRPr="001629BB">
        <w:lastRenderedPageBreak/>
        <w:t xml:space="preserve">Students must complete a timesheet in every practice </w:t>
      </w:r>
      <w:r w:rsidR="00531EA9" w:rsidRPr="001629BB">
        <w:t>learning experience</w:t>
      </w:r>
      <w:r w:rsidRPr="001629BB">
        <w:t xml:space="preserve"> </w:t>
      </w:r>
      <w:r w:rsidR="00776EE1">
        <w:t xml:space="preserve">(PLE) </w:t>
      </w:r>
      <w:r w:rsidRPr="001629BB">
        <w:t>and they must ensure that it is countersigned by their named</w:t>
      </w:r>
      <w:r w:rsidR="00DF2A5E" w:rsidRPr="001629BB">
        <w:t xml:space="preserve"> practice educator</w:t>
      </w:r>
      <w:r w:rsidRPr="001629BB">
        <w:t xml:space="preserve"> or other designated member of the clinical team. It is important that timesheets are accurate as they are the only source of information from which the total number of clinical hours the student has attended during the course is calculated.</w:t>
      </w:r>
      <w:r w:rsidR="00531EA9" w:rsidRPr="001629BB">
        <w:t xml:space="preserve"> </w:t>
      </w:r>
    </w:p>
    <w:p w14:paraId="48248C2C" w14:textId="32101027" w:rsidR="0015668A" w:rsidRDefault="00531EA9" w:rsidP="005078BE">
      <w:r w:rsidRPr="001629BB">
        <w:t xml:space="preserve">There are minimum requirements around attendance in practice, </w:t>
      </w:r>
      <w:r w:rsidR="005078BE">
        <w:t>i.e. students should attend two thirds of each PLE in order to be assessed.</w:t>
      </w:r>
      <w:r w:rsidR="003211DB">
        <w:t xml:space="preserve"> </w:t>
      </w:r>
      <w:r w:rsidRPr="001629BB">
        <w:t>Failure to be graded may impact upon a</w:t>
      </w:r>
      <w:bookmarkStart w:id="223" w:name="4.6_Directed_and_Online_Study"/>
      <w:bookmarkEnd w:id="223"/>
      <w:r w:rsidRPr="001629BB">
        <w:t xml:space="preserve"> student’s ability to progress to the next </w:t>
      </w:r>
      <w:r w:rsidR="00BF6F79" w:rsidRPr="001629BB">
        <w:t xml:space="preserve">Stage </w:t>
      </w:r>
      <w:r w:rsidRPr="001629BB">
        <w:t xml:space="preserve">of the </w:t>
      </w:r>
      <w:r w:rsidR="00541FB2" w:rsidRPr="001629BB">
        <w:t>course</w:t>
      </w:r>
      <w:r w:rsidRPr="001629BB">
        <w:t>.</w:t>
      </w:r>
    </w:p>
    <w:p w14:paraId="0F07A219" w14:textId="6D608814" w:rsidR="002D7078" w:rsidRPr="001629BB" w:rsidRDefault="00915E4A" w:rsidP="00365D27">
      <w:r w:rsidRPr="001629BB">
        <w:t xml:space="preserve">Students should remember their attendance at </w:t>
      </w:r>
      <w:r w:rsidR="00776EE1">
        <w:t>PLEs</w:t>
      </w:r>
      <w:r w:rsidRPr="001629BB">
        <w:t xml:space="preserve"> will mirror the shift patterns of the clinical staﬀ who work within the practice areas. Therefore, students will have shift patterns which reﬂect the 24/7 provisions of care, e.g. early, late, long day and night shifts and weekend</w:t>
      </w:r>
      <w:bookmarkStart w:id="224" w:name="4.5.1_Reporting_Off_Sick"/>
      <w:bookmarkEnd w:id="224"/>
      <w:r w:rsidRPr="001629BB">
        <w:t xml:space="preserve"> working.</w:t>
      </w:r>
    </w:p>
    <w:p w14:paraId="32E260A4" w14:textId="6B436C33" w:rsidR="00840ECD" w:rsidRPr="001629BB" w:rsidRDefault="00840ECD" w:rsidP="00365D27">
      <w:r w:rsidRPr="001629BB">
        <w:t xml:space="preserve">See also </w:t>
      </w:r>
      <w:r w:rsidRPr="00776EE1">
        <w:rPr>
          <w:i/>
        </w:rPr>
        <w:t>Timesheets</w:t>
      </w:r>
      <w:r w:rsidRPr="001629BB">
        <w:t>.</w:t>
      </w:r>
    </w:p>
    <w:p w14:paraId="31A238F7" w14:textId="45A8CB1D" w:rsidR="005C26F4" w:rsidRDefault="00915E4A" w:rsidP="0052793C">
      <w:pPr>
        <w:pStyle w:val="Heading3"/>
        <w:spacing w:after="180"/>
      </w:pPr>
      <w:bookmarkStart w:id="225" w:name="_Toc24361836"/>
      <w:bookmarkStart w:id="226" w:name="_Toc112143906"/>
      <w:r w:rsidRPr="001629BB">
        <w:t>Reporting Oﬀ Sick</w:t>
      </w:r>
      <w:bookmarkEnd w:id="225"/>
      <w:bookmarkEnd w:id="226"/>
    </w:p>
    <w:tbl>
      <w:tblPr>
        <w:tblStyle w:val="TableGrid"/>
        <w:tblW w:w="8926" w:type="dxa"/>
        <w:tblLayout w:type="fixed"/>
        <w:tblLook w:val="01E0" w:firstRow="1" w:lastRow="1" w:firstColumn="1" w:lastColumn="1" w:noHBand="0" w:noVBand="0"/>
      </w:tblPr>
      <w:tblGrid>
        <w:gridCol w:w="4390"/>
        <w:gridCol w:w="4536"/>
      </w:tblGrid>
      <w:tr w:rsidR="0038516D" w:rsidRPr="001629BB" w14:paraId="4669E111" w14:textId="77777777" w:rsidTr="00A03430">
        <w:trPr>
          <w:cantSplit/>
          <w:tblHeader/>
        </w:trPr>
        <w:tc>
          <w:tcPr>
            <w:tcW w:w="4390" w:type="dxa"/>
          </w:tcPr>
          <w:p w14:paraId="03AC2711" w14:textId="77777777" w:rsidR="0038516D" w:rsidRPr="005078BE" w:rsidRDefault="0038516D" w:rsidP="00D10AA9">
            <w:pPr>
              <w:pStyle w:val="BodyText"/>
              <w:widowControl w:val="0"/>
              <w:autoSpaceDE w:val="0"/>
              <w:autoSpaceDN w:val="0"/>
              <w:spacing w:before="0" w:after="80" w:line="288" w:lineRule="auto"/>
              <w:ind w:left="0"/>
              <w:jc w:val="center"/>
              <w:rPr>
                <w:b/>
                <w:szCs w:val="24"/>
                <w:lang w:eastAsia="en-US"/>
              </w:rPr>
            </w:pPr>
            <w:r w:rsidRPr="005078BE">
              <w:rPr>
                <w:b/>
                <w:szCs w:val="24"/>
                <w:lang w:eastAsia="en-US"/>
              </w:rPr>
              <w:t>During University</w:t>
            </w:r>
          </w:p>
        </w:tc>
        <w:tc>
          <w:tcPr>
            <w:tcW w:w="4536" w:type="dxa"/>
          </w:tcPr>
          <w:p w14:paraId="7E6366C0" w14:textId="77777777" w:rsidR="0038516D" w:rsidRPr="005078BE" w:rsidRDefault="0038516D" w:rsidP="00D10AA9">
            <w:pPr>
              <w:pStyle w:val="BodyText"/>
              <w:widowControl w:val="0"/>
              <w:autoSpaceDE w:val="0"/>
              <w:autoSpaceDN w:val="0"/>
              <w:spacing w:before="0" w:after="80" w:line="288" w:lineRule="auto"/>
              <w:ind w:left="0"/>
              <w:jc w:val="center"/>
              <w:rPr>
                <w:b/>
                <w:szCs w:val="24"/>
                <w:lang w:eastAsia="en-US"/>
              </w:rPr>
            </w:pPr>
            <w:r w:rsidRPr="005078BE">
              <w:rPr>
                <w:b/>
                <w:szCs w:val="24"/>
                <w:lang w:eastAsia="en-US"/>
              </w:rPr>
              <w:t>During Practice Learning Experiences (PLEs)</w:t>
            </w:r>
          </w:p>
        </w:tc>
      </w:tr>
      <w:tr w:rsidR="0038516D" w:rsidRPr="001629BB" w14:paraId="180D5EE2" w14:textId="77777777" w:rsidTr="00A03430">
        <w:tc>
          <w:tcPr>
            <w:tcW w:w="4390" w:type="dxa"/>
          </w:tcPr>
          <w:p w14:paraId="66EC12D4" w14:textId="77777777" w:rsidR="0038516D" w:rsidRPr="005078BE" w:rsidRDefault="0038516D" w:rsidP="00D10AA9">
            <w:pPr>
              <w:pStyle w:val="BodyText"/>
              <w:widowControl w:val="0"/>
              <w:autoSpaceDE w:val="0"/>
              <w:autoSpaceDN w:val="0"/>
              <w:spacing w:before="0" w:after="80" w:line="288" w:lineRule="auto"/>
              <w:ind w:left="0"/>
              <w:jc w:val="left"/>
              <w:rPr>
                <w:szCs w:val="24"/>
                <w:lang w:eastAsia="en-US"/>
              </w:rPr>
            </w:pPr>
            <w:r w:rsidRPr="005078BE">
              <w:rPr>
                <w:szCs w:val="24"/>
                <w:lang w:eastAsia="en-US"/>
              </w:rPr>
              <w:t xml:space="preserve">Email </w:t>
            </w:r>
            <w:r w:rsidRPr="005078BE">
              <w:rPr>
                <w:szCs w:val="24"/>
                <w:lang w:eastAsia="en-US"/>
              </w:rPr>
              <w:br/>
            </w:r>
            <w:r w:rsidRPr="005078BE">
              <w:rPr>
                <w:rStyle w:val="Hyperlink"/>
                <w:szCs w:val="24"/>
              </w:rPr>
              <w:t>SNMPabsencereporting@rgu.ac.uk</w:t>
            </w:r>
          </w:p>
        </w:tc>
        <w:tc>
          <w:tcPr>
            <w:tcW w:w="4536" w:type="dxa"/>
          </w:tcPr>
          <w:p w14:paraId="099B3E10" w14:textId="02A9D910" w:rsidR="0038516D" w:rsidRPr="005078BE" w:rsidRDefault="0038516D" w:rsidP="00D10AA9">
            <w:pPr>
              <w:pStyle w:val="TableParagraph"/>
              <w:tabs>
                <w:tab w:val="left" w:pos="3248"/>
              </w:tabs>
              <w:spacing w:before="0" w:after="80" w:line="288" w:lineRule="auto"/>
              <w:ind w:left="0" w:right="116"/>
              <w:jc w:val="left"/>
              <w:rPr>
                <w:rStyle w:val="Hyperlink"/>
                <w:szCs w:val="24"/>
                <w:u w:val="none"/>
              </w:rPr>
            </w:pPr>
            <w:r w:rsidRPr="005078BE">
              <w:rPr>
                <w:szCs w:val="24"/>
              </w:rPr>
              <w:t xml:space="preserve">Notify Practice Educator or person in charge, before you are due to attend. Please take a note of the person’s name receiving your message AND email </w:t>
            </w:r>
            <w:hyperlink r:id="rId98" w:history="1">
              <w:r w:rsidR="004C3E53" w:rsidRPr="00E42DE5">
                <w:rPr>
                  <w:rStyle w:val="Hyperlink"/>
                  <w:szCs w:val="24"/>
                </w:rPr>
                <w:t>SNMPabsencereporting@rgu.ac.uk</w:t>
              </w:r>
            </w:hyperlink>
          </w:p>
          <w:p w14:paraId="23A8A6A2" w14:textId="77777777" w:rsidR="0038516D" w:rsidRPr="005078BE" w:rsidRDefault="0038516D" w:rsidP="00D10AA9">
            <w:pPr>
              <w:pStyle w:val="BodyText"/>
              <w:widowControl w:val="0"/>
              <w:autoSpaceDE w:val="0"/>
              <w:autoSpaceDN w:val="0"/>
              <w:spacing w:before="0" w:after="80" w:line="288" w:lineRule="auto"/>
              <w:ind w:left="0"/>
              <w:jc w:val="left"/>
              <w:rPr>
                <w:szCs w:val="24"/>
                <w:lang w:eastAsia="en-US"/>
              </w:rPr>
            </w:pPr>
            <w:r w:rsidRPr="005078BE">
              <w:rPr>
                <w:szCs w:val="24"/>
              </w:rPr>
              <w:t>Please state clearly your name, part of the course, placement location and date of absence commencing.</w:t>
            </w:r>
          </w:p>
        </w:tc>
      </w:tr>
    </w:tbl>
    <w:p w14:paraId="7784DE90" w14:textId="77777777" w:rsidR="0038516D" w:rsidRPr="001629BB" w:rsidRDefault="0038516D" w:rsidP="0038516D"/>
    <w:tbl>
      <w:tblPr>
        <w:tblStyle w:val="TableGrid"/>
        <w:tblW w:w="8926" w:type="dxa"/>
        <w:tblLayout w:type="fixed"/>
        <w:tblLook w:val="01E0" w:firstRow="1" w:lastRow="1" w:firstColumn="1" w:lastColumn="1" w:noHBand="0" w:noVBand="0"/>
      </w:tblPr>
      <w:tblGrid>
        <w:gridCol w:w="4390"/>
        <w:gridCol w:w="4536"/>
      </w:tblGrid>
      <w:tr w:rsidR="00A86339" w:rsidRPr="001629BB" w14:paraId="05188B83" w14:textId="77777777" w:rsidTr="00A03430">
        <w:trPr>
          <w:cantSplit/>
          <w:tblHeader/>
        </w:trPr>
        <w:tc>
          <w:tcPr>
            <w:tcW w:w="4390" w:type="dxa"/>
          </w:tcPr>
          <w:p w14:paraId="5BF15BDA" w14:textId="77777777" w:rsidR="00A86339" w:rsidRPr="005078BE" w:rsidRDefault="00A86339" w:rsidP="00722A3D">
            <w:pPr>
              <w:pStyle w:val="BodyText"/>
              <w:widowControl w:val="0"/>
              <w:autoSpaceDE w:val="0"/>
              <w:autoSpaceDN w:val="0"/>
              <w:spacing w:before="0" w:after="80" w:line="288" w:lineRule="auto"/>
              <w:ind w:left="0"/>
              <w:jc w:val="center"/>
              <w:rPr>
                <w:b/>
                <w:szCs w:val="24"/>
                <w:lang w:eastAsia="en-US"/>
              </w:rPr>
            </w:pPr>
            <w:bookmarkStart w:id="227" w:name="4.5.2_Reporting_Fit_to_Return"/>
            <w:bookmarkEnd w:id="227"/>
            <w:r w:rsidRPr="005078BE">
              <w:rPr>
                <w:b/>
                <w:szCs w:val="24"/>
                <w:lang w:eastAsia="en-US"/>
              </w:rPr>
              <w:lastRenderedPageBreak/>
              <w:t>During University</w:t>
            </w:r>
          </w:p>
        </w:tc>
        <w:tc>
          <w:tcPr>
            <w:tcW w:w="4536" w:type="dxa"/>
          </w:tcPr>
          <w:p w14:paraId="555DA890" w14:textId="77777777" w:rsidR="00A86339" w:rsidRPr="005078BE" w:rsidRDefault="00A86339" w:rsidP="00722A3D">
            <w:pPr>
              <w:pStyle w:val="BodyText"/>
              <w:widowControl w:val="0"/>
              <w:autoSpaceDE w:val="0"/>
              <w:autoSpaceDN w:val="0"/>
              <w:spacing w:before="0" w:after="80" w:line="288" w:lineRule="auto"/>
              <w:ind w:left="0"/>
              <w:jc w:val="center"/>
              <w:rPr>
                <w:b/>
                <w:szCs w:val="24"/>
                <w:lang w:eastAsia="en-US"/>
              </w:rPr>
            </w:pPr>
            <w:r w:rsidRPr="005078BE">
              <w:rPr>
                <w:b/>
                <w:szCs w:val="24"/>
                <w:lang w:eastAsia="en-US"/>
              </w:rPr>
              <w:t>During Practice Learning Experiences (PLEs)</w:t>
            </w:r>
          </w:p>
        </w:tc>
      </w:tr>
      <w:tr w:rsidR="00A86339" w:rsidRPr="001629BB" w14:paraId="6E104C26" w14:textId="77777777" w:rsidTr="00A03430">
        <w:tc>
          <w:tcPr>
            <w:tcW w:w="4390" w:type="dxa"/>
          </w:tcPr>
          <w:p w14:paraId="19ACC2FC" w14:textId="1849AD3B" w:rsidR="00A86339" w:rsidRPr="005078BE" w:rsidRDefault="00A86339" w:rsidP="00722A3D">
            <w:pPr>
              <w:pStyle w:val="BodyText"/>
              <w:widowControl w:val="0"/>
              <w:autoSpaceDE w:val="0"/>
              <w:autoSpaceDN w:val="0"/>
              <w:spacing w:before="0" w:after="80" w:line="288" w:lineRule="auto"/>
              <w:ind w:left="0"/>
              <w:jc w:val="left"/>
              <w:rPr>
                <w:szCs w:val="24"/>
                <w:lang w:eastAsia="en-US"/>
              </w:rPr>
            </w:pPr>
            <w:r w:rsidRPr="005078BE">
              <w:rPr>
                <w:szCs w:val="24"/>
                <w:lang w:eastAsia="en-US"/>
              </w:rPr>
              <w:t xml:space="preserve">Email </w:t>
            </w:r>
            <w:r w:rsidRPr="005078BE">
              <w:rPr>
                <w:szCs w:val="24"/>
                <w:lang w:eastAsia="en-US"/>
              </w:rPr>
              <w:br/>
            </w:r>
            <w:r w:rsidRPr="005078BE">
              <w:rPr>
                <w:rStyle w:val="Hyperlink"/>
                <w:szCs w:val="24"/>
              </w:rPr>
              <w:t>SNMP</w:t>
            </w:r>
            <w:r w:rsidR="002A6D12" w:rsidRPr="005078BE">
              <w:rPr>
                <w:rStyle w:val="Hyperlink"/>
                <w:szCs w:val="24"/>
              </w:rPr>
              <w:t>a</w:t>
            </w:r>
            <w:r w:rsidRPr="005078BE">
              <w:rPr>
                <w:rStyle w:val="Hyperlink"/>
                <w:szCs w:val="24"/>
              </w:rPr>
              <w:t>bsencereporting@rgu.ac.uk</w:t>
            </w:r>
          </w:p>
        </w:tc>
        <w:tc>
          <w:tcPr>
            <w:tcW w:w="4536" w:type="dxa"/>
          </w:tcPr>
          <w:p w14:paraId="52CAD43C" w14:textId="16CF7F87" w:rsidR="00A86339" w:rsidRPr="005078BE" w:rsidRDefault="00A86339" w:rsidP="00722A3D">
            <w:pPr>
              <w:pStyle w:val="TableParagraph"/>
              <w:tabs>
                <w:tab w:val="left" w:pos="3248"/>
              </w:tabs>
              <w:spacing w:before="0" w:after="80" w:line="288" w:lineRule="auto"/>
              <w:ind w:left="0" w:right="116"/>
              <w:jc w:val="left"/>
              <w:rPr>
                <w:rStyle w:val="Hyperlink"/>
                <w:szCs w:val="24"/>
                <w:u w:val="none"/>
              </w:rPr>
            </w:pPr>
            <w:r w:rsidRPr="005078BE">
              <w:rPr>
                <w:szCs w:val="24"/>
              </w:rPr>
              <w:t xml:space="preserve">Notify Practice Educator or person in charge, before you are due to attend. Please take a note of the person’s name receiving your message AND email </w:t>
            </w:r>
            <w:r w:rsidRPr="005078BE">
              <w:rPr>
                <w:rStyle w:val="Hyperlink"/>
                <w:szCs w:val="24"/>
              </w:rPr>
              <w:t>SNMP</w:t>
            </w:r>
            <w:r w:rsidR="002A6D12" w:rsidRPr="005078BE">
              <w:rPr>
                <w:rStyle w:val="Hyperlink"/>
                <w:szCs w:val="24"/>
              </w:rPr>
              <w:t>a</w:t>
            </w:r>
            <w:r w:rsidRPr="005078BE">
              <w:rPr>
                <w:rStyle w:val="Hyperlink"/>
                <w:szCs w:val="24"/>
              </w:rPr>
              <w:t>bsencereporting@rgu.ac.uk</w:t>
            </w:r>
          </w:p>
          <w:p w14:paraId="13C0FF56" w14:textId="38189A59" w:rsidR="00A86339" w:rsidRPr="005078BE" w:rsidRDefault="00A86339" w:rsidP="00722A3D">
            <w:pPr>
              <w:pStyle w:val="BodyText"/>
              <w:widowControl w:val="0"/>
              <w:autoSpaceDE w:val="0"/>
              <w:autoSpaceDN w:val="0"/>
              <w:spacing w:before="0" w:after="80" w:line="288" w:lineRule="auto"/>
              <w:ind w:left="0"/>
              <w:jc w:val="left"/>
              <w:rPr>
                <w:szCs w:val="24"/>
                <w:lang w:eastAsia="en-US"/>
              </w:rPr>
            </w:pPr>
            <w:r w:rsidRPr="005078BE">
              <w:rPr>
                <w:szCs w:val="24"/>
              </w:rPr>
              <w:t>Please state clearly your name, part of the course, placement location and date of absence commencing.</w:t>
            </w:r>
          </w:p>
        </w:tc>
      </w:tr>
    </w:tbl>
    <w:p w14:paraId="4EED242D" w14:textId="78555C84" w:rsidR="005C26F4" w:rsidRPr="001629BB" w:rsidRDefault="00915E4A" w:rsidP="0052793C">
      <w:pPr>
        <w:spacing w:before="280"/>
      </w:pPr>
      <w:r w:rsidRPr="001629BB">
        <w:t xml:space="preserve">Note: </w:t>
      </w:r>
      <w:r w:rsidR="00531EA9" w:rsidRPr="001629BB">
        <w:t>Placement Learning Environments</w:t>
      </w:r>
      <w:r w:rsidRPr="001629BB">
        <w:t xml:space="preserve"> appreciate as much prior warning as possible.</w:t>
      </w:r>
    </w:p>
    <w:p w14:paraId="7A91ADE8" w14:textId="6233843B" w:rsidR="005C26F4" w:rsidRPr="001629BB" w:rsidRDefault="00915E4A" w:rsidP="0052793C">
      <w:pPr>
        <w:pStyle w:val="Heading3"/>
        <w:spacing w:after="180"/>
      </w:pPr>
      <w:bookmarkStart w:id="228" w:name="_Toc24361837"/>
      <w:bookmarkStart w:id="229" w:name="_Toc112143907"/>
      <w:r w:rsidRPr="001629BB">
        <w:t>Reporting Fit to Return</w:t>
      </w:r>
      <w:bookmarkEnd w:id="228"/>
      <w:bookmarkEnd w:id="229"/>
    </w:p>
    <w:tbl>
      <w:tblPr>
        <w:tblStyle w:val="TableGrid"/>
        <w:tblW w:w="8926" w:type="dxa"/>
        <w:tblLayout w:type="fixed"/>
        <w:tblLook w:val="01E0" w:firstRow="1" w:lastRow="1" w:firstColumn="1" w:lastColumn="1" w:noHBand="0" w:noVBand="0"/>
      </w:tblPr>
      <w:tblGrid>
        <w:gridCol w:w="4390"/>
        <w:gridCol w:w="4536"/>
      </w:tblGrid>
      <w:tr w:rsidR="00A86339" w:rsidRPr="001629BB" w14:paraId="5ACD147D" w14:textId="77777777" w:rsidTr="00A03430">
        <w:trPr>
          <w:cantSplit/>
          <w:tblHeader/>
        </w:trPr>
        <w:tc>
          <w:tcPr>
            <w:tcW w:w="4390" w:type="dxa"/>
          </w:tcPr>
          <w:p w14:paraId="30B552BD" w14:textId="77777777" w:rsidR="00A86339" w:rsidRPr="003211DB" w:rsidRDefault="00A86339" w:rsidP="00062676">
            <w:pPr>
              <w:widowControl w:val="0"/>
              <w:autoSpaceDE w:val="0"/>
              <w:autoSpaceDN w:val="0"/>
              <w:spacing w:after="80" w:line="288" w:lineRule="auto"/>
              <w:jc w:val="center"/>
              <w:rPr>
                <w:b/>
                <w:szCs w:val="24"/>
              </w:rPr>
            </w:pPr>
            <w:bookmarkStart w:id="230" w:name="_Hlk77170375"/>
            <w:bookmarkStart w:id="231" w:name="_Toc24361838"/>
            <w:r w:rsidRPr="003211DB">
              <w:rPr>
                <w:b/>
                <w:szCs w:val="24"/>
              </w:rPr>
              <w:t>During University</w:t>
            </w:r>
          </w:p>
        </w:tc>
        <w:tc>
          <w:tcPr>
            <w:tcW w:w="4536" w:type="dxa"/>
          </w:tcPr>
          <w:p w14:paraId="3733D708" w14:textId="77777777" w:rsidR="00A86339" w:rsidRPr="003211DB" w:rsidRDefault="00A86339" w:rsidP="00062676">
            <w:pPr>
              <w:widowControl w:val="0"/>
              <w:autoSpaceDE w:val="0"/>
              <w:autoSpaceDN w:val="0"/>
              <w:spacing w:after="80" w:line="288" w:lineRule="auto"/>
              <w:jc w:val="center"/>
              <w:rPr>
                <w:b/>
                <w:szCs w:val="24"/>
              </w:rPr>
            </w:pPr>
            <w:r w:rsidRPr="003211DB">
              <w:rPr>
                <w:b/>
                <w:szCs w:val="24"/>
              </w:rPr>
              <w:t>During Practice Learning Experiences (PLEs)</w:t>
            </w:r>
          </w:p>
        </w:tc>
      </w:tr>
      <w:tr w:rsidR="00A86339" w:rsidRPr="001629BB" w14:paraId="4A0CB638" w14:textId="77777777" w:rsidTr="00A03430">
        <w:tc>
          <w:tcPr>
            <w:tcW w:w="4390" w:type="dxa"/>
          </w:tcPr>
          <w:p w14:paraId="0897DD4D" w14:textId="257CBDD3" w:rsidR="00A86339" w:rsidRPr="003211DB" w:rsidRDefault="00A86339" w:rsidP="00062676">
            <w:pPr>
              <w:spacing w:after="80" w:line="288" w:lineRule="auto"/>
              <w:rPr>
                <w:szCs w:val="24"/>
              </w:rPr>
            </w:pPr>
            <w:r w:rsidRPr="003211DB">
              <w:rPr>
                <w:szCs w:val="24"/>
              </w:rPr>
              <w:t xml:space="preserve">Email </w:t>
            </w:r>
            <w:r w:rsidRPr="003211DB">
              <w:rPr>
                <w:szCs w:val="24"/>
              </w:rPr>
              <w:br/>
            </w:r>
            <w:r w:rsidRPr="003211DB">
              <w:rPr>
                <w:rStyle w:val="Hyperlink"/>
                <w:szCs w:val="24"/>
              </w:rPr>
              <w:t>SNMP</w:t>
            </w:r>
            <w:r w:rsidR="002A6D12" w:rsidRPr="003211DB">
              <w:rPr>
                <w:rStyle w:val="Hyperlink"/>
                <w:szCs w:val="24"/>
              </w:rPr>
              <w:t>a</w:t>
            </w:r>
            <w:r w:rsidRPr="003211DB">
              <w:rPr>
                <w:rStyle w:val="Hyperlink"/>
                <w:szCs w:val="24"/>
              </w:rPr>
              <w:t>bsencereporting@rgu.ac.uk</w:t>
            </w:r>
          </w:p>
        </w:tc>
        <w:tc>
          <w:tcPr>
            <w:tcW w:w="4536" w:type="dxa"/>
          </w:tcPr>
          <w:p w14:paraId="451176F0" w14:textId="0ECE165F" w:rsidR="00A86339" w:rsidRPr="003211DB" w:rsidRDefault="00A86339" w:rsidP="00062676">
            <w:pPr>
              <w:spacing w:after="80" w:line="288" w:lineRule="auto"/>
              <w:jc w:val="left"/>
              <w:rPr>
                <w:szCs w:val="24"/>
              </w:rPr>
            </w:pPr>
            <w:r w:rsidRPr="003211DB">
              <w:rPr>
                <w:szCs w:val="24"/>
              </w:rPr>
              <w:t>Notify PLE of intention to return on</w:t>
            </w:r>
            <w:r w:rsidRPr="003211DB">
              <w:rPr>
                <w:spacing w:val="41"/>
                <w:szCs w:val="24"/>
              </w:rPr>
              <w:t xml:space="preserve"> </w:t>
            </w:r>
            <w:r w:rsidRPr="003211DB">
              <w:rPr>
                <w:szCs w:val="24"/>
              </w:rPr>
              <w:t>particular</w:t>
            </w:r>
            <w:r w:rsidRPr="003211DB">
              <w:rPr>
                <w:spacing w:val="20"/>
                <w:szCs w:val="24"/>
              </w:rPr>
              <w:t xml:space="preserve"> </w:t>
            </w:r>
            <w:r w:rsidRPr="003211DB">
              <w:rPr>
                <w:szCs w:val="24"/>
              </w:rPr>
              <w:t>date.</w:t>
            </w:r>
            <w:r w:rsidRPr="003211DB">
              <w:rPr>
                <w:szCs w:val="24"/>
              </w:rPr>
              <w:tab/>
            </w:r>
            <w:r w:rsidRPr="003211DB">
              <w:rPr>
                <w:szCs w:val="24"/>
              </w:rPr>
              <w:br/>
              <w:t xml:space="preserve">Email </w:t>
            </w:r>
            <w:r w:rsidRPr="003211DB">
              <w:rPr>
                <w:rStyle w:val="Hyperlink"/>
                <w:szCs w:val="24"/>
              </w:rPr>
              <w:t>SNMP</w:t>
            </w:r>
            <w:r w:rsidR="002A6D12" w:rsidRPr="003211DB">
              <w:rPr>
                <w:rStyle w:val="Hyperlink"/>
                <w:szCs w:val="24"/>
              </w:rPr>
              <w:t>a</w:t>
            </w:r>
            <w:r w:rsidRPr="003211DB">
              <w:rPr>
                <w:rStyle w:val="Hyperlink"/>
                <w:szCs w:val="24"/>
              </w:rPr>
              <w:t>bsencereporting@rgu.ac.uk</w:t>
            </w:r>
          </w:p>
        </w:tc>
      </w:tr>
    </w:tbl>
    <w:bookmarkEnd w:id="230"/>
    <w:p w14:paraId="64B764CC" w14:textId="77777777" w:rsidR="00A86339" w:rsidRPr="001629BB" w:rsidRDefault="00A86339" w:rsidP="00754995">
      <w:pPr>
        <w:spacing w:before="280"/>
      </w:pPr>
      <w:r w:rsidRPr="001629BB">
        <w:t>Note:</w:t>
      </w:r>
      <w:r w:rsidRPr="001629BB">
        <w:rPr>
          <w:spacing w:val="2"/>
        </w:rPr>
        <w:t xml:space="preserve"> </w:t>
      </w:r>
      <w:r w:rsidRPr="001629BB">
        <w:t>This</w:t>
      </w:r>
      <w:r w:rsidRPr="001629BB">
        <w:rPr>
          <w:spacing w:val="-21"/>
        </w:rPr>
        <w:t xml:space="preserve"> </w:t>
      </w:r>
      <w:r w:rsidRPr="001629BB">
        <w:t>applies</w:t>
      </w:r>
      <w:r w:rsidRPr="001629BB">
        <w:rPr>
          <w:spacing w:val="-21"/>
        </w:rPr>
        <w:t xml:space="preserve"> </w:t>
      </w:r>
      <w:r w:rsidRPr="001629BB">
        <w:t>whether</w:t>
      </w:r>
      <w:r w:rsidRPr="001629BB">
        <w:rPr>
          <w:spacing w:val="-21"/>
        </w:rPr>
        <w:t xml:space="preserve"> </w:t>
      </w:r>
      <w:r w:rsidRPr="001629BB">
        <w:t>or</w:t>
      </w:r>
      <w:r w:rsidRPr="001629BB">
        <w:rPr>
          <w:spacing w:val="-21"/>
        </w:rPr>
        <w:t xml:space="preserve"> </w:t>
      </w:r>
      <w:r w:rsidRPr="001629BB">
        <w:t>not</w:t>
      </w:r>
      <w:r w:rsidRPr="001629BB">
        <w:rPr>
          <w:spacing w:val="-21"/>
        </w:rPr>
        <w:t xml:space="preserve"> </w:t>
      </w:r>
      <w:r w:rsidRPr="001629BB">
        <w:t>you</w:t>
      </w:r>
      <w:r w:rsidRPr="001629BB">
        <w:rPr>
          <w:spacing w:val="-21"/>
        </w:rPr>
        <w:t xml:space="preserve"> </w:t>
      </w:r>
      <w:r w:rsidRPr="001629BB">
        <w:t>are</w:t>
      </w:r>
      <w:r w:rsidRPr="001629BB">
        <w:rPr>
          <w:spacing w:val="-21"/>
        </w:rPr>
        <w:t xml:space="preserve"> </w:t>
      </w:r>
      <w:r w:rsidRPr="001629BB">
        <w:t>due</w:t>
      </w:r>
      <w:r w:rsidRPr="001629BB">
        <w:rPr>
          <w:spacing w:val="-21"/>
        </w:rPr>
        <w:t xml:space="preserve"> </w:t>
      </w:r>
      <w:r w:rsidRPr="001629BB">
        <w:t>to</w:t>
      </w:r>
      <w:r w:rsidRPr="001629BB">
        <w:rPr>
          <w:spacing w:val="-21"/>
        </w:rPr>
        <w:t xml:space="preserve"> </w:t>
      </w:r>
      <w:r w:rsidRPr="001629BB">
        <w:t>return</w:t>
      </w:r>
      <w:r w:rsidRPr="001629BB">
        <w:rPr>
          <w:spacing w:val="-21"/>
        </w:rPr>
        <w:t xml:space="preserve"> </w:t>
      </w:r>
      <w:r w:rsidRPr="001629BB">
        <w:t>to</w:t>
      </w:r>
      <w:r w:rsidRPr="001629BB">
        <w:rPr>
          <w:spacing w:val="-21"/>
        </w:rPr>
        <w:t xml:space="preserve"> </w:t>
      </w:r>
      <w:r w:rsidRPr="001629BB">
        <w:t>University,</w:t>
      </w:r>
      <w:r w:rsidRPr="001629BB">
        <w:rPr>
          <w:spacing w:val="-19"/>
        </w:rPr>
        <w:t xml:space="preserve"> </w:t>
      </w:r>
      <w:bookmarkStart w:id="232" w:name="4.5.3_Certification:_1-7_days"/>
      <w:bookmarkEnd w:id="232"/>
      <w:r w:rsidRPr="001629BB">
        <w:t>PLE</w:t>
      </w:r>
      <w:r w:rsidRPr="001629BB">
        <w:rPr>
          <w:spacing w:val="31"/>
        </w:rPr>
        <w:t xml:space="preserve"> </w:t>
      </w:r>
      <w:r w:rsidRPr="001629BB">
        <w:t>or to Annual</w:t>
      </w:r>
      <w:r w:rsidRPr="001629BB">
        <w:rPr>
          <w:spacing w:val="-16"/>
        </w:rPr>
        <w:t xml:space="preserve"> </w:t>
      </w:r>
      <w:r w:rsidRPr="001629BB">
        <w:t>Leave.</w:t>
      </w:r>
    </w:p>
    <w:p w14:paraId="3F433332" w14:textId="011BAFD6" w:rsidR="005C26F4" w:rsidRPr="001629BB" w:rsidRDefault="00915E4A" w:rsidP="0052793C">
      <w:pPr>
        <w:pStyle w:val="Heading3"/>
        <w:spacing w:after="180"/>
      </w:pPr>
      <w:bookmarkStart w:id="233" w:name="_Toc112143908"/>
      <w:r w:rsidRPr="0052793C">
        <w:t>Certiﬁcation</w:t>
      </w:r>
      <w:r w:rsidRPr="001629BB">
        <w:t>: 1-7 days</w:t>
      </w:r>
      <w:bookmarkEnd w:id="231"/>
      <w:bookmarkEnd w:id="233"/>
    </w:p>
    <w:tbl>
      <w:tblPr>
        <w:tblStyle w:val="TableGrid2"/>
        <w:tblW w:w="8926" w:type="dxa"/>
        <w:tblLayout w:type="fixed"/>
        <w:tblLook w:val="01E0" w:firstRow="1" w:lastRow="1" w:firstColumn="1" w:lastColumn="1" w:noHBand="0" w:noVBand="0"/>
      </w:tblPr>
      <w:tblGrid>
        <w:gridCol w:w="4390"/>
        <w:gridCol w:w="4536"/>
      </w:tblGrid>
      <w:tr w:rsidR="00A86339" w:rsidRPr="001629BB" w14:paraId="6086672E" w14:textId="77777777" w:rsidTr="00A03430">
        <w:trPr>
          <w:cantSplit/>
          <w:tblHeader/>
        </w:trPr>
        <w:tc>
          <w:tcPr>
            <w:tcW w:w="4390" w:type="dxa"/>
          </w:tcPr>
          <w:p w14:paraId="72ACC199" w14:textId="77777777" w:rsidR="00A86339" w:rsidRPr="001629BB" w:rsidRDefault="00A86339" w:rsidP="00062676">
            <w:pPr>
              <w:spacing w:after="80" w:line="288" w:lineRule="auto"/>
              <w:jc w:val="center"/>
              <w:rPr>
                <w:rFonts w:eastAsia="Calibri" w:cs="Calibri"/>
                <w:b/>
              </w:rPr>
            </w:pPr>
            <w:r w:rsidRPr="001629BB">
              <w:rPr>
                <w:rFonts w:eastAsia="Calibri" w:cs="Calibri"/>
                <w:b/>
              </w:rPr>
              <w:t>During University</w:t>
            </w:r>
          </w:p>
        </w:tc>
        <w:tc>
          <w:tcPr>
            <w:tcW w:w="4536" w:type="dxa"/>
          </w:tcPr>
          <w:p w14:paraId="688C1173" w14:textId="77777777" w:rsidR="00A86339" w:rsidRPr="001629BB" w:rsidRDefault="00A86339" w:rsidP="00062676">
            <w:pPr>
              <w:spacing w:after="80" w:line="288" w:lineRule="auto"/>
              <w:jc w:val="center"/>
              <w:rPr>
                <w:rFonts w:eastAsia="Calibri" w:cs="Calibri"/>
                <w:b/>
              </w:rPr>
            </w:pPr>
            <w:r w:rsidRPr="001629BB">
              <w:rPr>
                <w:rFonts w:eastAsia="Calibri" w:cs="Calibri"/>
                <w:b/>
              </w:rPr>
              <w:t>During Practice Learning Experiences (PLEs)</w:t>
            </w:r>
          </w:p>
        </w:tc>
      </w:tr>
      <w:tr w:rsidR="00A86339" w:rsidRPr="001629BB" w14:paraId="368ADBA3" w14:textId="77777777" w:rsidTr="00A03430">
        <w:tc>
          <w:tcPr>
            <w:tcW w:w="4390" w:type="dxa"/>
          </w:tcPr>
          <w:p w14:paraId="1F3139F6" w14:textId="78FBB6D4" w:rsidR="00A86339" w:rsidRPr="001629BB" w:rsidRDefault="00A86339" w:rsidP="00062676">
            <w:pPr>
              <w:spacing w:after="80" w:line="288" w:lineRule="auto"/>
              <w:rPr>
                <w:rFonts w:eastAsia="Calibri" w:cs="Calibri"/>
                <w:color w:val="0000FF" w:themeColor="hyperlink"/>
                <w:u w:val="single"/>
              </w:rPr>
            </w:pPr>
            <w:r w:rsidRPr="001629BB">
              <w:rPr>
                <w:rFonts w:eastAsia="Calibri" w:cs="Calibri"/>
              </w:rPr>
              <w:t>Email</w:t>
            </w:r>
            <w:r w:rsidRPr="001629BB">
              <w:rPr>
                <w:rFonts w:eastAsia="Calibri" w:cs="Calibri"/>
              </w:rPr>
              <w:br/>
            </w:r>
            <w:r w:rsidRPr="001629BB">
              <w:rPr>
                <w:rFonts w:eastAsia="Calibri" w:cs="Calibri"/>
                <w:color w:val="0000FF" w:themeColor="hyperlink"/>
                <w:u w:val="single"/>
              </w:rPr>
              <w:t>SNMP</w:t>
            </w:r>
            <w:r w:rsidR="002A6D12">
              <w:rPr>
                <w:rFonts w:eastAsia="Calibri" w:cs="Calibri"/>
                <w:color w:val="0000FF" w:themeColor="hyperlink"/>
                <w:u w:val="single"/>
              </w:rPr>
              <w:t>a</w:t>
            </w:r>
            <w:r w:rsidRPr="001629BB">
              <w:rPr>
                <w:rFonts w:eastAsia="Calibri" w:cs="Calibri"/>
                <w:color w:val="0000FF" w:themeColor="hyperlink"/>
                <w:u w:val="single"/>
              </w:rPr>
              <w:t>bsencereporting@rgu.ac.uk</w:t>
            </w:r>
          </w:p>
        </w:tc>
        <w:tc>
          <w:tcPr>
            <w:tcW w:w="4536" w:type="dxa"/>
          </w:tcPr>
          <w:p w14:paraId="3E895B93" w14:textId="396EF182" w:rsidR="00A86339" w:rsidRPr="001629BB" w:rsidRDefault="00A86339" w:rsidP="00062676">
            <w:pPr>
              <w:spacing w:after="80" w:line="288" w:lineRule="auto"/>
              <w:rPr>
                <w:rFonts w:eastAsia="Calibri" w:cs="Calibri"/>
              </w:rPr>
            </w:pPr>
            <w:r w:rsidRPr="001629BB">
              <w:rPr>
                <w:rFonts w:eastAsia="Calibri" w:cs="Calibri"/>
              </w:rPr>
              <w:t>Self certiﬁcate to be completed</w:t>
            </w:r>
            <w:r w:rsidR="00776EE1">
              <w:rPr>
                <w:rFonts w:eastAsia="Calibri" w:cs="Calibri"/>
                <w:spacing w:val="51"/>
              </w:rPr>
              <w:t xml:space="preserve"> </w:t>
            </w:r>
            <w:r w:rsidRPr="001629BB">
              <w:rPr>
                <w:rFonts w:eastAsia="Calibri" w:cs="Calibri"/>
              </w:rPr>
              <w:t>and counter-signed by Practice Educator or person in charge of the area</w:t>
            </w:r>
            <w:r w:rsidR="00754995">
              <w:rPr>
                <w:rFonts w:eastAsia="Calibri" w:cs="Calibri"/>
              </w:rPr>
              <w:t>,</w:t>
            </w:r>
            <w:r w:rsidRPr="001629BB">
              <w:rPr>
                <w:rFonts w:eastAsia="Calibri" w:cs="Calibri"/>
              </w:rPr>
              <w:t xml:space="preserve"> </w:t>
            </w:r>
            <w:r w:rsidR="00776EE1" w:rsidRPr="00E8401F">
              <w:t xml:space="preserve">scanned and emailed to </w:t>
            </w:r>
            <w:r w:rsidR="00776EE1" w:rsidRPr="00E8401F">
              <w:rPr>
                <w:rStyle w:val="Hyperlink"/>
              </w:rPr>
              <w:t>SNMP</w:t>
            </w:r>
            <w:r w:rsidR="002A6D12">
              <w:rPr>
                <w:rStyle w:val="Hyperlink"/>
              </w:rPr>
              <w:t>a</w:t>
            </w:r>
            <w:r w:rsidR="00776EE1" w:rsidRPr="00E8401F">
              <w:rPr>
                <w:rStyle w:val="Hyperlink"/>
              </w:rPr>
              <w:t>bsencereporting@rgu.ac.uk</w:t>
            </w:r>
          </w:p>
        </w:tc>
      </w:tr>
    </w:tbl>
    <w:p w14:paraId="6056A2A6" w14:textId="24570298" w:rsidR="005C26F4" w:rsidRDefault="00915E4A" w:rsidP="00754995">
      <w:pPr>
        <w:spacing w:before="280"/>
      </w:pPr>
      <w:bookmarkStart w:id="234" w:name="4.5.4_Certification:_8_days_and_over"/>
      <w:bookmarkEnd w:id="234"/>
      <w:r w:rsidRPr="001629BB">
        <w:t>Note: Consult your GP if minor illnesses do not clear up quickly.</w:t>
      </w:r>
    </w:p>
    <w:p w14:paraId="76AA9DF5" w14:textId="17ED2BBB" w:rsidR="005C26F4" w:rsidRPr="001629BB" w:rsidRDefault="00915E4A" w:rsidP="00754995">
      <w:pPr>
        <w:pStyle w:val="Heading3"/>
      </w:pPr>
      <w:bookmarkStart w:id="235" w:name="_Toc24361839"/>
      <w:bookmarkStart w:id="236" w:name="_Toc112143909"/>
      <w:r w:rsidRPr="00754995">
        <w:lastRenderedPageBreak/>
        <w:t>Certiﬁcation</w:t>
      </w:r>
      <w:r w:rsidRPr="001629BB">
        <w:t>: 8 days and over</w:t>
      </w:r>
      <w:bookmarkEnd w:id="235"/>
      <w:bookmarkEnd w:id="236"/>
    </w:p>
    <w:tbl>
      <w:tblPr>
        <w:tblStyle w:val="TableGrid"/>
        <w:tblW w:w="8926" w:type="dxa"/>
        <w:tblLayout w:type="fixed"/>
        <w:tblLook w:val="01E0" w:firstRow="1" w:lastRow="1" w:firstColumn="1" w:lastColumn="1" w:noHBand="0" w:noVBand="0"/>
      </w:tblPr>
      <w:tblGrid>
        <w:gridCol w:w="4390"/>
        <w:gridCol w:w="4536"/>
      </w:tblGrid>
      <w:tr w:rsidR="00A86339" w:rsidRPr="001629BB" w14:paraId="1D2AD095" w14:textId="77777777" w:rsidTr="00A03430">
        <w:trPr>
          <w:cantSplit/>
          <w:tblHeader/>
        </w:trPr>
        <w:tc>
          <w:tcPr>
            <w:tcW w:w="4390" w:type="dxa"/>
          </w:tcPr>
          <w:p w14:paraId="3C3EAB32" w14:textId="77777777" w:rsidR="00A86339" w:rsidRPr="003211DB" w:rsidRDefault="00A86339" w:rsidP="00062676">
            <w:pPr>
              <w:spacing w:after="80" w:line="288" w:lineRule="auto"/>
              <w:jc w:val="center"/>
              <w:rPr>
                <w:b/>
                <w:szCs w:val="24"/>
              </w:rPr>
            </w:pPr>
            <w:bookmarkStart w:id="237" w:name="_Hlk74233375"/>
            <w:r w:rsidRPr="003211DB">
              <w:rPr>
                <w:b/>
                <w:szCs w:val="24"/>
              </w:rPr>
              <w:t>During University</w:t>
            </w:r>
          </w:p>
        </w:tc>
        <w:tc>
          <w:tcPr>
            <w:tcW w:w="4536" w:type="dxa"/>
          </w:tcPr>
          <w:p w14:paraId="4B3A786D" w14:textId="77777777" w:rsidR="00A86339" w:rsidRPr="003211DB" w:rsidRDefault="00A86339" w:rsidP="00062676">
            <w:pPr>
              <w:spacing w:after="80" w:line="288" w:lineRule="auto"/>
              <w:jc w:val="center"/>
              <w:rPr>
                <w:b/>
                <w:szCs w:val="24"/>
              </w:rPr>
            </w:pPr>
            <w:r w:rsidRPr="003211DB">
              <w:rPr>
                <w:b/>
                <w:szCs w:val="24"/>
              </w:rPr>
              <w:t>During Practice Learning Experiences (PLEs)</w:t>
            </w:r>
          </w:p>
        </w:tc>
      </w:tr>
      <w:tr w:rsidR="00A86339" w:rsidRPr="001629BB" w14:paraId="0780D987" w14:textId="77777777" w:rsidTr="00A03430">
        <w:tc>
          <w:tcPr>
            <w:tcW w:w="4390" w:type="dxa"/>
          </w:tcPr>
          <w:p w14:paraId="0E909596" w14:textId="04A1DE2A" w:rsidR="00A86339" w:rsidRPr="003211DB" w:rsidRDefault="00F14EA0" w:rsidP="00062676">
            <w:pPr>
              <w:spacing w:after="80" w:line="288" w:lineRule="auto"/>
              <w:jc w:val="left"/>
              <w:rPr>
                <w:szCs w:val="24"/>
              </w:rPr>
            </w:pPr>
            <w:r w:rsidRPr="003211DB">
              <w:rPr>
                <w:szCs w:val="24"/>
              </w:rPr>
              <w:t xml:space="preserve">Medical certiﬁcate from GP should be scanned and emailed to </w:t>
            </w:r>
            <w:hyperlink r:id="rId99" w:history="1">
              <w:r w:rsidRPr="003211DB">
                <w:rPr>
                  <w:rStyle w:val="Hyperlink"/>
                  <w:szCs w:val="24"/>
                  <w:lang w:val="en-US" w:eastAsia="en-US"/>
                </w:rPr>
                <w:t>SNMPabsencereporting@rgu.ac.uk</w:t>
              </w:r>
            </w:hyperlink>
            <w:r w:rsidRPr="003211DB">
              <w:rPr>
                <w:szCs w:val="24"/>
              </w:rPr>
              <w:t xml:space="preserve"> as soon as possible and at regular intervals.</w:t>
            </w:r>
          </w:p>
        </w:tc>
        <w:tc>
          <w:tcPr>
            <w:tcW w:w="4536" w:type="dxa"/>
          </w:tcPr>
          <w:p w14:paraId="5BC74A79" w14:textId="4A63FF83" w:rsidR="00A86339" w:rsidRPr="003211DB" w:rsidRDefault="00414DA7" w:rsidP="00062676">
            <w:pPr>
              <w:spacing w:after="80" w:line="288" w:lineRule="auto"/>
              <w:jc w:val="left"/>
              <w:rPr>
                <w:szCs w:val="24"/>
              </w:rPr>
            </w:pPr>
            <w:r w:rsidRPr="003211DB">
              <w:rPr>
                <w:szCs w:val="24"/>
              </w:rPr>
              <w:t xml:space="preserve">Inform PLE of continued sick leave. Medical certiﬁcate from GP should be scanned and emailed to </w:t>
            </w:r>
            <w:hyperlink r:id="rId100" w:history="1">
              <w:r w:rsidRPr="003211DB">
                <w:rPr>
                  <w:rStyle w:val="Hyperlink"/>
                  <w:szCs w:val="24"/>
                  <w:lang w:val="en-US" w:eastAsia="en-US"/>
                </w:rPr>
                <w:t>SNMPabsencereporting@rgu.ac.uk</w:t>
              </w:r>
            </w:hyperlink>
            <w:r w:rsidRPr="003211DB">
              <w:rPr>
                <w:szCs w:val="24"/>
              </w:rPr>
              <w:t xml:space="preserve"> as soon as possible and at regular intervals.</w:t>
            </w:r>
          </w:p>
        </w:tc>
      </w:tr>
    </w:tbl>
    <w:bookmarkEnd w:id="237"/>
    <w:p w14:paraId="6E18CF90" w14:textId="2C921A0F" w:rsidR="005C26F4" w:rsidRPr="001629BB" w:rsidRDefault="00915E4A" w:rsidP="0052793C">
      <w:pPr>
        <w:spacing w:before="280" w:after="180"/>
      </w:pPr>
      <w:r w:rsidRPr="001629BB">
        <w:t>Note: Your GP will not be able to supply a medical certiﬁcate unless you consult him/her when you are ill.</w:t>
      </w:r>
      <w:bookmarkStart w:id="238" w:name="_Hlk77250124"/>
    </w:p>
    <w:bookmarkEnd w:id="238"/>
    <w:p w14:paraId="48DFC950" w14:textId="1C5DCE4E" w:rsidR="005C26F4" w:rsidRPr="00776EE1" w:rsidRDefault="00915E4A" w:rsidP="0052793C">
      <w:pPr>
        <w:pStyle w:val="BodyText"/>
        <w:spacing w:before="0" w:after="180"/>
        <w:ind w:left="0" w:right="117"/>
        <w:rPr>
          <w:b/>
        </w:rPr>
      </w:pPr>
      <w:r w:rsidRPr="001629BB">
        <w:t xml:space="preserve">Should your ill health continue, the School may refer you to the </w:t>
      </w:r>
      <w:r w:rsidRPr="00776EE1">
        <w:t>Occupational Health provider.</w:t>
      </w:r>
    </w:p>
    <w:p w14:paraId="4C3AE198" w14:textId="369C969E" w:rsidR="005C26F4" w:rsidRPr="001629BB" w:rsidRDefault="00915E4A" w:rsidP="0052793C">
      <w:pPr>
        <w:pStyle w:val="BodyText"/>
        <w:spacing w:before="0" w:after="180"/>
        <w:ind w:left="0" w:right="117"/>
      </w:pPr>
      <w:r w:rsidRPr="00776EE1">
        <w:rPr>
          <w:b/>
        </w:rPr>
        <w:t>Note:</w:t>
      </w:r>
      <w:r w:rsidRPr="001629BB">
        <w:t xml:space="preserve"> Whatever the circumstances, ALL days of sickness must be covered by appropriate notiﬁcation and certiﬁcation as described above. Any absences not so covered will be regarded as </w:t>
      </w:r>
      <w:r w:rsidR="00DF26A6" w:rsidRPr="001629BB">
        <w:t>unauthori</w:t>
      </w:r>
      <w:r w:rsidR="00502CE5" w:rsidRPr="001629BB">
        <w:t>s</w:t>
      </w:r>
      <w:r w:rsidR="00DF26A6" w:rsidRPr="001629BB">
        <w:t xml:space="preserve">ed and may </w:t>
      </w:r>
      <w:r w:rsidR="00776EE1">
        <w:t>affect bursary entitlement.</w:t>
      </w:r>
    </w:p>
    <w:p w14:paraId="4649BE00" w14:textId="339D7983" w:rsidR="00776EE1" w:rsidRDefault="00776EE1" w:rsidP="0052793C">
      <w:pPr>
        <w:spacing w:after="180"/>
      </w:pPr>
      <w:r>
        <w:t>Attendance is monitored and students with a poor attendance record in University based learning (without reasonable mitigating circumstances, e.g. ill health) may not be oﬀered a second resubmission opportunity which is given at the discretion of the Assessment Board at the end of each Stage of the course.</w:t>
      </w:r>
    </w:p>
    <w:p w14:paraId="050A9EEC" w14:textId="77777777" w:rsidR="00084084" w:rsidRDefault="00084084" w:rsidP="00084084">
      <w:pPr>
        <w:pStyle w:val="Heading3"/>
        <w:spacing w:after="180"/>
      </w:pPr>
      <w:bookmarkStart w:id="239" w:name="_Toc110420306"/>
      <w:bookmarkStart w:id="240" w:name="_Toc112143910"/>
      <w:bookmarkStart w:id="241" w:name="_Hlk77170849"/>
      <w:bookmarkStart w:id="242" w:name="_Toc24361840"/>
      <w:r>
        <w:t>Visa Students</w:t>
      </w:r>
      <w:bookmarkEnd w:id="239"/>
      <w:bookmarkEnd w:id="240"/>
    </w:p>
    <w:p w14:paraId="037F854D" w14:textId="77777777" w:rsidR="00084084" w:rsidRDefault="00084084" w:rsidP="00084084">
      <w:pPr>
        <w:spacing w:after="180"/>
      </w:pPr>
      <w:bookmarkStart w:id="243" w:name="_Hlk77689457"/>
      <w:r>
        <w:rPr>
          <w:color w:val="151414"/>
        </w:rPr>
        <w:t>As part of UKVI compliance, relevant students must attend all interactions (i.e. scheduled</w:t>
      </w:r>
      <w:r>
        <w:rPr>
          <w:color w:val="151414"/>
          <w:spacing w:val="43"/>
        </w:rPr>
        <w:t xml:space="preserve"> </w:t>
      </w:r>
      <w:r>
        <w:rPr>
          <w:color w:val="151414"/>
        </w:rPr>
        <w:t>classes, tutorials, practice learning experiences and meetings with tutors/ supervisors).</w:t>
      </w:r>
    </w:p>
    <w:p w14:paraId="4E299779" w14:textId="77777777" w:rsidR="00084084" w:rsidRDefault="00084084" w:rsidP="00084084">
      <w:pPr>
        <w:spacing w:after="180"/>
      </w:pPr>
      <w:r>
        <w:t xml:space="preserve">During PLEs visa students are required to complete and send the Placement Attendance Verification register to </w:t>
      </w:r>
      <w:hyperlink r:id="rId101" w:history="1">
        <w:r w:rsidRPr="000A1949">
          <w:rPr>
            <w:rStyle w:val="Hyperlink"/>
          </w:rPr>
          <w:t>SNMPPlacements@rgu.ac.uk</w:t>
        </w:r>
      </w:hyperlink>
      <w:r>
        <w:t xml:space="preserve"> every Monday.</w:t>
      </w:r>
    </w:p>
    <w:p w14:paraId="2CA4D5E0" w14:textId="77777777" w:rsidR="00084084" w:rsidRDefault="00084084" w:rsidP="00084084">
      <w:pPr>
        <w:spacing w:after="180"/>
      </w:pPr>
      <w:r>
        <w:lastRenderedPageBreak/>
        <w:t xml:space="preserve">See also </w:t>
      </w:r>
      <w:r w:rsidRPr="00465F63">
        <w:rPr>
          <w:i/>
        </w:rPr>
        <w:t xml:space="preserve">Appendix 1: Student </w:t>
      </w:r>
      <w:r>
        <w:rPr>
          <w:i/>
        </w:rPr>
        <w:t xml:space="preserve">Visa </w:t>
      </w:r>
      <w:r w:rsidRPr="00465F63">
        <w:rPr>
          <w:i/>
        </w:rPr>
        <w:t>Responsibilities</w:t>
      </w:r>
      <w:r>
        <w:t>.</w:t>
      </w:r>
    </w:p>
    <w:p w14:paraId="75A52FEF" w14:textId="46566263" w:rsidR="001C48CC" w:rsidRPr="001629BB" w:rsidRDefault="001C48CC" w:rsidP="0098287B">
      <w:pPr>
        <w:pStyle w:val="Heading2"/>
      </w:pPr>
      <w:bookmarkStart w:id="244" w:name="_Toc112143911"/>
      <w:bookmarkEnd w:id="241"/>
      <w:bookmarkEnd w:id="243"/>
      <w:r w:rsidRPr="001629BB">
        <w:t>Make-up Time Guidance</w:t>
      </w:r>
      <w:bookmarkEnd w:id="242"/>
      <w:bookmarkEnd w:id="244"/>
    </w:p>
    <w:p w14:paraId="5D2CCE85" w14:textId="77777777" w:rsidR="001C48CC" w:rsidRPr="001629BB" w:rsidRDefault="001C48CC" w:rsidP="00985F32">
      <w:pPr>
        <w:pStyle w:val="Heading3"/>
      </w:pPr>
      <w:bookmarkStart w:id="245" w:name="4.14.1_Scope"/>
      <w:bookmarkStart w:id="246" w:name="_Toc24361841"/>
      <w:bookmarkStart w:id="247" w:name="_Toc112143912"/>
      <w:bookmarkEnd w:id="245"/>
      <w:r w:rsidRPr="001629BB">
        <w:t>Scope</w:t>
      </w:r>
      <w:bookmarkEnd w:id="246"/>
      <w:bookmarkEnd w:id="247"/>
    </w:p>
    <w:p w14:paraId="1AFBB755" w14:textId="2F5B95B1" w:rsidR="001C48CC" w:rsidRPr="001629BB" w:rsidRDefault="001C48CC" w:rsidP="001C48CC">
      <w:pPr>
        <w:pStyle w:val="BodyText"/>
        <w:spacing w:before="0"/>
        <w:ind w:left="0" w:right="116"/>
      </w:pPr>
      <w:r w:rsidRPr="001629BB">
        <w:t xml:space="preserve">This guidance applies to student </w:t>
      </w:r>
      <w:r w:rsidR="008D2F20" w:rsidRPr="001629BB">
        <w:t xml:space="preserve">paramedics </w:t>
      </w:r>
      <w:r w:rsidR="00C35EDC" w:rsidRPr="001629BB">
        <w:t>undertaking</w:t>
      </w:r>
      <w:r w:rsidR="008D2F20" w:rsidRPr="001629BB">
        <w:t xml:space="preserve"> the BSc Paramedic Practice</w:t>
      </w:r>
      <w:r w:rsidR="00C35EDC" w:rsidRPr="001629BB">
        <w:t xml:space="preserve"> course</w:t>
      </w:r>
      <w:r w:rsidRPr="001629BB">
        <w:t>.</w:t>
      </w:r>
    </w:p>
    <w:p w14:paraId="45B50AC0" w14:textId="77777777" w:rsidR="001C48CC" w:rsidRPr="001629BB" w:rsidRDefault="001C48CC" w:rsidP="00985F32">
      <w:pPr>
        <w:pStyle w:val="Heading3"/>
      </w:pPr>
      <w:bookmarkStart w:id="248" w:name="_Toc24361842"/>
      <w:bookmarkStart w:id="249" w:name="_Toc112143913"/>
      <w:r w:rsidRPr="001629BB">
        <w:t>Purpose</w:t>
      </w:r>
      <w:bookmarkEnd w:id="248"/>
      <w:bookmarkEnd w:id="249"/>
    </w:p>
    <w:p w14:paraId="4D6A3D8B" w14:textId="7660C2FC" w:rsidR="001C48CC" w:rsidRPr="001629BB" w:rsidRDefault="001C48CC" w:rsidP="001C48CC">
      <w:pPr>
        <w:pStyle w:val="BodyText"/>
        <w:spacing w:before="0"/>
        <w:ind w:left="0" w:right="116"/>
      </w:pPr>
      <w:r w:rsidRPr="001629BB">
        <w:t xml:space="preserve">Within their </w:t>
      </w:r>
      <w:r w:rsidR="00541FB2" w:rsidRPr="001629BB">
        <w:t>course</w:t>
      </w:r>
      <w:r w:rsidRPr="001629BB">
        <w:t xml:space="preserve">, students must undertake </w:t>
      </w:r>
      <w:r w:rsidR="008D2F20" w:rsidRPr="001629BB">
        <w:t>practice to meet competency within the</w:t>
      </w:r>
      <w:r w:rsidRPr="001629BB">
        <w:t xml:space="preserve"> standards</w:t>
      </w:r>
      <w:r w:rsidR="008D2F20" w:rsidRPr="001629BB">
        <w:t xml:space="preserve"> of proficiency</w:t>
      </w:r>
      <w:r w:rsidRPr="001629BB">
        <w:t xml:space="preserve">. This can result in students having to retrieve hours lost during the </w:t>
      </w:r>
      <w:r w:rsidR="00183C6A" w:rsidRPr="001629BB">
        <w:t>course</w:t>
      </w:r>
      <w:r w:rsidRPr="001629BB">
        <w:t xml:space="preserve"> at the end of their course.</w:t>
      </w:r>
    </w:p>
    <w:p w14:paraId="7FC7D682" w14:textId="192C11A1" w:rsidR="001C48CC" w:rsidRPr="001629BB" w:rsidRDefault="001C48CC" w:rsidP="001C48CC">
      <w:pPr>
        <w:pStyle w:val="BodyText"/>
        <w:spacing w:before="0"/>
        <w:ind w:left="0" w:right="117"/>
      </w:pPr>
      <w:r w:rsidRPr="001629BB">
        <w:t xml:space="preserve">The aim of this guidance is to provide students with the opportunity to reduce the amount of time they have to make up at the end of the </w:t>
      </w:r>
      <w:r w:rsidR="00541FB2" w:rsidRPr="001629BB">
        <w:t>course</w:t>
      </w:r>
      <w:r w:rsidRPr="001629BB">
        <w:t xml:space="preserve"> by arranging additional hours in practice during their allocated practice learning experiences throughout their </w:t>
      </w:r>
      <w:r w:rsidR="00183C6A" w:rsidRPr="001629BB">
        <w:t>course</w:t>
      </w:r>
      <w:r w:rsidRPr="001629BB">
        <w:t>.</w:t>
      </w:r>
    </w:p>
    <w:p w14:paraId="307D3157" w14:textId="77777777" w:rsidR="001C48CC" w:rsidRPr="001629BB" w:rsidRDefault="001C48CC" w:rsidP="001C48CC">
      <w:pPr>
        <w:pStyle w:val="BodyText"/>
        <w:spacing w:before="0"/>
        <w:ind w:left="0" w:right="117"/>
      </w:pPr>
      <w:r w:rsidRPr="001629BB">
        <w:t>This guidance normally only applies to periods of absence from practice, which</w:t>
      </w:r>
      <w:bookmarkStart w:id="250" w:name="4.14.3_Procedure"/>
      <w:bookmarkEnd w:id="250"/>
      <w:r w:rsidRPr="001629BB">
        <w:t xml:space="preserve"> are either due to sickness or </w:t>
      </w:r>
      <w:proofErr w:type="spellStart"/>
      <w:r w:rsidRPr="001629BB">
        <w:t>authorised</w:t>
      </w:r>
      <w:proofErr w:type="spellEnd"/>
      <w:r w:rsidRPr="001629BB">
        <w:t xml:space="preserve"> absence.</w:t>
      </w:r>
    </w:p>
    <w:p w14:paraId="29B78551" w14:textId="77777777" w:rsidR="001C48CC" w:rsidRPr="001629BB" w:rsidRDefault="001C48CC" w:rsidP="00985F32">
      <w:pPr>
        <w:pStyle w:val="Heading3"/>
      </w:pPr>
      <w:bookmarkStart w:id="251" w:name="_Toc24361843"/>
      <w:bookmarkStart w:id="252" w:name="_Toc112143914"/>
      <w:r w:rsidRPr="001629BB">
        <w:t>Procedure</w:t>
      </w:r>
      <w:bookmarkEnd w:id="251"/>
      <w:bookmarkEnd w:id="252"/>
    </w:p>
    <w:p w14:paraId="00823638" w14:textId="77777777" w:rsidR="001C48CC" w:rsidRPr="001629BB" w:rsidRDefault="001C48CC" w:rsidP="001C48CC">
      <w:pPr>
        <w:pStyle w:val="BodyText"/>
        <w:spacing w:before="0"/>
        <w:ind w:left="0"/>
      </w:pPr>
      <w:r w:rsidRPr="001629BB">
        <w:t>If carrying out additional hours in practice, the following must apply:</w:t>
      </w:r>
    </w:p>
    <w:p w14:paraId="1E66A1E4" w14:textId="77777777" w:rsidR="001C48CC" w:rsidRPr="003211DB" w:rsidRDefault="001C48CC" w:rsidP="003211DB">
      <w:pPr>
        <w:pStyle w:val="ListParagraph"/>
        <w:numPr>
          <w:ilvl w:val="0"/>
          <w:numId w:val="21"/>
        </w:numPr>
        <w:spacing w:line="360" w:lineRule="auto"/>
        <w:ind w:left="714" w:hanging="357"/>
        <w:rPr>
          <w:szCs w:val="24"/>
        </w:rPr>
      </w:pPr>
      <w:r w:rsidRPr="003211DB">
        <w:rPr>
          <w:szCs w:val="24"/>
        </w:rPr>
        <w:t xml:space="preserve">It is the student’s responsibility to know how much sickness or </w:t>
      </w:r>
      <w:proofErr w:type="spellStart"/>
      <w:r w:rsidRPr="003211DB">
        <w:rPr>
          <w:szCs w:val="24"/>
        </w:rPr>
        <w:t>authorised</w:t>
      </w:r>
      <w:proofErr w:type="spellEnd"/>
      <w:r w:rsidRPr="003211DB">
        <w:rPr>
          <w:szCs w:val="24"/>
        </w:rPr>
        <w:t xml:space="preserve"> absence they have had in practice.</w:t>
      </w:r>
    </w:p>
    <w:p w14:paraId="625D6D5C" w14:textId="353D4B31" w:rsidR="001C48CC" w:rsidRPr="003211DB" w:rsidRDefault="001C48CC" w:rsidP="003211DB">
      <w:pPr>
        <w:pStyle w:val="ListParagraph"/>
        <w:numPr>
          <w:ilvl w:val="0"/>
          <w:numId w:val="21"/>
        </w:numPr>
        <w:spacing w:line="360" w:lineRule="auto"/>
        <w:ind w:left="714" w:hanging="357"/>
        <w:rPr>
          <w:szCs w:val="24"/>
        </w:rPr>
      </w:pPr>
      <w:r w:rsidRPr="003211DB">
        <w:rPr>
          <w:szCs w:val="24"/>
        </w:rPr>
        <w:t xml:space="preserve">It is the student’s responsibility to negotiate additional hours with the </w:t>
      </w:r>
      <w:r w:rsidR="00502CE5" w:rsidRPr="003211DB">
        <w:rPr>
          <w:szCs w:val="24"/>
        </w:rPr>
        <w:t>Practice Educator/</w:t>
      </w:r>
      <w:r w:rsidRPr="003211DB">
        <w:rPr>
          <w:szCs w:val="24"/>
        </w:rPr>
        <w:t>Team Leader/Charge Nurse/Midwife</w:t>
      </w:r>
      <w:r w:rsidR="00502CE5" w:rsidRPr="003211DB">
        <w:rPr>
          <w:szCs w:val="24"/>
        </w:rPr>
        <w:t xml:space="preserve"> in</w:t>
      </w:r>
      <w:r w:rsidR="00502CE5" w:rsidRPr="003211DB" w:rsidDel="00502CE5">
        <w:rPr>
          <w:szCs w:val="24"/>
        </w:rPr>
        <w:t xml:space="preserve"> </w:t>
      </w:r>
      <w:r w:rsidRPr="003211DB">
        <w:rPr>
          <w:szCs w:val="24"/>
        </w:rPr>
        <w:t>the practice area.</w:t>
      </w:r>
    </w:p>
    <w:p w14:paraId="35395D58" w14:textId="75741A29" w:rsidR="001C48CC" w:rsidRPr="003211DB" w:rsidRDefault="001C48CC" w:rsidP="003211DB">
      <w:pPr>
        <w:pStyle w:val="ListParagraph"/>
        <w:numPr>
          <w:ilvl w:val="0"/>
          <w:numId w:val="21"/>
        </w:numPr>
        <w:spacing w:line="360" w:lineRule="auto"/>
        <w:ind w:left="714" w:hanging="357"/>
        <w:rPr>
          <w:szCs w:val="24"/>
        </w:rPr>
      </w:pPr>
      <w:r w:rsidRPr="003211DB">
        <w:rPr>
          <w:szCs w:val="24"/>
        </w:rPr>
        <w:t xml:space="preserve">The EU working time directive must be adhered to – </w:t>
      </w:r>
      <w:r w:rsidR="001E1F33" w:rsidRPr="003211DB">
        <w:rPr>
          <w:szCs w:val="24"/>
        </w:rPr>
        <w:t xml:space="preserve">on average, </w:t>
      </w:r>
      <w:r w:rsidRPr="003211DB">
        <w:rPr>
          <w:szCs w:val="24"/>
        </w:rPr>
        <w:t xml:space="preserve">no more than 48 hours worked per week (a maximum of </w:t>
      </w:r>
      <w:r w:rsidR="001E1F33" w:rsidRPr="003211DB">
        <w:rPr>
          <w:szCs w:val="24"/>
        </w:rPr>
        <w:t>50</w:t>
      </w:r>
      <w:r w:rsidRPr="003211DB">
        <w:rPr>
          <w:szCs w:val="24"/>
        </w:rPr>
        <w:t xml:space="preserve"> hours will be credited per week*).</w:t>
      </w:r>
    </w:p>
    <w:p w14:paraId="74BEBEF3" w14:textId="27C4A5A1" w:rsidR="001C48CC" w:rsidRPr="003211DB" w:rsidRDefault="001C48CC" w:rsidP="003211DB">
      <w:pPr>
        <w:pStyle w:val="ListParagraph"/>
        <w:numPr>
          <w:ilvl w:val="0"/>
          <w:numId w:val="21"/>
        </w:numPr>
        <w:spacing w:line="360" w:lineRule="auto"/>
        <w:ind w:left="714" w:hanging="357"/>
        <w:rPr>
          <w:szCs w:val="24"/>
        </w:rPr>
      </w:pPr>
      <w:r w:rsidRPr="003211DB">
        <w:rPr>
          <w:szCs w:val="24"/>
        </w:rPr>
        <w:lastRenderedPageBreak/>
        <w:t xml:space="preserve">The additional hours must be agreed with the placement area in advance and the student must be added to the duty </w:t>
      </w:r>
      <w:proofErr w:type="spellStart"/>
      <w:r w:rsidRPr="003211DB">
        <w:rPr>
          <w:szCs w:val="24"/>
        </w:rPr>
        <w:t>rota</w:t>
      </w:r>
      <w:proofErr w:type="spellEnd"/>
      <w:r w:rsidRPr="003211DB">
        <w:rPr>
          <w:szCs w:val="24"/>
        </w:rPr>
        <w:t>, supported by an identiﬁed</w:t>
      </w:r>
      <w:r w:rsidR="00DF2A5E" w:rsidRPr="003211DB">
        <w:rPr>
          <w:szCs w:val="24"/>
        </w:rPr>
        <w:t xml:space="preserve"> </w:t>
      </w:r>
      <w:r w:rsidR="00502CE5" w:rsidRPr="003211DB">
        <w:rPr>
          <w:szCs w:val="24"/>
        </w:rPr>
        <w:t>P</w:t>
      </w:r>
      <w:r w:rsidR="00DF2A5E" w:rsidRPr="003211DB">
        <w:rPr>
          <w:szCs w:val="24"/>
        </w:rPr>
        <w:t xml:space="preserve">ractice </w:t>
      </w:r>
      <w:r w:rsidR="00502CE5" w:rsidRPr="003211DB">
        <w:rPr>
          <w:szCs w:val="24"/>
        </w:rPr>
        <w:t>E</w:t>
      </w:r>
      <w:r w:rsidR="00DF2A5E" w:rsidRPr="003211DB">
        <w:rPr>
          <w:szCs w:val="24"/>
        </w:rPr>
        <w:t>ducator</w:t>
      </w:r>
      <w:r w:rsidRPr="003211DB">
        <w:rPr>
          <w:szCs w:val="24"/>
        </w:rPr>
        <w:t>.</w:t>
      </w:r>
    </w:p>
    <w:p w14:paraId="3E12EC87" w14:textId="4905900D" w:rsidR="00B10CF6" w:rsidRPr="003211DB" w:rsidRDefault="00B10CF6" w:rsidP="003211DB">
      <w:pPr>
        <w:pStyle w:val="ListParagraph"/>
        <w:numPr>
          <w:ilvl w:val="0"/>
          <w:numId w:val="21"/>
        </w:numPr>
        <w:spacing w:line="360" w:lineRule="auto"/>
        <w:rPr>
          <w:szCs w:val="24"/>
        </w:rPr>
      </w:pPr>
      <w:r w:rsidRPr="003211DB">
        <w:rPr>
          <w:szCs w:val="24"/>
        </w:rPr>
        <w:t>It is recommended that no more than 160 hours of ’make-up’ time is carried out within an academic year in order to ensure the additional hours</w:t>
      </w:r>
      <w:r w:rsidRPr="003211DB">
        <w:rPr>
          <w:spacing w:val="-6"/>
          <w:szCs w:val="24"/>
        </w:rPr>
        <w:t xml:space="preserve"> </w:t>
      </w:r>
      <w:r w:rsidRPr="003211DB">
        <w:rPr>
          <w:szCs w:val="24"/>
        </w:rPr>
        <w:t>being</w:t>
      </w:r>
      <w:r w:rsidRPr="003211DB">
        <w:rPr>
          <w:spacing w:val="-6"/>
          <w:szCs w:val="24"/>
        </w:rPr>
        <w:t xml:space="preserve"> </w:t>
      </w:r>
      <w:r w:rsidRPr="003211DB">
        <w:rPr>
          <w:szCs w:val="24"/>
        </w:rPr>
        <w:t>undertaken</w:t>
      </w:r>
      <w:r w:rsidRPr="003211DB">
        <w:rPr>
          <w:spacing w:val="-6"/>
          <w:szCs w:val="24"/>
        </w:rPr>
        <w:t xml:space="preserve"> </w:t>
      </w:r>
      <w:r w:rsidRPr="003211DB">
        <w:rPr>
          <w:szCs w:val="24"/>
        </w:rPr>
        <w:t>do</w:t>
      </w:r>
      <w:r w:rsidRPr="003211DB">
        <w:rPr>
          <w:spacing w:val="-6"/>
          <w:szCs w:val="24"/>
        </w:rPr>
        <w:t xml:space="preserve"> </w:t>
      </w:r>
      <w:r w:rsidRPr="003211DB">
        <w:rPr>
          <w:szCs w:val="24"/>
        </w:rPr>
        <w:t>not</w:t>
      </w:r>
      <w:r w:rsidRPr="003211DB">
        <w:rPr>
          <w:spacing w:val="-6"/>
          <w:szCs w:val="24"/>
        </w:rPr>
        <w:t xml:space="preserve"> </w:t>
      </w:r>
      <w:r w:rsidRPr="003211DB">
        <w:rPr>
          <w:szCs w:val="24"/>
        </w:rPr>
        <w:t>aﬀect</w:t>
      </w:r>
      <w:r w:rsidRPr="003211DB">
        <w:rPr>
          <w:spacing w:val="-6"/>
          <w:szCs w:val="24"/>
        </w:rPr>
        <w:t xml:space="preserve"> </w:t>
      </w:r>
      <w:r w:rsidRPr="003211DB">
        <w:rPr>
          <w:szCs w:val="24"/>
        </w:rPr>
        <w:t>the</w:t>
      </w:r>
      <w:r w:rsidRPr="003211DB">
        <w:rPr>
          <w:spacing w:val="-6"/>
          <w:szCs w:val="24"/>
        </w:rPr>
        <w:t xml:space="preserve"> </w:t>
      </w:r>
      <w:r w:rsidRPr="003211DB">
        <w:rPr>
          <w:szCs w:val="24"/>
        </w:rPr>
        <w:t>student’s</w:t>
      </w:r>
      <w:r w:rsidRPr="003211DB">
        <w:rPr>
          <w:spacing w:val="-6"/>
          <w:szCs w:val="24"/>
        </w:rPr>
        <w:t xml:space="preserve"> </w:t>
      </w:r>
      <w:r w:rsidRPr="003211DB">
        <w:rPr>
          <w:szCs w:val="24"/>
        </w:rPr>
        <w:t>performance.</w:t>
      </w:r>
    </w:p>
    <w:p w14:paraId="0DD84774" w14:textId="58C5C3D0" w:rsidR="001C48CC" w:rsidRPr="003211DB" w:rsidRDefault="001C48CC" w:rsidP="003211DB">
      <w:pPr>
        <w:pStyle w:val="BodyText"/>
        <w:spacing w:before="0"/>
        <w:ind w:left="0" w:right="117"/>
        <w:rPr>
          <w:szCs w:val="24"/>
        </w:rPr>
      </w:pPr>
      <w:r w:rsidRPr="003211DB">
        <w:rPr>
          <w:szCs w:val="24"/>
        </w:rPr>
        <w:t xml:space="preserve">* the only exception to this is when the </w:t>
      </w:r>
      <w:r w:rsidR="00776EE1" w:rsidRPr="003211DB">
        <w:rPr>
          <w:szCs w:val="24"/>
        </w:rPr>
        <w:t>PLE’s</w:t>
      </w:r>
      <w:r w:rsidRPr="003211DB">
        <w:rPr>
          <w:szCs w:val="24"/>
        </w:rPr>
        <w:t xml:space="preserve"> normal working pattern exceeds this</w:t>
      </w:r>
      <w:r w:rsidR="00502CE5" w:rsidRPr="003211DB">
        <w:rPr>
          <w:szCs w:val="24"/>
        </w:rPr>
        <w:t xml:space="preserve"> in exceptional circumst</w:t>
      </w:r>
      <w:r w:rsidR="0004241C" w:rsidRPr="003211DB">
        <w:rPr>
          <w:szCs w:val="24"/>
        </w:rPr>
        <w:t>anc</w:t>
      </w:r>
      <w:r w:rsidR="00502CE5" w:rsidRPr="003211DB">
        <w:rPr>
          <w:szCs w:val="24"/>
        </w:rPr>
        <w:t>es</w:t>
      </w:r>
      <w:r w:rsidRPr="003211DB">
        <w:rPr>
          <w:szCs w:val="24"/>
        </w:rPr>
        <w:t xml:space="preserve"> e.g. ICU</w:t>
      </w:r>
      <w:r w:rsidR="00DF2A5E" w:rsidRPr="003211DB">
        <w:rPr>
          <w:szCs w:val="24"/>
        </w:rPr>
        <w:t>/Ambulance</w:t>
      </w:r>
      <w:r w:rsidRPr="003211DB">
        <w:rPr>
          <w:szCs w:val="24"/>
        </w:rPr>
        <w:t>.</w:t>
      </w:r>
    </w:p>
    <w:p w14:paraId="3D39EBC8" w14:textId="645968B3" w:rsidR="00BE7D66" w:rsidRPr="001629BB" w:rsidRDefault="00BE7D66" w:rsidP="00776EE1">
      <w:pPr>
        <w:pStyle w:val="Heading2"/>
        <w:spacing w:before="180" w:after="180"/>
      </w:pPr>
      <w:bookmarkStart w:id="253" w:name="_Toc24361844"/>
      <w:bookmarkStart w:id="254" w:name="_Toc112143915"/>
      <w:bookmarkStart w:id="255" w:name="_Hlk35594271"/>
      <w:r w:rsidRPr="001629BB">
        <w:t xml:space="preserve">Time Out of the </w:t>
      </w:r>
      <w:r w:rsidR="00183C6A" w:rsidRPr="001629BB">
        <w:t>Course</w:t>
      </w:r>
      <w:r w:rsidRPr="001629BB">
        <w:t xml:space="preserve">/Stepping On and Off the </w:t>
      </w:r>
      <w:bookmarkEnd w:id="253"/>
      <w:r w:rsidR="00776EE1">
        <w:tab/>
      </w:r>
      <w:r w:rsidR="00183C6A" w:rsidRPr="001629BB">
        <w:t>Course</w:t>
      </w:r>
      <w:bookmarkEnd w:id="254"/>
    </w:p>
    <w:bookmarkEnd w:id="255"/>
    <w:p w14:paraId="72172BCC" w14:textId="080EFDC6" w:rsidR="00BE7D66" w:rsidRPr="001629BB" w:rsidRDefault="00BE7D66" w:rsidP="00BE7D66">
      <w:pPr>
        <w:pStyle w:val="BodyText"/>
        <w:spacing w:before="0"/>
        <w:ind w:left="0" w:right="117"/>
      </w:pPr>
      <w:r w:rsidRPr="001629BB">
        <w:t xml:space="preserve">Students may ﬁnd that their journey towards completing their </w:t>
      </w:r>
      <w:r w:rsidR="00183C6A" w:rsidRPr="001629BB">
        <w:t>course</w:t>
      </w:r>
      <w:r w:rsidRPr="001629BB">
        <w:t xml:space="preserve"> is not as straightforward as they anticipated at the beginning. Things can happen along the way; this can make it necessary for students to take time out of their studies.</w:t>
      </w:r>
    </w:p>
    <w:p w14:paraId="7DF830A2" w14:textId="1E529478" w:rsidR="00BE7D66" w:rsidRPr="001629BB" w:rsidRDefault="00BE7D66" w:rsidP="00BE7D66">
      <w:pPr>
        <w:pStyle w:val="BodyText"/>
        <w:spacing w:before="0"/>
        <w:ind w:left="0" w:right="117"/>
      </w:pPr>
      <w:r w:rsidRPr="001629BB">
        <w:t xml:space="preserve">At </w:t>
      </w:r>
      <w:r w:rsidR="0004241C" w:rsidRPr="001629BB">
        <w:t xml:space="preserve">the </w:t>
      </w:r>
      <w:r w:rsidR="003B4D32" w:rsidRPr="001629BB">
        <w:t xml:space="preserve">School </w:t>
      </w:r>
      <w:r w:rsidR="001E6970" w:rsidRPr="001629BB">
        <w:t xml:space="preserve">of Nursing, Midwifery and Paramedic Practice </w:t>
      </w:r>
      <w:r w:rsidRPr="001629BB">
        <w:t>we want to see students succeed; therefore</w:t>
      </w:r>
      <w:r w:rsidR="00904155">
        <w:t>,</w:t>
      </w:r>
      <w:r w:rsidRPr="001629BB">
        <w:t xml:space="preserve"> we can support students if they need to take time out of their </w:t>
      </w:r>
      <w:r w:rsidR="00541FB2" w:rsidRPr="001629BB">
        <w:t>course</w:t>
      </w:r>
      <w:r w:rsidRPr="001629BB">
        <w:t xml:space="preserve"> of studies.</w:t>
      </w:r>
    </w:p>
    <w:p w14:paraId="356EBD0D" w14:textId="61167730" w:rsidR="00BE7D66" w:rsidRPr="001629BB" w:rsidRDefault="00BE7D66" w:rsidP="00BE7D66">
      <w:pPr>
        <w:pStyle w:val="BodyText"/>
        <w:spacing w:before="0"/>
        <w:ind w:left="0" w:right="118"/>
      </w:pPr>
      <w:r w:rsidRPr="001629BB">
        <w:t xml:space="preserve">The student has 5 years in total to complete the </w:t>
      </w:r>
      <w:r w:rsidR="008C61CF" w:rsidRPr="001629BB">
        <w:t xml:space="preserve">course </w:t>
      </w:r>
      <w:r w:rsidRPr="001629BB">
        <w:t>as per university academic regulations relating to the maximum period of enrolment.</w:t>
      </w:r>
    </w:p>
    <w:p w14:paraId="565D93FD" w14:textId="77777777" w:rsidR="00BE7D66" w:rsidRPr="001629BB" w:rsidRDefault="00BE7D66" w:rsidP="00985F32">
      <w:pPr>
        <w:pStyle w:val="Heading3"/>
      </w:pPr>
      <w:bookmarkStart w:id="256" w:name="_Toc24361845"/>
      <w:bookmarkStart w:id="257" w:name="_Toc112143916"/>
      <w:r w:rsidRPr="001629BB">
        <w:t>Temporary Suspension of Studies (TSS)</w:t>
      </w:r>
      <w:bookmarkEnd w:id="256"/>
      <w:bookmarkEnd w:id="257"/>
    </w:p>
    <w:p w14:paraId="5F033922" w14:textId="08F7EFFF" w:rsidR="00BE7D66" w:rsidRPr="001629BB" w:rsidRDefault="00BE7D66" w:rsidP="00BE7D66">
      <w:pPr>
        <w:pStyle w:val="BodyText"/>
        <w:spacing w:before="0"/>
        <w:ind w:left="0" w:right="117"/>
      </w:pPr>
      <w:r w:rsidRPr="001629BB">
        <w:t xml:space="preserve">The University normally allows for </w:t>
      </w:r>
      <w:r w:rsidRPr="001629BB">
        <w:rPr>
          <w:b/>
        </w:rPr>
        <w:t xml:space="preserve">one period </w:t>
      </w:r>
      <w:r w:rsidRPr="001629BB">
        <w:t xml:space="preserve">of temporary suspension of studies (TSS) within a </w:t>
      </w:r>
      <w:r w:rsidR="008C61CF" w:rsidRPr="001629BB">
        <w:t xml:space="preserve">course </w:t>
      </w:r>
      <w:r w:rsidRPr="001629BB">
        <w:t xml:space="preserve">lasting no more than one year. </w:t>
      </w:r>
      <w:r w:rsidR="00904155">
        <w:t>In some circumstances, the Scottish Government will approve a continuation of bursary during a period of temporary suspension of studies, but students must meet the criteria for this:</w:t>
      </w:r>
    </w:p>
    <w:p w14:paraId="6C66B186" w14:textId="77777777" w:rsidR="003211DB" w:rsidRDefault="003211DB">
      <w:pPr>
        <w:spacing w:after="0" w:line="240" w:lineRule="auto"/>
        <w:rPr>
          <w:szCs w:val="21"/>
        </w:rPr>
      </w:pPr>
      <w:r>
        <w:br w:type="page"/>
      </w:r>
    </w:p>
    <w:p w14:paraId="19B3C098" w14:textId="2ADFF27F" w:rsidR="00BE7D66" w:rsidRDefault="00BE7D66" w:rsidP="00BE7D66">
      <w:pPr>
        <w:pStyle w:val="BodyText"/>
        <w:spacing w:before="0"/>
        <w:ind w:left="0" w:right="118"/>
      </w:pPr>
      <w:r w:rsidRPr="001629BB">
        <w:lastRenderedPageBreak/>
        <w:t>Long-term ill health, caring responsibilities, bereavement, compassionate reasons and maternity leave are examples of reasons students request temporary suspensions of studies. All requests must be supported by evidence.</w:t>
      </w:r>
    </w:p>
    <w:p w14:paraId="4EA928DB" w14:textId="7EC794F5" w:rsidR="00904155" w:rsidRPr="00EE6E30" w:rsidRDefault="00904155" w:rsidP="00904155">
      <w:pPr>
        <w:pStyle w:val="Heading3"/>
        <w:spacing w:before="240"/>
      </w:pPr>
      <w:bookmarkStart w:id="258" w:name="_Toc24361846"/>
      <w:bookmarkStart w:id="259" w:name="_Toc77678009"/>
      <w:bookmarkStart w:id="260" w:name="_Toc112143917"/>
      <w:r w:rsidRPr="00EE6E30">
        <w:t xml:space="preserve">Refer Part time </w:t>
      </w:r>
      <w:r>
        <w:t>Course</w:t>
      </w:r>
      <w:r w:rsidRPr="00EE6E30">
        <w:t xml:space="preserve"> (RPT)</w:t>
      </w:r>
      <w:bookmarkEnd w:id="258"/>
      <w:bookmarkEnd w:id="259"/>
      <w:bookmarkEnd w:id="260"/>
    </w:p>
    <w:p w14:paraId="3F3FA3CC" w14:textId="3FA5FDFF" w:rsidR="00904155" w:rsidRDefault="00904155" w:rsidP="00904155">
      <w:r>
        <w:t>Students are not eligible to receive the bursary whilst on a Refer Part time (RPT) course.</w:t>
      </w:r>
    </w:p>
    <w:p w14:paraId="077B97B7" w14:textId="35F5E698" w:rsidR="00904155" w:rsidRDefault="00904155" w:rsidP="00904739">
      <w:r>
        <w:t>Students will progress to an RPT course when progression criteria have not been met and the Assessment Board conﬁrms that students need to complete outstanding module requirements before being able to re-enter the course and continue with their studies.</w:t>
      </w:r>
    </w:p>
    <w:p w14:paraId="2B77E95A" w14:textId="77777777" w:rsidR="00904155" w:rsidRPr="00E8401F" w:rsidRDefault="00904155" w:rsidP="00904155">
      <w:r w:rsidRPr="00E8401F">
        <w:t>Part time status will enable students to address the reason for the break in their studies and will allow them to prepare to re</w:t>
      </w:r>
      <w:r w:rsidRPr="00E8401F">
        <w:rPr>
          <w:rFonts w:ascii="Cambria Math" w:hAnsi="Cambria Math" w:cs="Cambria Math"/>
        </w:rPr>
        <w:t>‐</w:t>
      </w:r>
      <w:r w:rsidRPr="00E8401F">
        <w:t>enter ready to continue with their studies. When part time, they will be given an appointment (this can be a telephone appointment) to meet with their Personal Tutor four months into the period of suspension or refer: part time course. The purpose of this meeting is to review the student’s situation and/or progress and to up</w:t>
      </w:r>
      <w:r w:rsidRPr="00E8401F">
        <w:rPr>
          <w:rFonts w:ascii="Cambria Math" w:hAnsi="Cambria Math" w:cs="Cambria Math"/>
        </w:rPr>
        <w:t>‐</w:t>
      </w:r>
      <w:r w:rsidRPr="00E8401F">
        <w:t>date the School of any further issues or of their intention to resume</w:t>
      </w:r>
      <w:bookmarkStart w:id="261" w:name="4.11_Directed_and_Online_Study"/>
      <w:bookmarkEnd w:id="261"/>
      <w:r w:rsidRPr="00E8401F">
        <w:t xml:space="preserve"> their studies.</w:t>
      </w:r>
    </w:p>
    <w:p w14:paraId="10E963FC" w14:textId="33462625" w:rsidR="005C26F4" w:rsidRPr="001629BB" w:rsidRDefault="00915E4A" w:rsidP="008B056F">
      <w:pPr>
        <w:pStyle w:val="Heading2"/>
        <w:spacing w:before="180" w:after="180"/>
      </w:pPr>
      <w:bookmarkStart w:id="262" w:name="_Toc24361849"/>
      <w:bookmarkStart w:id="263" w:name="_Toc112143918"/>
      <w:r w:rsidRPr="001629BB">
        <w:t>Study Requirements</w:t>
      </w:r>
      <w:bookmarkEnd w:id="262"/>
      <w:bookmarkEnd w:id="263"/>
    </w:p>
    <w:p w14:paraId="42B04F7A" w14:textId="62B44C03" w:rsidR="00904155" w:rsidRDefault="00904155" w:rsidP="00904155">
      <w:bookmarkStart w:id="264" w:name="4.9_Clinical_Skills_Centre"/>
      <w:bookmarkStart w:id="265" w:name="_Toc24361850"/>
      <w:bookmarkEnd w:id="264"/>
      <w:r>
        <w:t>All pre-registration modules have study skills development integrated as part of their delivery and assessment. Where relevant, information about study skills preparation within a speciﬁc module will be provided in the CampusMoodle study area.</w:t>
      </w:r>
    </w:p>
    <w:p w14:paraId="56265B38" w14:textId="3B208591" w:rsidR="00194B16" w:rsidRDefault="00194B16" w:rsidP="00194B16">
      <w:r>
        <w:t xml:space="preserve">Students are </w:t>
      </w:r>
      <w:r w:rsidR="003F580F">
        <w:t xml:space="preserve">also </w:t>
      </w:r>
      <w:r>
        <w:t xml:space="preserve">encouraged to access the full range of self-access, online materials provided by the Study Skills Department </w:t>
      </w:r>
      <w:hyperlink r:id="rId102" w:history="1">
        <w:r w:rsidRPr="00FF2BA0">
          <w:rPr>
            <w:rStyle w:val="Hyperlink"/>
          </w:rPr>
          <w:t>https://campusmoodle.rgu.ac.uk/course/view.php?id=88648</w:t>
        </w:r>
      </w:hyperlink>
    </w:p>
    <w:p w14:paraId="5D7538E5" w14:textId="77777777" w:rsidR="003211DB" w:rsidRDefault="003211DB">
      <w:pPr>
        <w:spacing w:after="0" w:line="240" w:lineRule="auto"/>
      </w:pPr>
      <w:bookmarkStart w:id="266" w:name="_Hlk77172204"/>
      <w:r>
        <w:br w:type="page"/>
      </w:r>
    </w:p>
    <w:p w14:paraId="39528BEF" w14:textId="751C65AB" w:rsidR="00FF402F" w:rsidRPr="00964177" w:rsidRDefault="00FF402F" w:rsidP="00FF402F">
      <w:pPr>
        <w:rPr>
          <w:color w:val="7030A0"/>
        </w:rPr>
      </w:pPr>
      <w:r>
        <w:lastRenderedPageBreak/>
        <w:t>Students are also encouraged to make use of the excellent support available from Support &amp; Advice Services:</w:t>
      </w:r>
      <w:r>
        <w:br/>
      </w:r>
      <w:hyperlink r:id="rId103" w:history="1">
        <w:r w:rsidRPr="00FF2BA0">
          <w:rPr>
            <w:rStyle w:val="Hyperlink"/>
          </w:rPr>
          <w:t>https://www.rgu.ac.uk/life-at-rgu/support-advice-services</w:t>
        </w:r>
      </w:hyperlink>
      <w:r>
        <w:t xml:space="preserve"> </w:t>
      </w:r>
    </w:p>
    <w:bookmarkEnd w:id="266"/>
    <w:p w14:paraId="0946D911" w14:textId="77777777" w:rsidR="00904155" w:rsidRDefault="00904155" w:rsidP="00904155">
      <w:pPr>
        <w:rPr>
          <w:szCs w:val="24"/>
        </w:rPr>
      </w:pPr>
      <w:r>
        <w:rPr>
          <w:szCs w:val="24"/>
        </w:rPr>
        <w:t xml:space="preserve">See also </w:t>
      </w:r>
      <w:r w:rsidRPr="00465F63">
        <w:rPr>
          <w:i/>
          <w:szCs w:val="24"/>
        </w:rPr>
        <w:t>Support for Assessments</w:t>
      </w:r>
      <w:r>
        <w:rPr>
          <w:szCs w:val="24"/>
        </w:rPr>
        <w:t>.</w:t>
      </w:r>
    </w:p>
    <w:p w14:paraId="0A154209" w14:textId="2BCCB76F" w:rsidR="005D25D1" w:rsidRPr="001629BB" w:rsidRDefault="005D25D1" w:rsidP="005D25D1">
      <w:pPr>
        <w:pStyle w:val="Heading2"/>
        <w:spacing w:before="180" w:after="180"/>
      </w:pPr>
      <w:bookmarkStart w:id="267" w:name="_Toc112143919"/>
      <w:r w:rsidRPr="001629BB">
        <w:t>Directed and Online Study</w:t>
      </w:r>
      <w:bookmarkEnd w:id="267"/>
    </w:p>
    <w:p w14:paraId="77E14C2A" w14:textId="77777777" w:rsidR="003E449A" w:rsidRDefault="005D25D1" w:rsidP="00062676">
      <w:pPr>
        <w:spacing w:after="180" w:line="348" w:lineRule="auto"/>
      </w:pPr>
      <w:r w:rsidRPr="001629BB">
        <w:t>A key aim of the course is that students become eﬀective learners and graduates who willingly take responsibility for their own learning and development. To achieve this aim, directed and online learning make up a signiﬁcant portion of the student learning experience.</w:t>
      </w:r>
      <w:r w:rsidR="003E449A">
        <w:t xml:space="preserve"> </w:t>
      </w:r>
      <w:r w:rsidR="003E449A" w:rsidRPr="00FC6849">
        <w:t xml:space="preserve">The flipped classroom approach to learning </w:t>
      </w:r>
      <w:r w:rsidR="003E449A">
        <w:t>is</w:t>
      </w:r>
      <w:r w:rsidR="003E449A" w:rsidRPr="00FC6849">
        <w:t xml:space="preserve"> </w:t>
      </w:r>
      <w:r w:rsidR="003E449A">
        <w:t xml:space="preserve">also </w:t>
      </w:r>
      <w:r w:rsidR="003E449A" w:rsidRPr="00FC6849">
        <w:t>utilised to promote independent learners.</w:t>
      </w:r>
      <w:r w:rsidR="003E449A">
        <w:t xml:space="preserve"> </w:t>
      </w:r>
      <w:r w:rsidR="003E449A" w:rsidRPr="00FC6849">
        <w:t xml:space="preserve">The flipped classroom </w:t>
      </w:r>
      <w:proofErr w:type="spellStart"/>
      <w:r w:rsidR="003E449A" w:rsidRPr="00FC6849">
        <w:t>utilises</w:t>
      </w:r>
      <w:proofErr w:type="spellEnd"/>
      <w:r w:rsidR="003E449A" w:rsidRPr="00FC6849">
        <w:t xml:space="preserve"> blended learning where learning is reversed with students being introduced to content often online prior to attendance so that classroom time is used to deepen understanding through facilitated discussion with peers and problem-solving activities</w:t>
      </w:r>
      <w:r w:rsidR="003E449A">
        <w:t>.</w:t>
      </w:r>
    </w:p>
    <w:p w14:paraId="3380FEBF" w14:textId="6BBAD946" w:rsidR="005D25D1" w:rsidRPr="001629BB" w:rsidRDefault="005D25D1" w:rsidP="00062676">
      <w:pPr>
        <w:spacing w:after="180" w:line="348" w:lineRule="auto"/>
      </w:pPr>
      <w:r w:rsidRPr="001629BB">
        <w:t>Directed and online study will be identiﬁed within each module and the student is expected to actively engage and take ownership of this aspect of the course as part of their overall development towards becoming an independent learner.</w:t>
      </w:r>
    </w:p>
    <w:p w14:paraId="76B9B75B" w14:textId="77777777" w:rsidR="005D25D1" w:rsidRPr="001629BB" w:rsidRDefault="005D25D1" w:rsidP="00062676">
      <w:pPr>
        <w:spacing w:after="180" w:line="348" w:lineRule="auto"/>
      </w:pPr>
      <w:r w:rsidRPr="001629BB">
        <w:t>Students must use these opportunities to read widely and increase their knowledge and understanding to ensure achievement of the standards and expectations of registered paramedics from key stakeholders such as the public, HCPC, College of Paramedics, the Scottish Government and future employers.</w:t>
      </w:r>
    </w:p>
    <w:p w14:paraId="4DBC1352" w14:textId="77777777" w:rsidR="005D25D1" w:rsidRPr="001629BB" w:rsidRDefault="005D25D1" w:rsidP="00062676">
      <w:pPr>
        <w:spacing w:after="180" w:line="348" w:lineRule="auto"/>
      </w:pPr>
      <w:r w:rsidRPr="001629BB">
        <w:t>Modules are scheduled based on the principle that each week of the pre-registration course the student is expected to engage and study for a</w:t>
      </w:r>
      <w:bookmarkStart w:id="268" w:name="4.7_Private_Study"/>
      <w:bookmarkEnd w:id="268"/>
      <w:r w:rsidRPr="001629BB">
        <w:t xml:space="preserve"> minimum of 37.5 hours per week.</w:t>
      </w:r>
    </w:p>
    <w:p w14:paraId="7F4B4CB1" w14:textId="3B1801C3" w:rsidR="005D25D1" w:rsidRPr="001629BB" w:rsidRDefault="005D25D1" w:rsidP="005D25D1">
      <w:pPr>
        <w:pStyle w:val="Heading2"/>
        <w:spacing w:before="180" w:after="180"/>
      </w:pPr>
      <w:bookmarkStart w:id="269" w:name="_Toc24361848"/>
      <w:bookmarkStart w:id="270" w:name="_Toc112143920"/>
      <w:bookmarkStart w:id="271" w:name="_Toc24361851"/>
      <w:bookmarkEnd w:id="265"/>
      <w:r w:rsidRPr="001629BB">
        <w:t>Private</w:t>
      </w:r>
      <w:r w:rsidRPr="001629BB">
        <w:rPr>
          <w:w w:val="95"/>
        </w:rPr>
        <w:t xml:space="preserve"> Study</w:t>
      </w:r>
      <w:bookmarkEnd w:id="269"/>
      <w:bookmarkEnd w:id="270"/>
    </w:p>
    <w:p w14:paraId="06CA0DC0" w14:textId="77777777" w:rsidR="005D25D1" w:rsidRPr="001629BB" w:rsidRDefault="005D25D1" w:rsidP="00062676">
      <w:pPr>
        <w:spacing w:after="0"/>
      </w:pPr>
      <w:r w:rsidRPr="001629BB">
        <w:t xml:space="preserve">In addition to directed study, students are expected to make a personal commitment toward independent private study. Additional reading and other forms of enquiry related to the modular theme is evidence of </w:t>
      </w:r>
      <w:r w:rsidRPr="001629BB">
        <w:lastRenderedPageBreak/>
        <w:t>private study. Private study should be underpinned by a desire to learn and to develop as an individual and as a professional paramedic who is capable of delivering person-centred, safe and eﬀective care that is both evidence-based and values</w:t>
      </w:r>
      <w:bookmarkStart w:id="272" w:name="4.8_Study_Requirements"/>
      <w:bookmarkEnd w:id="272"/>
      <w:r w:rsidRPr="001629BB">
        <w:t xml:space="preserve"> based (HCPC 2014, College of Paramedics 2019b).</w:t>
      </w:r>
    </w:p>
    <w:p w14:paraId="05ACDCB6" w14:textId="23F889B0" w:rsidR="005D25D1" w:rsidRPr="001629BB" w:rsidRDefault="005D25D1" w:rsidP="0052793C">
      <w:pPr>
        <w:pStyle w:val="Heading2"/>
      </w:pPr>
      <w:bookmarkStart w:id="273" w:name="_Toc112143921"/>
      <w:r w:rsidRPr="0052793C">
        <w:t>Study</w:t>
      </w:r>
      <w:r w:rsidRPr="001629BB">
        <w:t xml:space="preserve"> Support</w:t>
      </w:r>
      <w:bookmarkEnd w:id="273"/>
    </w:p>
    <w:p w14:paraId="539BF52D" w14:textId="7A2E3389" w:rsidR="005D25D1" w:rsidRPr="001629BB" w:rsidRDefault="005D25D1" w:rsidP="00062676">
      <w:pPr>
        <w:pStyle w:val="BodyText"/>
        <w:spacing w:before="0" w:after="180"/>
        <w:ind w:left="0" w:right="119"/>
      </w:pPr>
      <w:r w:rsidRPr="001629BB">
        <w:t>As a School, we understand that meeting the requirements of a paramedic course is challenging. We also know that there may be times during the student’s studies when external factors and circumstances can require a great deal of their attention and eﬀort to resolve. We aim to oﬀer a cohesive student support system that will enable the student to meet the requirements of their study.</w:t>
      </w:r>
    </w:p>
    <w:p w14:paraId="2119AEFE" w14:textId="77777777" w:rsidR="005D25D1" w:rsidRPr="001629BB" w:rsidRDefault="005D25D1" w:rsidP="00062676">
      <w:pPr>
        <w:pStyle w:val="BodyText"/>
        <w:spacing w:before="0" w:after="180"/>
        <w:ind w:left="0" w:right="119"/>
      </w:pPr>
      <w:r w:rsidRPr="001629BB">
        <w:t>There are many student support services available and knowing which one to go to can be confusing, especially if the student is dealing with many pressures in their life. The student’s Personal Tutor should be their ﬁrst point of contact to discuss any issues/problems and identify the student’s best way forward. Discussing a situation early can hopefully identify a way of resolving the issue without it having a great impact on other areas of the student’s life.</w:t>
      </w:r>
    </w:p>
    <w:p w14:paraId="4B0CB9AE" w14:textId="77777777" w:rsidR="0074409C" w:rsidRDefault="0074409C" w:rsidP="00062676">
      <w:pPr>
        <w:spacing w:after="180"/>
      </w:pPr>
      <w:r>
        <w:t xml:space="preserve">Information about Study Support is available from the Student Advice and Support link: </w:t>
      </w:r>
      <w:r>
        <w:br/>
      </w:r>
      <w:hyperlink r:id="rId104" w:history="1">
        <w:r w:rsidRPr="00DD639D">
          <w:rPr>
            <w:rStyle w:val="Hyperlink"/>
          </w:rPr>
          <w:t>https://www.rgu.ac.uk/life-at-rgu/support-advice-services</w:t>
        </w:r>
      </w:hyperlink>
      <w:r>
        <w:t xml:space="preserve"> </w:t>
      </w:r>
      <w:bookmarkStart w:id="274" w:name="4.15_Professional_Requirements_and_Regis"/>
      <w:bookmarkEnd w:id="274"/>
    </w:p>
    <w:p w14:paraId="54DC39AD" w14:textId="617B6EB8" w:rsidR="00904155" w:rsidRDefault="00904155" w:rsidP="00062676">
      <w:pPr>
        <w:spacing w:after="180"/>
      </w:pPr>
      <w:bookmarkStart w:id="275" w:name="4.30_Timetables"/>
      <w:bookmarkEnd w:id="275"/>
      <w:r w:rsidRPr="00964177">
        <w:t xml:space="preserve">See also the </w:t>
      </w:r>
      <w:hyperlink r:id="rId105" w:history="1">
        <w:r w:rsidRPr="00465F63">
          <w:rPr>
            <w:rStyle w:val="Hyperlink"/>
          </w:rPr>
          <w:t>Study Skills</w:t>
        </w:r>
      </w:hyperlink>
      <w:r w:rsidRPr="00964177">
        <w:t xml:space="preserve"> </w:t>
      </w:r>
      <w:r w:rsidR="00BC1B53">
        <w:t xml:space="preserve">area </w:t>
      </w:r>
      <w:r w:rsidRPr="00964177">
        <w:t>on CampusMoodle.</w:t>
      </w:r>
    </w:p>
    <w:p w14:paraId="6BB3E7A1" w14:textId="7B4D4FD1" w:rsidR="00BE7D66" w:rsidRPr="001629BB" w:rsidRDefault="00BE7D66" w:rsidP="0052793C">
      <w:pPr>
        <w:pStyle w:val="Heading2"/>
      </w:pPr>
      <w:bookmarkStart w:id="276" w:name="_Toc112143922"/>
      <w:r w:rsidRPr="0052793C">
        <w:t>Professional</w:t>
      </w:r>
      <w:r w:rsidRPr="001629BB">
        <w:t xml:space="preserve"> Requirements and Registration</w:t>
      </w:r>
      <w:bookmarkEnd w:id="271"/>
      <w:bookmarkEnd w:id="276"/>
    </w:p>
    <w:p w14:paraId="159448E8" w14:textId="77777777" w:rsidR="00EA49B6" w:rsidRPr="001629BB" w:rsidRDefault="00EA49B6" w:rsidP="00904155">
      <w:r w:rsidRPr="001629BB">
        <w:t>The Health and Care Professions Council (HCPC) was established in 2003 and was set up through the National Health Service Reform and Health Care Professions Act (2002).</w:t>
      </w:r>
    </w:p>
    <w:p w14:paraId="74BDB1F6" w14:textId="77777777" w:rsidR="00EA49B6" w:rsidRPr="001629BB" w:rsidRDefault="00EA49B6" w:rsidP="00904155">
      <w:r w:rsidRPr="001629BB">
        <w:t xml:space="preserve">The prime responsibility of the HCPC is to protect the public. This is achieved by setting a consistent set of standards for entry to the </w:t>
      </w:r>
      <w:r w:rsidRPr="001629BB">
        <w:lastRenderedPageBreak/>
        <w:t>register, for remaining on the register, and for investigating and managing allegations of impaired ﬁtness to practice.</w:t>
      </w:r>
    </w:p>
    <w:p w14:paraId="2C6127B9" w14:textId="77777777" w:rsidR="00EA49B6" w:rsidRPr="001629BB" w:rsidRDefault="00EA49B6" w:rsidP="003211DB">
      <w:pPr>
        <w:spacing w:after="180"/>
      </w:pPr>
      <w:r w:rsidRPr="001629BB">
        <w:t>The following important documents set out the professional requirements that students need to achieve in order to become registered:</w:t>
      </w:r>
    </w:p>
    <w:p w14:paraId="263DB9B4" w14:textId="77777777" w:rsidR="00EA49B6" w:rsidRPr="001629BB" w:rsidRDefault="00F10AF5" w:rsidP="003211DB">
      <w:pPr>
        <w:spacing w:after="180"/>
        <w:rPr>
          <w:szCs w:val="21"/>
        </w:rPr>
      </w:pPr>
      <w:hyperlink r:id="rId106" w:history="1">
        <w:r w:rsidR="00EA49B6" w:rsidRPr="001629BB">
          <w:rPr>
            <w:rStyle w:val="Hyperlink"/>
            <w:szCs w:val="21"/>
          </w:rPr>
          <w:t>https://www.hcpc-uk.org/standards/standards-of-proficiency/paramedics/</w:t>
        </w:r>
      </w:hyperlink>
      <w:r w:rsidR="00EA49B6" w:rsidRPr="001629BB">
        <w:rPr>
          <w:szCs w:val="21"/>
        </w:rPr>
        <w:t xml:space="preserve"> </w:t>
      </w:r>
    </w:p>
    <w:p w14:paraId="2909EB89" w14:textId="77777777" w:rsidR="00EA49B6" w:rsidRPr="001629BB" w:rsidRDefault="00F10AF5" w:rsidP="003211DB">
      <w:pPr>
        <w:spacing w:after="180"/>
        <w:rPr>
          <w:szCs w:val="21"/>
        </w:rPr>
      </w:pPr>
      <w:hyperlink r:id="rId107" w:history="1">
        <w:r w:rsidR="00EA49B6" w:rsidRPr="001629BB">
          <w:rPr>
            <w:rStyle w:val="Hyperlink"/>
            <w:szCs w:val="21"/>
          </w:rPr>
          <w:t>https://www.hcpc-uk.org/globalassets/resources/guidance/guidance-on-conduct-and-ethics-for-students.pdf</w:t>
        </w:r>
      </w:hyperlink>
      <w:r w:rsidR="00EA49B6" w:rsidRPr="001629BB">
        <w:rPr>
          <w:szCs w:val="21"/>
        </w:rPr>
        <w:t xml:space="preserve"> </w:t>
      </w:r>
    </w:p>
    <w:p w14:paraId="7C9DA2A2" w14:textId="7416DDFF" w:rsidR="00EA49B6" w:rsidRPr="001629BB" w:rsidRDefault="00F10AF5" w:rsidP="003211DB">
      <w:pPr>
        <w:spacing w:after="180"/>
        <w:rPr>
          <w:rStyle w:val="Hyperlink"/>
        </w:rPr>
      </w:pPr>
      <w:hyperlink r:id="rId108" w:history="1">
        <w:r w:rsidR="00EA49B6" w:rsidRPr="001629BB">
          <w:rPr>
            <w:rStyle w:val="Hyperlink"/>
          </w:rPr>
          <w:t>https://www.hcpc-uk.org/standards/standards-of-conduct-performance-and-ethics/</w:t>
        </w:r>
      </w:hyperlink>
    </w:p>
    <w:p w14:paraId="2C4F6E75" w14:textId="1C43396A" w:rsidR="00B1657D" w:rsidRPr="001629BB" w:rsidRDefault="00B1657D" w:rsidP="003211DB">
      <w:pPr>
        <w:spacing w:after="180"/>
      </w:pPr>
      <w:r w:rsidRPr="001629BB">
        <w:t xml:space="preserve">[All accessed </w:t>
      </w:r>
      <w:r w:rsidR="007A4567">
        <w:t>14 July 202</w:t>
      </w:r>
      <w:r w:rsidR="00E277D4">
        <w:t>2</w:t>
      </w:r>
      <w:r w:rsidRPr="001629BB">
        <w:t>].</w:t>
      </w:r>
    </w:p>
    <w:p w14:paraId="17427F3F" w14:textId="59FE6B0D" w:rsidR="00EA49B6" w:rsidRPr="001629BB" w:rsidRDefault="00EA49B6" w:rsidP="003211DB">
      <w:pPr>
        <w:spacing w:after="180"/>
      </w:pPr>
      <w:r w:rsidRPr="001629BB">
        <w:t>As a developing professional, we expect students to embrace The Standards and act in such a way as to assure public conﬁdence in them as an individual and the Allied Health Care professionals, of which they are now representative</w:t>
      </w:r>
      <w:r w:rsidR="00B1657D" w:rsidRPr="001629BB">
        <w:t>:</w:t>
      </w:r>
      <w:r w:rsidR="00B1657D" w:rsidRPr="001629BB">
        <w:br/>
      </w:r>
      <w:hyperlink r:id="rId109" w:history="1">
        <w:r w:rsidRPr="001629BB">
          <w:rPr>
            <w:rStyle w:val="Hyperlink"/>
          </w:rPr>
          <w:t>https://www.hcpc-uk.org/standards/standards-of-proficiency/paramedics/</w:t>
        </w:r>
      </w:hyperlink>
      <w:r w:rsidRPr="001629BB">
        <w:t xml:space="preserve"> </w:t>
      </w:r>
      <w:r w:rsidR="00B1657D" w:rsidRPr="001629BB">
        <w:t>[</w:t>
      </w:r>
      <w:r w:rsidR="007A4567">
        <w:t>A</w:t>
      </w:r>
      <w:r w:rsidR="007A4567" w:rsidRPr="001629BB">
        <w:t xml:space="preserve">ccessed </w:t>
      </w:r>
      <w:r w:rsidR="007A4567">
        <w:t>14 July 202</w:t>
      </w:r>
      <w:r w:rsidR="00E277D4">
        <w:t>2</w:t>
      </w:r>
      <w:r w:rsidR="007A4567" w:rsidRPr="001629BB">
        <w:t>].</w:t>
      </w:r>
    </w:p>
    <w:p w14:paraId="6D184D48" w14:textId="02C8B3E5" w:rsidR="00EA49B6" w:rsidRPr="001629BB" w:rsidRDefault="00EA49B6" w:rsidP="003211DB">
      <w:pPr>
        <w:spacing w:after="180"/>
      </w:pPr>
      <w:r w:rsidRPr="001629BB">
        <w:t xml:space="preserve">For all pre-registration paramedic </w:t>
      </w:r>
      <w:r w:rsidR="00183C6A" w:rsidRPr="001629BB">
        <w:t>course</w:t>
      </w:r>
      <w:r w:rsidRPr="001629BB">
        <w:t xml:space="preserve">s in the UK, the above document sets out, in detail, the required standards. The standards contained within this document are designed to ensure that the rules of the pre-registration </w:t>
      </w:r>
      <w:r w:rsidR="00183C6A" w:rsidRPr="001629BB">
        <w:t>course</w:t>
      </w:r>
      <w:r w:rsidRPr="001629BB">
        <w:t>s</w:t>
      </w:r>
      <w:r w:rsidR="00260D57" w:rsidRPr="001629BB">
        <w:t xml:space="preserve"> </w:t>
      </w:r>
      <w:r w:rsidRPr="001629BB">
        <w:t>which have been established through legislation, are met.</w:t>
      </w:r>
    </w:p>
    <w:p w14:paraId="469D9744" w14:textId="3B9342E8" w:rsidR="00904739" w:rsidRDefault="00EA49B6" w:rsidP="003211DB">
      <w:pPr>
        <w:spacing w:after="180"/>
      </w:pPr>
      <w:r w:rsidRPr="001629BB">
        <w:t xml:space="preserve">Much about the course has been determined by the HCPC which approves all pre-registration courses </w:t>
      </w:r>
      <w:r w:rsidR="008C61CF" w:rsidRPr="001629BB">
        <w:t xml:space="preserve">for allied health professions </w:t>
      </w:r>
      <w:r w:rsidRPr="001629BB">
        <w:t>and monitors them on a regular basis. The College of Paramedics also set out a framework for which we follow</w:t>
      </w:r>
      <w:r w:rsidR="00260D57" w:rsidRPr="001629BB">
        <w:t xml:space="preserve">, available </w:t>
      </w:r>
      <w:r w:rsidR="00B1657D" w:rsidRPr="001629BB">
        <w:t>from</w:t>
      </w:r>
      <w:r w:rsidR="00260D57" w:rsidRPr="001629BB">
        <w:t xml:space="preserve">: </w:t>
      </w:r>
      <w:r w:rsidR="00904739">
        <w:br/>
      </w:r>
      <w:hyperlink r:id="rId110" w:history="1">
        <w:r w:rsidR="009011C4" w:rsidRPr="00FF2BA0">
          <w:rPr>
            <w:rStyle w:val="Hyperlink"/>
          </w:rPr>
          <w:t>https://collegeofparamedics.co.uk/COP/ProfessionalDevelopment/Paramedic_Curriculum_Guidance.aspx</w:t>
        </w:r>
      </w:hyperlink>
      <w:r w:rsidR="00904739">
        <w:t xml:space="preserve"> </w:t>
      </w:r>
      <w:r w:rsidR="00904739" w:rsidRPr="001629BB">
        <w:t>[</w:t>
      </w:r>
      <w:r w:rsidR="00904739">
        <w:t>A</w:t>
      </w:r>
      <w:r w:rsidR="00904739" w:rsidRPr="001629BB">
        <w:t xml:space="preserve">ccessed </w:t>
      </w:r>
      <w:r w:rsidR="00904739">
        <w:t>14 July 202</w:t>
      </w:r>
      <w:r w:rsidR="009011C4">
        <w:t>2</w:t>
      </w:r>
      <w:r w:rsidR="00904739" w:rsidRPr="001629BB">
        <w:t>].</w:t>
      </w:r>
    </w:p>
    <w:p w14:paraId="219DE84F" w14:textId="4D300787" w:rsidR="00EA49B6" w:rsidRPr="001629BB" w:rsidRDefault="00EA49B6" w:rsidP="00904739">
      <w:r w:rsidRPr="001629BB">
        <w:lastRenderedPageBreak/>
        <w:t xml:space="preserve">In order to be eligible for professional registration, students must meet all the requirements speciﬁed for their course.  When students have met all of the requirements, they will be provided with all the information they need to apply for registration by the School. When applying for registration, the student’s </w:t>
      </w:r>
      <w:r w:rsidR="007A4567" w:rsidRPr="001629BB">
        <w:t xml:space="preserve">Course Leader </w:t>
      </w:r>
      <w:r w:rsidRPr="001629BB">
        <w:t>must declare, by completing an online declaration</w:t>
      </w:r>
      <w:r w:rsidR="007A4567">
        <w:t>,</w:t>
      </w:r>
      <w:r w:rsidRPr="001629BB">
        <w:t xml:space="preserve"> that the student is of good health and of good character. Students will not be able to register if this declaration is not completed.</w:t>
      </w:r>
    </w:p>
    <w:p w14:paraId="41E5DCAB" w14:textId="52464BEB" w:rsidR="00EA49B6" w:rsidRPr="001629BB" w:rsidRDefault="00EA49B6" w:rsidP="00EA49B6">
      <w:r w:rsidRPr="00A10C17">
        <w:t>Link to HCPC website:</w:t>
      </w:r>
      <w:r w:rsidRPr="001629BB">
        <w:rPr>
          <w:w w:val="105"/>
        </w:rPr>
        <w:t xml:space="preserve"> </w:t>
      </w:r>
      <w:hyperlink r:id="rId111" w:history="1">
        <w:r w:rsidRPr="001629BB">
          <w:rPr>
            <w:rStyle w:val="Hyperlink"/>
            <w:w w:val="105"/>
          </w:rPr>
          <w:t>https://www.hcpc-uk.org/</w:t>
        </w:r>
      </w:hyperlink>
      <w:r w:rsidRPr="001629BB">
        <w:rPr>
          <w:w w:val="105"/>
        </w:rPr>
        <w:t xml:space="preserve"> </w:t>
      </w:r>
      <w:r w:rsidR="00B1657D" w:rsidRPr="001629BB">
        <w:t>[</w:t>
      </w:r>
      <w:r w:rsidR="007A4567" w:rsidRPr="001629BB">
        <w:t xml:space="preserve">Accessed </w:t>
      </w:r>
      <w:r w:rsidR="007A4567">
        <w:t>14 July 202</w:t>
      </w:r>
      <w:r w:rsidR="00192A35">
        <w:t>2</w:t>
      </w:r>
      <w:r w:rsidR="00B1657D" w:rsidRPr="001629BB">
        <w:t>].</w:t>
      </w:r>
    </w:p>
    <w:p w14:paraId="3980A28C" w14:textId="2F68ED5A" w:rsidR="00BE7D66" w:rsidRPr="001629BB" w:rsidRDefault="00BE7D66" w:rsidP="0098287B">
      <w:pPr>
        <w:pStyle w:val="Heading2"/>
      </w:pPr>
      <w:bookmarkStart w:id="277" w:name="_Toc24361852"/>
      <w:bookmarkStart w:id="278" w:name="_Toc112143923"/>
      <w:r w:rsidRPr="001629BB">
        <w:t>Regulations</w:t>
      </w:r>
      <w:bookmarkEnd w:id="277"/>
      <w:bookmarkEnd w:id="278"/>
    </w:p>
    <w:p w14:paraId="16E8A8B5" w14:textId="1B794E40" w:rsidR="00BE7D66" w:rsidRPr="001629BB" w:rsidRDefault="00BE7D66" w:rsidP="00BE7D66">
      <w:pPr>
        <w:pStyle w:val="BodyText"/>
        <w:spacing w:before="0"/>
        <w:ind w:left="0" w:right="117"/>
      </w:pPr>
      <w:r w:rsidRPr="001629BB">
        <w:t xml:space="preserve">It is important that students understand that there are two diﬀerent sets of regulations that directly govern </w:t>
      </w:r>
      <w:r w:rsidR="00EA49B6" w:rsidRPr="001629BB">
        <w:t xml:space="preserve">paramedic students </w:t>
      </w:r>
      <w:r w:rsidRPr="001629BB">
        <w:t xml:space="preserve">and their </w:t>
      </w:r>
      <w:r w:rsidR="00541FB2" w:rsidRPr="001629BB">
        <w:t>course</w:t>
      </w:r>
      <w:r w:rsidRPr="001629BB">
        <w:t xml:space="preserve">; the RGU Academic Regulations and the </w:t>
      </w:r>
      <w:r w:rsidR="00EA49B6" w:rsidRPr="001629BB">
        <w:t>HCPC regulations</w:t>
      </w:r>
      <w:r w:rsidRPr="001629BB">
        <w:t xml:space="preserve"> which include standards, guidance and governance. The web links below provide more detailed information:</w:t>
      </w:r>
    </w:p>
    <w:p w14:paraId="769CE50B" w14:textId="30446538" w:rsidR="00BE7D66" w:rsidRDefault="00BE7D66" w:rsidP="00985F32">
      <w:pPr>
        <w:pStyle w:val="Heading3"/>
      </w:pPr>
      <w:bookmarkStart w:id="279" w:name="_Toc24361853"/>
      <w:bookmarkStart w:id="280" w:name="_Toc112143924"/>
      <w:r w:rsidRPr="001629BB">
        <w:t>RGU Academic Regulations</w:t>
      </w:r>
      <w:bookmarkEnd w:id="279"/>
      <w:bookmarkEnd w:id="280"/>
    </w:p>
    <w:p w14:paraId="776A9A4E" w14:textId="287A9426" w:rsidR="006F1E4F" w:rsidRDefault="006312A6" w:rsidP="006F1E4F">
      <w:pPr>
        <w:spacing w:after="120"/>
      </w:pPr>
      <w:r>
        <w:t xml:space="preserve">The Academic Regulations apply to all educational provision offered by the University bearing credit. </w:t>
      </w:r>
      <w:r w:rsidR="006F1E4F">
        <w:t xml:space="preserve">They cover: </w:t>
      </w:r>
      <w:r w:rsidR="006F1E4F" w:rsidDel="004464D1">
        <w:t xml:space="preserve"> </w:t>
      </w:r>
    </w:p>
    <w:p w14:paraId="4FAE8F48" w14:textId="77777777" w:rsidR="006F1E4F" w:rsidRDefault="006F1E4F" w:rsidP="00405CF2">
      <w:pPr>
        <w:pStyle w:val="ListParagraph"/>
        <w:numPr>
          <w:ilvl w:val="0"/>
          <w:numId w:val="40"/>
        </w:numPr>
        <w:spacing w:after="80"/>
        <w:ind w:left="714" w:hanging="357"/>
      </w:pPr>
      <w:r>
        <w:t>Courses</w:t>
      </w:r>
    </w:p>
    <w:p w14:paraId="76BB9B30" w14:textId="77777777" w:rsidR="006F1E4F" w:rsidRDefault="006F1E4F" w:rsidP="00405CF2">
      <w:pPr>
        <w:pStyle w:val="ListParagraph"/>
        <w:numPr>
          <w:ilvl w:val="0"/>
          <w:numId w:val="40"/>
        </w:numPr>
        <w:spacing w:after="80"/>
        <w:ind w:left="714" w:hanging="357"/>
      </w:pPr>
      <w:r>
        <w:t>Admissions and enrolment</w:t>
      </w:r>
    </w:p>
    <w:p w14:paraId="163D7F12" w14:textId="77777777" w:rsidR="006F1E4F" w:rsidRDefault="006F1E4F" w:rsidP="00405CF2">
      <w:pPr>
        <w:pStyle w:val="ListParagraph"/>
        <w:numPr>
          <w:ilvl w:val="0"/>
          <w:numId w:val="40"/>
        </w:numPr>
        <w:spacing w:after="80"/>
        <w:ind w:left="714" w:hanging="357"/>
      </w:pPr>
      <w:r>
        <w:t>Student conduct</w:t>
      </w:r>
    </w:p>
    <w:p w14:paraId="5040881D" w14:textId="77777777" w:rsidR="006F1E4F" w:rsidRDefault="006F1E4F" w:rsidP="00405CF2">
      <w:pPr>
        <w:pStyle w:val="ListParagraph"/>
        <w:numPr>
          <w:ilvl w:val="0"/>
          <w:numId w:val="40"/>
        </w:numPr>
        <w:spacing w:after="80"/>
        <w:ind w:left="714" w:hanging="357"/>
      </w:pPr>
      <w:r>
        <w:t>Appeals</w:t>
      </w:r>
    </w:p>
    <w:p w14:paraId="56B2B1AD" w14:textId="77777777" w:rsidR="006F1E4F" w:rsidRDefault="006F1E4F" w:rsidP="00405CF2">
      <w:pPr>
        <w:pStyle w:val="ListParagraph"/>
        <w:numPr>
          <w:ilvl w:val="0"/>
          <w:numId w:val="40"/>
        </w:numPr>
        <w:spacing w:after="80"/>
        <w:ind w:left="714" w:hanging="357"/>
      </w:pPr>
      <w:r>
        <w:t>Fitness to practise</w:t>
      </w:r>
    </w:p>
    <w:p w14:paraId="20571E54" w14:textId="77777777" w:rsidR="006F1E4F" w:rsidRDefault="006F1E4F" w:rsidP="00405CF2">
      <w:pPr>
        <w:pStyle w:val="ListParagraph"/>
        <w:numPr>
          <w:ilvl w:val="0"/>
          <w:numId w:val="40"/>
        </w:numPr>
        <w:spacing w:after="80"/>
        <w:ind w:left="714" w:hanging="357"/>
      </w:pPr>
      <w:r>
        <w:t>Assessment and assessment boards</w:t>
      </w:r>
    </w:p>
    <w:p w14:paraId="4933463F" w14:textId="77777777" w:rsidR="006F1E4F" w:rsidRDefault="006F1E4F" w:rsidP="00062676">
      <w:pPr>
        <w:pStyle w:val="ListParagraph"/>
        <w:numPr>
          <w:ilvl w:val="0"/>
          <w:numId w:val="40"/>
        </w:numPr>
        <w:spacing w:after="240"/>
        <w:ind w:left="714" w:hanging="357"/>
      </w:pPr>
      <w:r>
        <w:t>External examiners</w:t>
      </w:r>
    </w:p>
    <w:p w14:paraId="19DE2183" w14:textId="77777777" w:rsidR="007A4567" w:rsidRDefault="007A4567" w:rsidP="006F1E4F">
      <w:pPr>
        <w:spacing w:after="120"/>
      </w:pPr>
      <w:bookmarkStart w:id="281" w:name="_Toc24361854"/>
      <w:r>
        <w:t xml:space="preserve">RGU Academic Regulations: </w:t>
      </w:r>
      <w:hyperlink r:id="rId112" w:history="1">
        <w:r w:rsidRPr="00964177">
          <w:rPr>
            <w:rStyle w:val="Hyperlink"/>
          </w:rPr>
          <w:t>www.rgu.ac.uk/academicregulations</w:t>
        </w:r>
      </w:hyperlink>
      <w:r w:rsidRPr="00964177">
        <w:t xml:space="preserve"> </w:t>
      </w:r>
      <w:r>
        <w:br/>
      </w:r>
      <w:r w:rsidRPr="00964177">
        <w:t xml:space="preserve">(It is essential to read these </w:t>
      </w:r>
      <w:r>
        <w:t>R</w:t>
      </w:r>
      <w:r w:rsidRPr="00964177">
        <w:t xml:space="preserve">egulations and the student’s attention is drawn to </w:t>
      </w:r>
      <w:r w:rsidRPr="00A10C17">
        <w:rPr>
          <w:i/>
          <w:iCs/>
        </w:rPr>
        <w:t>Section A3: Student Conduct and Appeals</w:t>
      </w:r>
      <w:r w:rsidRPr="00964177">
        <w:t>.)</w:t>
      </w:r>
    </w:p>
    <w:p w14:paraId="484E45A6" w14:textId="1C444A34" w:rsidR="00BE7D66" w:rsidRPr="001629BB" w:rsidRDefault="00EA49B6" w:rsidP="00985F32">
      <w:pPr>
        <w:pStyle w:val="Heading3"/>
        <w:rPr>
          <w:rFonts w:eastAsia="Cambria"/>
          <w:w w:val="105"/>
        </w:rPr>
      </w:pPr>
      <w:bookmarkStart w:id="282" w:name="_Toc112143925"/>
      <w:r w:rsidRPr="001629BB">
        <w:rPr>
          <w:w w:val="105"/>
        </w:rPr>
        <w:lastRenderedPageBreak/>
        <w:t>HCPC</w:t>
      </w:r>
      <w:r w:rsidR="00BE7D66" w:rsidRPr="001629BB">
        <w:rPr>
          <w:w w:val="105"/>
        </w:rPr>
        <w:t xml:space="preserve"> Re</w:t>
      </w:r>
      <w:bookmarkEnd w:id="281"/>
      <w:r w:rsidR="004E6F74" w:rsidRPr="001629BB">
        <w:rPr>
          <w:w w:val="105"/>
        </w:rPr>
        <w:t>quirements</w:t>
      </w:r>
      <w:bookmarkEnd w:id="282"/>
      <w:r w:rsidR="00BE7D66" w:rsidRPr="001629BB">
        <w:rPr>
          <w:w w:val="105"/>
        </w:rPr>
        <w:t xml:space="preserve"> </w:t>
      </w:r>
    </w:p>
    <w:p w14:paraId="7DD2DE79" w14:textId="307A962D" w:rsidR="00BE7D66" w:rsidRPr="001629BB" w:rsidRDefault="00BE7D66" w:rsidP="006312A6">
      <w:r w:rsidRPr="001629BB">
        <w:t>Amongst other areas, these re</w:t>
      </w:r>
      <w:r w:rsidR="004E6F74" w:rsidRPr="001629BB">
        <w:t>qui</w:t>
      </w:r>
      <w:r w:rsidR="00487F29" w:rsidRPr="001629BB">
        <w:t>r</w:t>
      </w:r>
      <w:r w:rsidR="004E6F74" w:rsidRPr="001629BB">
        <w:t>ements</w:t>
      </w:r>
      <w:r w:rsidRPr="001629BB">
        <w:t xml:space="preserve"> set out the following:</w:t>
      </w:r>
    </w:p>
    <w:p w14:paraId="1DADBAC0" w14:textId="31E6331B" w:rsidR="00BE7D66" w:rsidRPr="001629BB" w:rsidRDefault="00BE7D66" w:rsidP="00405CF2">
      <w:pPr>
        <w:pStyle w:val="ListParagraph"/>
        <w:numPr>
          <w:ilvl w:val="0"/>
          <w:numId w:val="22"/>
        </w:numPr>
      </w:pPr>
      <w:r w:rsidRPr="001629BB">
        <w:t>What students need to achieve in order to be eligible for registration</w:t>
      </w:r>
    </w:p>
    <w:p w14:paraId="67437171" w14:textId="61C8AB79" w:rsidR="00260D57" w:rsidRPr="001629BB" w:rsidRDefault="00260D57" w:rsidP="00405CF2">
      <w:pPr>
        <w:pStyle w:val="ListParagraph"/>
        <w:numPr>
          <w:ilvl w:val="0"/>
          <w:numId w:val="22"/>
        </w:numPr>
      </w:pPr>
      <w:r w:rsidRPr="001629BB">
        <w:t>Standards of Conduct and Ethics for Students</w:t>
      </w:r>
    </w:p>
    <w:p w14:paraId="7058940A" w14:textId="6A673DB6" w:rsidR="00260D57" w:rsidRPr="001629BB" w:rsidRDefault="00260D57" w:rsidP="00405CF2">
      <w:pPr>
        <w:pStyle w:val="ListParagraph"/>
        <w:numPr>
          <w:ilvl w:val="0"/>
          <w:numId w:val="22"/>
        </w:numPr>
      </w:pPr>
      <w:r w:rsidRPr="001629BB">
        <w:t>Standards of Proficiency for Paramedics</w:t>
      </w:r>
    </w:p>
    <w:p w14:paraId="15B75985" w14:textId="027EFC84" w:rsidR="00260D57" w:rsidRPr="001629BB" w:rsidRDefault="00260D57" w:rsidP="00405CF2">
      <w:pPr>
        <w:pStyle w:val="ListParagraph"/>
        <w:numPr>
          <w:ilvl w:val="0"/>
          <w:numId w:val="22"/>
        </w:numPr>
        <w:spacing w:after="240"/>
        <w:ind w:left="714" w:hanging="357"/>
      </w:pPr>
      <w:r w:rsidRPr="001629BB">
        <w:t>Standards for education</w:t>
      </w:r>
      <w:r w:rsidR="00A22D60">
        <w:t>.</w:t>
      </w:r>
    </w:p>
    <w:p w14:paraId="2CE215B8" w14:textId="0DFB9AAE" w:rsidR="00BE7D66" w:rsidRPr="001629BB" w:rsidRDefault="00BE7D66" w:rsidP="006312A6">
      <w:pPr>
        <w:rPr>
          <w:rStyle w:val="Hyperlink"/>
        </w:rPr>
      </w:pPr>
      <w:r w:rsidRPr="001629BB">
        <w:t xml:space="preserve">It is highly recommended that students become familiar with the regulations that are pertinent to their </w:t>
      </w:r>
      <w:r w:rsidR="00541FB2" w:rsidRPr="001629BB">
        <w:t>course</w:t>
      </w:r>
      <w:r w:rsidRPr="001629BB">
        <w:t>.</w:t>
      </w:r>
      <w:r w:rsidR="00676A89" w:rsidRPr="001629BB">
        <w:br/>
      </w:r>
      <w:hyperlink r:id="rId113" w:history="1">
        <w:r w:rsidR="001605E3" w:rsidRPr="00FF2BA0">
          <w:rPr>
            <w:rStyle w:val="Hyperlink"/>
          </w:rPr>
          <w:t>https://www.hcpc-uk.org/</w:t>
        </w:r>
      </w:hyperlink>
      <w:r w:rsidR="00A22D60" w:rsidRPr="001605E3">
        <w:t xml:space="preserve"> [Accessed 14 July 2022].</w:t>
      </w:r>
    </w:p>
    <w:p w14:paraId="7867EFA2" w14:textId="5943F5BF" w:rsidR="00BE7D66" w:rsidRPr="001629BB" w:rsidRDefault="00BE7D66" w:rsidP="006312A6">
      <w:r w:rsidRPr="001629BB">
        <w:t xml:space="preserve">See also </w:t>
      </w:r>
      <w:r w:rsidRPr="006312A6">
        <w:rPr>
          <w:i/>
        </w:rPr>
        <w:t>Professional Requirements</w:t>
      </w:r>
      <w:r w:rsidRPr="001629BB">
        <w:t xml:space="preserve"> </w:t>
      </w:r>
      <w:r w:rsidRPr="006312A6">
        <w:rPr>
          <w:i/>
        </w:rPr>
        <w:t>and Registration</w:t>
      </w:r>
      <w:r w:rsidRPr="001629BB">
        <w:t xml:space="preserve"> and </w:t>
      </w:r>
      <w:r w:rsidRPr="006312A6">
        <w:rPr>
          <w:i/>
        </w:rPr>
        <w:t xml:space="preserve">Fitness </w:t>
      </w:r>
      <w:r w:rsidR="006312A6" w:rsidRPr="006312A6">
        <w:rPr>
          <w:i/>
        </w:rPr>
        <w:t>to Practise</w:t>
      </w:r>
      <w:r w:rsidRPr="001629BB">
        <w:t>.</w:t>
      </w:r>
    </w:p>
    <w:p w14:paraId="4661181B" w14:textId="644E353D" w:rsidR="005C26F4" w:rsidRPr="001629BB" w:rsidRDefault="00915E4A" w:rsidP="0052793C">
      <w:pPr>
        <w:pStyle w:val="Heading2"/>
      </w:pPr>
      <w:bookmarkStart w:id="283" w:name="_Toc24361855"/>
      <w:bookmarkStart w:id="284" w:name="_Toc112143926"/>
      <w:r w:rsidRPr="0052793C">
        <w:t>Fitness</w:t>
      </w:r>
      <w:r w:rsidRPr="001629BB">
        <w:t xml:space="preserve"> </w:t>
      </w:r>
      <w:bookmarkEnd w:id="283"/>
      <w:r w:rsidR="006312A6">
        <w:t>to Practise</w:t>
      </w:r>
      <w:bookmarkEnd w:id="284"/>
    </w:p>
    <w:p w14:paraId="4CF43F1D" w14:textId="77777777" w:rsidR="00AA75CC" w:rsidRPr="00F94C7E" w:rsidRDefault="00AA75CC" w:rsidP="00AA75CC">
      <w:pPr>
        <w:rPr>
          <w:rFonts w:ascii="Calibri" w:eastAsiaTheme="minorHAnsi" w:hAnsi="Calibri" w:cs="Calibri"/>
        </w:rPr>
      </w:pPr>
      <w:r w:rsidRPr="00F94C7E">
        <w:t xml:space="preserve">The Student Fitness to Practise Procedure shall apply to all students enrolled on health or social care courses of the University leading to registration as a health or social care professional with a professional, statutory and/or regulatory body. A requirement of such courses is that the student is fit to practise. Where concerns are raised relating to a student’s fitness to practise then the Student Fitness to Practise Procedure will be applied. Such concerns may relate to [though are not limited to]: </w:t>
      </w:r>
    </w:p>
    <w:p w14:paraId="512620C3" w14:textId="77777777" w:rsidR="00AA75CC" w:rsidRPr="00F94C7E" w:rsidRDefault="00AA75CC" w:rsidP="00405CF2">
      <w:pPr>
        <w:pStyle w:val="ListParagraph"/>
        <w:numPr>
          <w:ilvl w:val="0"/>
          <w:numId w:val="41"/>
        </w:numPr>
      </w:pPr>
      <w:r w:rsidRPr="00F94C7E">
        <w:t xml:space="preserve">good character; </w:t>
      </w:r>
    </w:p>
    <w:p w14:paraId="3EC3C1E4" w14:textId="77777777" w:rsidR="00AA75CC" w:rsidRPr="00F94C7E" w:rsidRDefault="00AA75CC" w:rsidP="00405CF2">
      <w:pPr>
        <w:pStyle w:val="ListParagraph"/>
        <w:numPr>
          <w:ilvl w:val="0"/>
          <w:numId w:val="41"/>
        </w:numPr>
      </w:pPr>
      <w:proofErr w:type="spellStart"/>
      <w:r w:rsidRPr="00F94C7E">
        <w:t>behaviours</w:t>
      </w:r>
      <w:proofErr w:type="spellEnd"/>
      <w:r w:rsidRPr="00F94C7E">
        <w:t>;</w:t>
      </w:r>
    </w:p>
    <w:p w14:paraId="76F214A0" w14:textId="77777777" w:rsidR="00AA75CC" w:rsidRPr="00F94C7E" w:rsidRDefault="00AA75CC" w:rsidP="00405CF2">
      <w:pPr>
        <w:pStyle w:val="ListParagraph"/>
        <w:numPr>
          <w:ilvl w:val="0"/>
          <w:numId w:val="41"/>
        </w:numPr>
      </w:pPr>
      <w:r w:rsidRPr="00F94C7E">
        <w:t>professional conduct;</w:t>
      </w:r>
    </w:p>
    <w:p w14:paraId="400E454C" w14:textId="77777777" w:rsidR="00AA75CC" w:rsidRPr="00F94C7E" w:rsidRDefault="00AA75CC" w:rsidP="00405CF2">
      <w:pPr>
        <w:pStyle w:val="ListParagraph"/>
        <w:numPr>
          <w:ilvl w:val="0"/>
          <w:numId w:val="41"/>
        </w:numPr>
      </w:pPr>
      <w:r w:rsidRPr="00F94C7E">
        <w:t>health and wellbeing;</w:t>
      </w:r>
    </w:p>
    <w:p w14:paraId="7E854228" w14:textId="77777777" w:rsidR="00AA75CC" w:rsidRPr="00F94C7E" w:rsidRDefault="00AA75CC" w:rsidP="00062676">
      <w:pPr>
        <w:pStyle w:val="ListParagraph"/>
        <w:numPr>
          <w:ilvl w:val="0"/>
          <w:numId w:val="41"/>
        </w:numPr>
        <w:spacing w:after="0"/>
        <w:ind w:left="714" w:hanging="357"/>
      </w:pPr>
      <w:r w:rsidRPr="00F94C7E">
        <w:t>safeguarding.</w:t>
      </w:r>
    </w:p>
    <w:p w14:paraId="5947F8A8" w14:textId="77777777" w:rsidR="00AA75CC" w:rsidRPr="00F94C7E" w:rsidRDefault="00AA75CC" w:rsidP="00AA75CC">
      <w:pPr>
        <w:widowControl/>
        <w:autoSpaceDE/>
        <w:autoSpaceDN/>
        <w:spacing w:after="0" w:line="240" w:lineRule="auto"/>
        <w:ind w:left="360"/>
      </w:pPr>
    </w:p>
    <w:p w14:paraId="391B3640" w14:textId="24A44870" w:rsidR="00AA75CC" w:rsidRPr="00F94C7E" w:rsidRDefault="00AA75CC" w:rsidP="00062676">
      <w:pPr>
        <w:spacing w:after="0" w:line="240" w:lineRule="auto"/>
      </w:pPr>
      <w:r w:rsidRPr="00F94C7E">
        <w:t>See also</w:t>
      </w:r>
      <w:r w:rsidRPr="00F94C7E">
        <w:rPr>
          <w:i/>
        </w:rPr>
        <w:t xml:space="preserve"> Protection of Vulnerable Groups (PVG) </w:t>
      </w:r>
      <w:r w:rsidRPr="00062676">
        <w:rPr>
          <w:iCs/>
        </w:rPr>
        <w:t>and</w:t>
      </w:r>
      <w:r w:rsidRPr="00F94C7E">
        <w:rPr>
          <w:i/>
        </w:rPr>
        <w:t xml:space="preserve"> Social Networking</w:t>
      </w:r>
      <w:r w:rsidRPr="00F94C7E">
        <w:t>.</w:t>
      </w:r>
    </w:p>
    <w:p w14:paraId="26202D96" w14:textId="77777777" w:rsidR="00062676" w:rsidRDefault="00062676">
      <w:pPr>
        <w:spacing w:after="0" w:line="240" w:lineRule="auto"/>
        <w:rPr>
          <w:rFonts w:eastAsia="Lucida Sans"/>
          <w:b/>
          <w:color w:val="702077"/>
          <w:szCs w:val="24"/>
        </w:rPr>
      </w:pPr>
      <w:bookmarkStart w:id="285" w:name="_Toc24361860"/>
      <w:r>
        <w:br w:type="page"/>
      </w:r>
    </w:p>
    <w:p w14:paraId="5727FDAC" w14:textId="414C45D7" w:rsidR="00E16698" w:rsidRPr="001629BB" w:rsidRDefault="00E16698" w:rsidP="00EC1A4E">
      <w:pPr>
        <w:pStyle w:val="Heading2"/>
        <w:spacing w:before="180" w:after="180"/>
      </w:pPr>
      <w:bookmarkStart w:id="286" w:name="_Toc112143927"/>
      <w:r w:rsidRPr="001629BB">
        <w:lastRenderedPageBreak/>
        <w:t>Social Networking</w:t>
      </w:r>
      <w:bookmarkEnd w:id="285"/>
      <w:bookmarkEnd w:id="286"/>
    </w:p>
    <w:p w14:paraId="343B886D" w14:textId="497338BB" w:rsidR="00E16698" w:rsidRPr="001629BB" w:rsidRDefault="00E16698" w:rsidP="006312A6">
      <w:r w:rsidRPr="001629BB">
        <w:t xml:space="preserve">The School encourages the use of social media within the curricula. However, it is essential that students are aware of professional and personal boundaries within online practices. The </w:t>
      </w:r>
      <w:r w:rsidR="00C74EDE" w:rsidRPr="001629BB">
        <w:t>Health and Care Professions</w:t>
      </w:r>
      <w:r w:rsidRPr="001629BB">
        <w:t xml:space="preserve"> Council has produced additional guidance which underpins the </w:t>
      </w:r>
      <w:r w:rsidR="00C74EDE" w:rsidRPr="001629BB">
        <w:t>regu</w:t>
      </w:r>
      <w:r w:rsidR="00260D57" w:rsidRPr="001629BB">
        <w:t>l</w:t>
      </w:r>
      <w:r w:rsidR="00C74EDE" w:rsidRPr="001629BB">
        <w:t>ations</w:t>
      </w:r>
      <w:r w:rsidRPr="001629BB">
        <w:t xml:space="preserve"> (</w:t>
      </w:r>
      <w:r w:rsidR="00C74EDE" w:rsidRPr="001629BB">
        <w:t>HCPC, 2017</w:t>
      </w:r>
      <w:r w:rsidR="00F930AC" w:rsidRPr="001629BB">
        <w:t>a</w:t>
      </w:r>
      <w:r w:rsidRPr="001629BB">
        <w:t>):</w:t>
      </w:r>
    </w:p>
    <w:p w14:paraId="13EEA09D" w14:textId="4F55FEB9" w:rsidR="00AB6A02" w:rsidRPr="001629BB" w:rsidRDefault="00C74EDE" w:rsidP="006312A6">
      <w:r w:rsidRPr="001629BB">
        <w:t xml:space="preserve">HEALTH AND CARE PROFESSIONS COUNCIL </w:t>
      </w:r>
      <w:r w:rsidR="00997CA1" w:rsidRPr="001629BB">
        <w:t xml:space="preserve">(HCPC), </w:t>
      </w:r>
      <w:r w:rsidRPr="001629BB">
        <w:t>2017</w:t>
      </w:r>
      <w:r w:rsidR="00B1657D" w:rsidRPr="001629BB">
        <w:t>.</w:t>
      </w:r>
      <w:r w:rsidR="00997CA1" w:rsidRPr="001629BB">
        <w:t xml:space="preserve"> </w:t>
      </w:r>
      <w:r w:rsidR="00997CA1" w:rsidRPr="00AB6A02">
        <w:rPr>
          <w:i/>
        </w:rPr>
        <w:t>Guidance on social media</w:t>
      </w:r>
      <w:r w:rsidR="00997CA1" w:rsidRPr="001629BB">
        <w:t>. [online]</w:t>
      </w:r>
      <w:r w:rsidR="00B1657D" w:rsidRPr="001629BB">
        <w:t>.</w:t>
      </w:r>
      <w:r w:rsidR="00997CA1" w:rsidRPr="001629BB">
        <w:t xml:space="preserve"> London: HCPC. Available from: </w:t>
      </w:r>
      <w:r w:rsidR="0004241C" w:rsidRPr="001629BB">
        <w:br/>
      </w:r>
      <w:hyperlink r:id="rId114" w:history="1">
        <w:r w:rsidR="00AB6A02" w:rsidRPr="00CC7E74">
          <w:rPr>
            <w:rStyle w:val="Hyperlink"/>
          </w:rPr>
          <w:t>https://www.hcpc-uk.org/globalassets/resources/guidance/guidance-on-social-media.pdf?v=637106443130000000</w:t>
        </w:r>
      </w:hyperlink>
      <w:r w:rsidR="00AB6A02">
        <w:t xml:space="preserve"> [Accessed 14 July 202</w:t>
      </w:r>
      <w:r w:rsidR="008E14D2">
        <w:t>2</w:t>
      </w:r>
      <w:r w:rsidR="00AB6A02">
        <w:t>].</w:t>
      </w:r>
    </w:p>
    <w:p w14:paraId="05CD4F04" w14:textId="6AA4EE06" w:rsidR="00AB6A02" w:rsidRDefault="00E16698" w:rsidP="00904739">
      <w:r w:rsidRPr="001629BB">
        <w:t xml:space="preserve">If used inappropriately, social networking can bring into question a student’s character and ﬁtness to </w:t>
      </w:r>
      <w:r w:rsidR="00260D57" w:rsidRPr="001629BB">
        <w:t>practi</w:t>
      </w:r>
      <w:r w:rsidR="00AB6A02">
        <w:t>s</w:t>
      </w:r>
      <w:r w:rsidR="00260D57" w:rsidRPr="001629BB">
        <w:t>e</w:t>
      </w:r>
      <w:r w:rsidRPr="001629BB">
        <w:t>. This may be considered in instances where social networking (although not exclusively) involves breaching service user conﬁdentiality, posting pictures of people without consent, posting inappropriate pictures of oneself, using another’s identity falsely, encouraging anti-social behaviour or inciting hatred and discrimination.</w:t>
      </w:r>
    </w:p>
    <w:p w14:paraId="40470610" w14:textId="3119D1A1" w:rsidR="00EB3CC0" w:rsidRDefault="000339C1" w:rsidP="00AB6A02">
      <w:r>
        <w:t>This is also supported by the College of Paramedics Curriculum Guidance which can be found at</w:t>
      </w:r>
      <w:r w:rsidR="00EB3CC0">
        <w:t>:</w:t>
      </w:r>
      <w:r w:rsidR="00EB3CC0">
        <w:br/>
      </w:r>
      <w:hyperlink r:id="rId115" w:history="1">
        <w:r>
          <w:rPr>
            <w:rStyle w:val="Hyperlink"/>
          </w:rPr>
          <w:t>Paramedic Curriculum Guidance (collegeofparamedics.co.uk)</w:t>
        </w:r>
      </w:hyperlink>
      <w:r>
        <w:t xml:space="preserve"> </w:t>
      </w:r>
      <w:r w:rsidR="00EB3CC0">
        <w:t>[Accessed 14 July 202</w:t>
      </w:r>
      <w:r w:rsidR="008E14D2">
        <w:t>2</w:t>
      </w:r>
      <w:r w:rsidR="00EB3CC0">
        <w:t>].</w:t>
      </w:r>
    </w:p>
    <w:p w14:paraId="058897E8" w14:textId="7FC05854" w:rsidR="00E16698" w:rsidRPr="001629BB" w:rsidRDefault="00E16698" w:rsidP="00AB6A02">
      <w:r w:rsidRPr="001629BB">
        <w:t xml:space="preserve">See also </w:t>
      </w:r>
      <w:r w:rsidR="003318C8" w:rsidRPr="00AB6A02">
        <w:rPr>
          <w:i/>
        </w:rPr>
        <w:t xml:space="preserve">Fitness </w:t>
      </w:r>
      <w:r w:rsidR="00AB6A02" w:rsidRPr="00AB6A02">
        <w:rPr>
          <w:i/>
        </w:rPr>
        <w:t>to</w:t>
      </w:r>
      <w:r w:rsidR="003318C8" w:rsidRPr="00AB6A02">
        <w:rPr>
          <w:i/>
        </w:rPr>
        <w:t xml:space="preserve"> Practi</w:t>
      </w:r>
      <w:r w:rsidR="00AB6A02" w:rsidRPr="00AB6A02">
        <w:rPr>
          <w:i/>
        </w:rPr>
        <w:t>s</w:t>
      </w:r>
      <w:r w:rsidR="003318C8" w:rsidRPr="00AB6A02">
        <w:rPr>
          <w:i/>
        </w:rPr>
        <w:t>e.</w:t>
      </w:r>
    </w:p>
    <w:p w14:paraId="643851DB" w14:textId="17933251" w:rsidR="00B40B67" w:rsidRPr="001629BB" w:rsidRDefault="00A601BE" w:rsidP="0052793C">
      <w:pPr>
        <w:pStyle w:val="Heading2"/>
      </w:pPr>
      <w:bookmarkStart w:id="287" w:name="4.15_Mandatory_Teaching_Sessions"/>
      <w:bookmarkStart w:id="288" w:name="4.17_Personal_Details_and_Student_Record"/>
      <w:bookmarkStart w:id="289" w:name="4.18_Personal_Tutor"/>
      <w:bookmarkStart w:id="290" w:name="4.19_Professional_Requirements_and_Regis"/>
      <w:bookmarkStart w:id="291" w:name="4.21_Protection_of_Vulnerable_Groups_(PV"/>
      <w:bookmarkStart w:id="292" w:name="_Toc112143928"/>
      <w:bookmarkStart w:id="293" w:name="_Hlk35594522"/>
      <w:bookmarkEnd w:id="287"/>
      <w:bookmarkEnd w:id="288"/>
      <w:bookmarkEnd w:id="289"/>
      <w:bookmarkEnd w:id="290"/>
      <w:bookmarkEnd w:id="291"/>
      <w:r w:rsidRPr="001629BB">
        <w:t xml:space="preserve">Progression </w:t>
      </w:r>
      <w:r w:rsidRPr="0052793C">
        <w:t>and</w:t>
      </w:r>
      <w:r w:rsidRPr="001629BB">
        <w:t xml:space="preserve"> Progression Criteria</w:t>
      </w:r>
      <w:bookmarkEnd w:id="292"/>
    </w:p>
    <w:bookmarkEnd w:id="293"/>
    <w:p w14:paraId="5FA92FB3" w14:textId="58E57E0B" w:rsidR="00B40B67" w:rsidRPr="001629BB" w:rsidRDefault="00B40B67" w:rsidP="00AB6A02">
      <w:r w:rsidRPr="001629BB">
        <w:t xml:space="preserve">Most university </w:t>
      </w:r>
      <w:r w:rsidR="00183C6A" w:rsidRPr="001629BB">
        <w:t>course</w:t>
      </w:r>
      <w:r w:rsidRPr="001629BB">
        <w:t xml:space="preserve">s have progression points. These are normally </w:t>
      </w:r>
      <w:r w:rsidR="00A601BE" w:rsidRPr="001629BB">
        <w:t xml:space="preserve">at </w:t>
      </w:r>
      <w:r w:rsidRPr="001629BB">
        <w:t xml:space="preserve">points in the </w:t>
      </w:r>
      <w:r w:rsidR="00183C6A" w:rsidRPr="001629BB">
        <w:t>course</w:t>
      </w:r>
      <w:r w:rsidRPr="001629BB">
        <w:t xml:space="preserve"> where students have successfully completed all requirements for a </w:t>
      </w:r>
      <w:r w:rsidR="00B1657D" w:rsidRPr="001629BB">
        <w:t xml:space="preserve">Stage </w:t>
      </w:r>
      <w:r w:rsidRPr="001629BB">
        <w:t xml:space="preserve">and are therefore ready and eligible to move on to begin the next </w:t>
      </w:r>
      <w:r w:rsidR="00B1657D" w:rsidRPr="001629BB">
        <w:t>Stage</w:t>
      </w:r>
      <w:r w:rsidRPr="001629BB">
        <w:t xml:space="preserve"> or exit the </w:t>
      </w:r>
      <w:r w:rsidR="00541FB2" w:rsidRPr="001629BB">
        <w:t>course</w:t>
      </w:r>
      <w:r w:rsidRPr="001629BB">
        <w:t xml:space="preserve"> with an award. The progression criteria are approved by the University and the </w:t>
      </w:r>
      <w:r w:rsidR="002E27C7" w:rsidRPr="001629BB">
        <w:t>HCPC</w:t>
      </w:r>
      <w:r w:rsidRPr="001629BB">
        <w:t xml:space="preserve"> and set out what the University and </w:t>
      </w:r>
      <w:r w:rsidR="002E27C7" w:rsidRPr="001629BB">
        <w:t>HCPC</w:t>
      </w:r>
      <w:r w:rsidRPr="001629BB">
        <w:t xml:space="preserve"> need students to achieve in order </w:t>
      </w:r>
      <w:r w:rsidRPr="001629BB">
        <w:lastRenderedPageBreak/>
        <w:t xml:space="preserve">to move on to the next </w:t>
      </w:r>
      <w:r w:rsidR="00B1657D" w:rsidRPr="001629BB">
        <w:t xml:space="preserve">Stage </w:t>
      </w:r>
      <w:r w:rsidRPr="001629BB">
        <w:t xml:space="preserve">of a </w:t>
      </w:r>
      <w:r w:rsidR="00183C6A" w:rsidRPr="001629BB">
        <w:t>course</w:t>
      </w:r>
      <w:r w:rsidRPr="001629BB">
        <w:t xml:space="preserve"> or what they need to achieve to exit with an award.</w:t>
      </w:r>
    </w:p>
    <w:p w14:paraId="0FCA5A71" w14:textId="77777777" w:rsidR="003E62A3" w:rsidRDefault="00B40B67" w:rsidP="00AB6A02">
      <w:r w:rsidRPr="001629BB">
        <w:t xml:space="preserve">Within the </w:t>
      </w:r>
      <w:r w:rsidR="00B1657D" w:rsidRPr="001629BB">
        <w:t>BSc P</w:t>
      </w:r>
      <w:r w:rsidR="002E27C7" w:rsidRPr="001629BB">
        <w:t>aramedic</w:t>
      </w:r>
      <w:r w:rsidR="001B3CD3" w:rsidRPr="001629BB">
        <w:t xml:space="preserve"> </w:t>
      </w:r>
      <w:r w:rsidR="00B1657D" w:rsidRPr="001629BB">
        <w:t>Practice Course</w:t>
      </w:r>
      <w:r w:rsidRPr="001629BB">
        <w:t xml:space="preserve">, there are progression points at the end of each </w:t>
      </w:r>
      <w:r w:rsidR="00B1657D" w:rsidRPr="001629BB">
        <w:t>Stage</w:t>
      </w:r>
      <w:r w:rsidRPr="001629BB">
        <w:t xml:space="preserve">.  All students must achieve all of the progression criteria in order to be able to move onto the next </w:t>
      </w:r>
      <w:r w:rsidR="00B1657D" w:rsidRPr="001629BB">
        <w:t xml:space="preserve">Stage </w:t>
      </w:r>
      <w:r w:rsidRPr="001629BB">
        <w:t xml:space="preserve">of the </w:t>
      </w:r>
      <w:r w:rsidR="00183C6A" w:rsidRPr="001629BB">
        <w:t>course</w:t>
      </w:r>
      <w:r w:rsidRPr="001629BB">
        <w:t xml:space="preserve">. The criteria include areas such as how many modules students must pass and what learning outcomes/competencies they must achieve. Students may normally carry one theory module into the next </w:t>
      </w:r>
      <w:r w:rsidR="00B1657D" w:rsidRPr="001629BB">
        <w:t>Stage.</w:t>
      </w:r>
      <w:r w:rsidRPr="001629BB">
        <w:t xml:space="preserve"> </w:t>
      </w:r>
      <w:r w:rsidR="00B1657D" w:rsidRPr="001629BB">
        <w:t xml:space="preserve">See </w:t>
      </w:r>
      <w:r w:rsidR="001420A8" w:rsidRPr="001629BB">
        <w:t xml:space="preserve">the Academic Regulations at: </w:t>
      </w:r>
      <w:hyperlink r:id="rId116" w:history="1">
        <w:r w:rsidR="001420A8" w:rsidRPr="001629BB">
          <w:rPr>
            <w:rStyle w:val="Hyperlink"/>
            <w:shd w:val="clear" w:color="auto" w:fill="FFFFFF"/>
          </w:rPr>
          <w:t>www.rgu.ac.uk/academicregulations</w:t>
        </w:r>
      </w:hyperlink>
      <w:r w:rsidRPr="001629BB">
        <w:t>.</w:t>
      </w:r>
      <w:r w:rsidR="00B1657D" w:rsidRPr="001629BB">
        <w:t xml:space="preserve"> </w:t>
      </w:r>
    </w:p>
    <w:p w14:paraId="7240A6F4" w14:textId="60FC52CD" w:rsidR="00B40B67" w:rsidRPr="001629BB" w:rsidRDefault="00B40B67" w:rsidP="00AB6A02">
      <w:r w:rsidRPr="001629BB">
        <w:t xml:space="preserve">However, this is at the discretion of the Assessment Board and issues such as student engagement/attendance are taken into consideration. If a student has more than one theory module outstanding at the end of a </w:t>
      </w:r>
      <w:r w:rsidR="00B1657D" w:rsidRPr="001629BB">
        <w:t>Stage</w:t>
      </w:r>
      <w:r w:rsidRPr="001629BB">
        <w:t xml:space="preserve">, then that student will be required to step oﬀ the </w:t>
      </w:r>
      <w:r w:rsidR="00183C6A" w:rsidRPr="001629BB">
        <w:t>course</w:t>
      </w:r>
      <w:r w:rsidRPr="001629BB">
        <w:t xml:space="preserve"> to retrieve these outcomes. </w:t>
      </w:r>
      <w:r w:rsidR="00A601BE" w:rsidRPr="001629BB">
        <w:t>If the student has successfully retrieved</w:t>
      </w:r>
      <w:r w:rsidRPr="001629BB">
        <w:t xml:space="preserve"> the outcomes, </w:t>
      </w:r>
      <w:r w:rsidR="00A601BE" w:rsidRPr="001629BB">
        <w:t xml:space="preserve">they can then </w:t>
      </w:r>
      <w:r w:rsidRPr="001629BB">
        <w:t xml:space="preserve">re-enter the </w:t>
      </w:r>
      <w:r w:rsidR="00183C6A" w:rsidRPr="001629BB">
        <w:t>course</w:t>
      </w:r>
      <w:r w:rsidRPr="001629BB">
        <w:t xml:space="preserve"> at the next available re-entry point, i.e. at the start of the next academic session. The student’s Personal Tutor will contact the student at speciﬁc points during the stepping oﬀ period</w:t>
      </w:r>
      <w:r w:rsidR="00487F29" w:rsidRPr="001629BB">
        <w:t xml:space="preserve"> for support</w:t>
      </w:r>
      <w:r w:rsidRPr="001629BB">
        <w:t>.</w:t>
      </w:r>
    </w:p>
    <w:p w14:paraId="3551D4A7" w14:textId="225B4F18" w:rsidR="00B40B67" w:rsidRPr="001629BB" w:rsidRDefault="00B40B67" w:rsidP="00AB6A02">
      <w:r w:rsidRPr="001629BB">
        <w:t xml:space="preserve">If the Assessment Board allows a student to carry one module to the next </w:t>
      </w:r>
      <w:r w:rsidR="00B1657D" w:rsidRPr="001629BB">
        <w:t>Stage</w:t>
      </w:r>
      <w:r w:rsidRPr="001629BB">
        <w:t>,</w:t>
      </w:r>
      <w:r w:rsidR="00A601BE" w:rsidRPr="001629BB">
        <w:t xml:space="preserve"> the student will re-attempt the assessment at the next assessment opportunity for that module.</w:t>
      </w:r>
      <w:r w:rsidRPr="001629BB">
        <w:t xml:space="preserve"> If the student does not pass the outstanding module, they will either be discontinued from the </w:t>
      </w:r>
      <w:r w:rsidR="00183C6A" w:rsidRPr="001629BB">
        <w:t>course</w:t>
      </w:r>
      <w:r w:rsidRPr="001629BB">
        <w:t xml:space="preserve"> or required to step oﬀ the </w:t>
      </w:r>
      <w:r w:rsidR="00183C6A" w:rsidRPr="001629BB">
        <w:t>course</w:t>
      </w:r>
      <w:r w:rsidRPr="001629BB">
        <w:t xml:space="preserve"> for a period of up to one year, dependent on the number of attempts. Students may then have the opportunity to appeal the decision of the Assessment Board if there are grounds to do so.</w:t>
      </w:r>
    </w:p>
    <w:p w14:paraId="73B50713" w14:textId="2F3D937C" w:rsidR="0098287B" w:rsidRPr="001629BB" w:rsidRDefault="00B40B67" w:rsidP="0055782E">
      <w:pPr>
        <w:spacing w:after="180"/>
      </w:pPr>
      <w:r w:rsidRPr="001629BB">
        <w:t xml:space="preserve">Students have a maximum of two submission opportunities for practice modules. In order to pass practice modules, a student must achieve a pass grade as well as </w:t>
      </w:r>
      <w:r w:rsidR="00487F29" w:rsidRPr="001629BB">
        <w:t xml:space="preserve">meet the module learning outcomes and </w:t>
      </w:r>
      <w:r w:rsidR="00487F29" w:rsidRPr="001629BB">
        <w:lastRenderedPageBreak/>
        <w:t>requirements</w:t>
      </w:r>
      <w:r w:rsidRPr="001629BB">
        <w:t xml:space="preserve">. </w:t>
      </w:r>
      <w:r w:rsidR="00A601BE" w:rsidRPr="001629BB">
        <w:t xml:space="preserve">A student who does not pass the practice learning module in Stage 1 and 2 of the </w:t>
      </w:r>
      <w:r w:rsidR="001B3CD3" w:rsidRPr="001629BB">
        <w:t>course</w:t>
      </w:r>
      <w:r w:rsidR="00B1657D" w:rsidRPr="001629BB">
        <w:t>,</w:t>
      </w:r>
      <w:r w:rsidR="001B3CD3" w:rsidRPr="001629BB">
        <w:t xml:space="preserve"> </w:t>
      </w:r>
      <w:r w:rsidR="00A601BE" w:rsidRPr="001629BB">
        <w:t xml:space="preserve">or Stages 1, 2 and 3 of the </w:t>
      </w:r>
      <w:r w:rsidR="001B3CD3" w:rsidRPr="001629BB">
        <w:t>course</w:t>
      </w:r>
      <w:r w:rsidR="00B1657D" w:rsidRPr="001629BB">
        <w:t>,</w:t>
      </w:r>
      <w:r w:rsidR="001B3CD3" w:rsidRPr="001629BB">
        <w:t xml:space="preserve"> </w:t>
      </w:r>
      <w:r w:rsidR="00A601BE" w:rsidRPr="001629BB">
        <w:t>will not be eligible to progress to the subsequent stage of the course and will undertake any outstanding module(s) in the following academic session.</w:t>
      </w:r>
    </w:p>
    <w:p w14:paraId="50A32422" w14:textId="6E43824C" w:rsidR="00B40B67" w:rsidRPr="001629BB" w:rsidRDefault="00B40B67" w:rsidP="0055782E">
      <w:pPr>
        <w:spacing w:after="180"/>
        <w:rPr>
          <w:color w:val="222222"/>
          <w:shd w:val="clear" w:color="auto" w:fill="FFFFFF"/>
        </w:rPr>
      </w:pPr>
      <w:r w:rsidRPr="001629BB">
        <w:t xml:space="preserve">It is therefore imperative that students seek appropriate support for assessments and make their Personal Tutor aware of any factors inﬂuencing their learning and performance on the </w:t>
      </w:r>
      <w:r w:rsidR="00183C6A" w:rsidRPr="001629BB">
        <w:t>course</w:t>
      </w:r>
      <w:r w:rsidRPr="001629BB">
        <w:t>. Further information is available from Academic Regulations A4:  Assessment and Recommendations of Assessment Boards:</w:t>
      </w:r>
      <w:r w:rsidR="005555CA" w:rsidRPr="001629BB">
        <w:br/>
      </w:r>
      <w:hyperlink r:id="rId117" w:history="1">
        <w:r w:rsidRPr="001629BB">
          <w:rPr>
            <w:rStyle w:val="Hyperlink"/>
            <w:shd w:val="clear" w:color="auto" w:fill="FFFFFF"/>
          </w:rPr>
          <w:t>www.rgu.ac.uk/academicregulations</w:t>
        </w:r>
      </w:hyperlink>
      <w:r w:rsidRPr="001629BB">
        <w:rPr>
          <w:color w:val="222222"/>
          <w:shd w:val="clear" w:color="auto" w:fill="FFFFFF"/>
        </w:rPr>
        <w:t xml:space="preserve"> </w:t>
      </w:r>
    </w:p>
    <w:p w14:paraId="6B2EB516" w14:textId="290548B7" w:rsidR="002851BC" w:rsidRPr="001629BB" w:rsidRDefault="002851BC" w:rsidP="0055782E">
      <w:pPr>
        <w:spacing w:after="180"/>
      </w:pPr>
      <w:bookmarkStart w:id="294" w:name="_Hlk77691711"/>
      <w:r w:rsidRPr="001629BB">
        <w:rPr>
          <w:color w:val="222222"/>
          <w:shd w:val="clear" w:color="auto" w:fill="FFFFFF"/>
        </w:rPr>
        <w:t xml:space="preserve">See also </w:t>
      </w:r>
      <w:r w:rsidRPr="00AB6A02">
        <w:rPr>
          <w:i/>
          <w:color w:val="222222"/>
          <w:shd w:val="clear" w:color="auto" w:fill="FFFFFF"/>
        </w:rPr>
        <w:t>Support</w:t>
      </w:r>
      <w:r w:rsidR="00AC6B74" w:rsidRPr="00AB6A02">
        <w:rPr>
          <w:i/>
          <w:color w:val="222222"/>
          <w:shd w:val="clear" w:color="auto" w:fill="FFFFFF"/>
        </w:rPr>
        <w:t xml:space="preserve"> for Assessments</w:t>
      </w:r>
      <w:r w:rsidRPr="00AB6A02">
        <w:rPr>
          <w:i/>
          <w:color w:val="222222"/>
          <w:shd w:val="clear" w:color="auto" w:fill="FFFFFF"/>
        </w:rPr>
        <w:t xml:space="preserve">, Assessment Boards </w:t>
      </w:r>
      <w:r w:rsidRPr="00AB6A02">
        <w:rPr>
          <w:color w:val="222222"/>
          <w:shd w:val="clear" w:color="auto" w:fill="FFFFFF"/>
        </w:rPr>
        <w:t>and</w:t>
      </w:r>
      <w:r w:rsidRPr="00AB6A02">
        <w:rPr>
          <w:i/>
          <w:color w:val="222222"/>
          <w:shd w:val="clear" w:color="auto" w:fill="FFFFFF"/>
        </w:rPr>
        <w:t xml:space="preserve"> </w:t>
      </w:r>
      <w:r w:rsidRPr="00AB6A02">
        <w:rPr>
          <w:i/>
        </w:rPr>
        <w:t>Time Out of the Course/Stepping On and Off the Course.</w:t>
      </w:r>
    </w:p>
    <w:p w14:paraId="1DAE0B10" w14:textId="5396D7EC" w:rsidR="00A06B23" w:rsidRPr="001629BB" w:rsidRDefault="00A06B23" w:rsidP="0052793C">
      <w:pPr>
        <w:pStyle w:val="Heading2"/>
      </w:pPr>
      <w:bookmarkStart w:id="295" w:name="_Toc24361862"/>
      <w:bookmarkStart w:id="296" w:name="_Toc112143929"/>
      <w:bookmarkEnd w:id="294"/>
      <w:r w:rsidRPr="001629BB">
        <w:t xml:space="preserve">References </w:t>
      </w:r>
      <w:r w:rsidRPr="0052793C">
        <w:t>and</w:t>
      </w:r>
      <w:r w:rsidRPr="001629BB">
        <w:t xml:space="preserve"> Student Status Letters</w:t>
      </w:r>
      <w:bookmarkEnd w:id="295"/>
      <w:bookmarkEnd w:id="296"/>
    </w:p>
    <w:p w14:paraId="7D263D73" w14:textId="77777777" w:rsidR="00FE7C86" w:rsidRDefault="00FE7C86" w:rsidP="0055782E">
      <w:pPr>
        <w:spacing w:after="180"/>
      </w:pPr>
      <w:bookmarkStart w:id="297" w:name="5_Placements"/>
      <w:bookmarkStart w:id="298" w:name="_Hlk77585193"/>
      <w:bookmarkStart w:id="299" w:name="_Toc24361863"/>
      <w:bookmarkEnd w:id="297"/>
      <w:r>
        <w:t>References are not supplied for current students. A reference will be supplied by the School (written by the student’s Personal Tutor) when nearing completion of the</w:t>
      </w:r>
      <w:r>
        <w:rPr>
          <w:spacing w:val="-12"/>
        </w:rPr>
        <w:t xml:space="preserve"> </w:t>
      </w:r>
      <w:r>
        <w:t>course</w:t>
      </w:r>
      <w:r w:rsidRPr="004A0A6D">
        <w:t>.</w:t>
      </w:r>
      <w:r w:rsidRPr="004A0A6D">
        <w:rPr>
          <w:spacing w:val="2"/>
        </w:rPr>
        <w:t xml:space="preserve"> </w:t>
      </w:r>
      <w:r w:rsidRPr="004A0A6D">
        <w:t>Stage 3 reference requests should be sent to</w:t>
      </w:r>
      <w:r>
        <w:t xml:space="preserve">: </w:t>
      </w:r>
      <w:bookmarkStart w:id="300" w:name="_Hlk77174605"/>
      <w:r>
        <w:fldChar w:fldCharType="begin"/>
      </w:r>
      <w:r>
        <w:instrText xml:space="preserve"> HYPERLINK "mailto:snmprecords@rgu.ac.uk" </w:instrText>
      </w:r>
      <w:r>
        <w:fldChar w:fldCharType="separate"/>
      </w:r>
      <w:r w:rsidRPr="00194DD2">
        <w:rPr>
          <w:rStyle w:val="Hyperlink"/>
        </w:rPr>
        <w:t>SNMPRecords@rgu.ac.uk</w:t>
      </w:r>
      <w:r>
        <w:rPr>
          <w:rStyle w:val="Hyperlink"/>
        </w:rPr>
        <w:fldChar w:fldCharType="end"/>
      </w:r>
      <w:r>
        <w:t xml:space="preserve">. </w:t>
      </w:r>
      <w:bookmarkEnd w:id="300"/>
    </w:p>
    <w:p w14:paraId="3F107191" w14:textId="77777777" w:rsidR="00FE7C86" w:rsidRDefault="00FE7C86" w:rsidP="0055782E">
      <w:pPr>
        <w:spacing w:after="180"/>
      </w:pPr>
      <w:r>
        <w:t>If</w:t>
      </w:r>
      <w:r>
        <w:rPr>
          <w:spacing w:val="-7"/>
        </w:rPr>
        <w:t xml:space="preserve"> </w:t>
      </w:r>
      <w:r>
        <w:t>the</w:t>
      </w:r>
      <w:r>
        <w:rPr>
          <w:spacing w:val="-7"/>
        </w:rPr>
        <w:t xml:space="preserve"> </w:t>
      </w:r>
      <w:r>
        <w:t>student</w:t>
      </w:r>
      <w:r>
        <w:rPr>
          <w:spacing w:val="-7"/>
        </w:rPr>
        <w:t xml:space="preserve"> </w:t>
      </w:r>
      <w:r>
        <w:t>requires</w:t>
      </w:r>
      <w:r>
        <w:rPr>
          <w:spacing w:val="-6"/>
        </w:rPr>
        <w:t xml:space="preserve"> </w:t>
      </w:r>
      <w:r>
        <w:t>a</w:t>
      </w:r>
      <w:r>
        <w:rPr>
          <w:spacing w:val="-7"/>
        </w:rPr>
        <w:t xml:space="preserve"> </w:t>
      </w:r>
      <w:r>
        <w:t>letter</w:t>
      </w:r>
      <w:r>
        <w:rPr>
          <w:spacing w:val="-7"/>
        </w:rPr>
        <w:t xml:space="preserve"> </w:t>
      </w:r>
      <w:r>
        <w:t>confirming</w:t>
      </w:r>
      <w:r>
        <w:rPr>
          <w:spacing w:val="-6"/>
        </w:rPr>
        <w:t xml:space="preserve"> </w:t>
      </w:r>
      <w:r>
        <w:t>their</w:t>
      </w:r>
      <w:r>
        <w:rPr>
          <w:spacing w:val="-7"/>
        </w:rPr>
        <w:t xml:space="preserve"> </w:t>
      </w:r>
      <w:r>
        <w:t>status</w:t>
      </w:r>
      <w:r>
        <w:rPr>
          <w:spacing w:val="-7"/>
        </w:rPr>
        <w:t xml:space="preserve"> </w:t>
      </w:r>
      <w:r>
        <w:t>as</w:t>
      </w:r>
      <w:r>
        <w:rPr>
          <w:spacing w:val="-6"/>
        </w:rPr>
        <w:t xml:space="preserve"> </w:t>
      </w:r>
      <w:r>
        <w:t>a</w:t>
      </w:r>
      <w:r>
        <w:rPr>
          <w:spacing w:val="-7"/>
        </w:rPr>
        <w:t xml:space="preserve"> </w:t>
      </w:r>
      <w:r>
        <w:t>student,</w:t>
      </w:r>
      <w:r>
        <w:rPr>
          <w:spacing w:val="-7"/>
        </w:rPr>
        <w:t xml:space="preserve"> </w:t>
      </w:r>
      <w:r>
        <w:t>this</w:t>
      </w:r>
      <w:r>
        <w:rPr>
          <w:spacing w:val="-6"/>
        </w:rPr>
        <w:t xml:space="preserve"> </w:t>
      </w:r>
      <w:r>
        <w:t>can</w:t>
      </w:r>
      <w:r>
        <w:rPr>
          <w:spacing w:val="-7"/>
        </w:rPr>
        <w:t xml:space="preserve"> </w:t>
      </w:r>
      <w:r>
        <w:t>be obtained</w:t>
      </w:r>
      <w:r>
        <w:rPr>
          <w:spacing w:val="-7"/>
        </w:rPr>
        <w:t xml:space="preserve"> </w:t>
      </w:r>
      <w:r>
        <w:t>from</w:t>
      </w:r>
      <w:r>
        <w:rPr>
          <w:spacing w:val="-6"/>
        </w:rPr>
        <w:t xml:space="preserve"> </w:t>
      </w:r>
      <w:r>
        <w:t>the</w:t>
      </w:r>
      <w:r>
        <w:rPr>
          <w:spacing w:val="-7"/>
        </w:rPr>
        <w:t xml:space="preserve"> </w:t>
      </w:r>
      <w:r>
        <w:t>Student</w:t>
      </w:r>
      <w:r>
        <w:rPr>
          <w:spacing w:val="-6"/>
        </w:rPr>
        <w:t xml:space="preserve"> </w:t>
      </w:r>
      <w:r>
        <w:t>Help</w:t>
      </w:r>
      <w:r>
        <w:rPr>
          <w:spacing w:val="-6"/>
        </w:rPr>
        <w:t xml:space="preserve"> </w:t>
      </w:r>
      <w:r>
        <w:t>Point</w:t>
      </w:r>
      <w:r>
        <w:rPr>
          <w:spacing w:val="-7"/>
        </w:rPr>
        <w:t xml:space="preserve"> </w:t>
      </w:r>
      <w:r>
        <w:t>on</w:t>
      </w:r>
      <w:r>
        <w:rPr>
          <w:spacing w:val="-6"/>
        </w:rPr>
        <w:t xml:space="preserve"> </w:t>
      </w:r>
      <w:r>
        <w:t>Level</w:t>
      </w:r>
      <w:r>
        <w:rPr>
          <w:spacing w:val="-6"/>
        </w:rPr>
        <w:t xml:space="preserve"> </w:t>
      </w:r>
      <w:r>
        <w:t>3,</w:t>
      </w:r>
      <w:r>
        <w:rPr>
          <w:spacing w:val="-7"/>
        </w:rPr>
        <w:t xml:space="preserve"> </w:t>
      </w:r>
      <w:r>
        <w:t>Ishbel</w:t>
      </w:r>
      <w:r>
        <w:rPr>
          <w:spacing w:val="-6"/>
        </w:rPr>
        <w:t xml:space="preserve"> </w:t>
      </w:r>
      <w:r>
        <w:t>Gordon</w:t>
      </w:r>
      <w:r>
        <w:rPr>
          <w:spacing w:val="-7"/>
        </w:rPr>
        <w:t xml:space="preserve"> </w:t>
      </w:r>
      <w:r>
        <w:t>Building</w:t>
      </w:r>
      <w:r>
        <w:rPr>
          <w:spacing w:val="-6"/>
        </w:rPr>
        <w:t xml:space="preserve"> </w:t>
      </w:r>
      <w:r>
        <w:t>or</w:t>
      </w:r>
      <w:r>
        <w:rPr>
          <w:spacing w:val="-6"/>
        </w:rPr>
        <w:t xml:space="preserve"> </w:t>
      </w:r>
      <w:r>
        <w:t>by</w:t>
      </w:r>
      <w:bookmarkStart w:id="301" w:name="4.21_Student_Representation_and_Partners"/>
      <w:bookmarkEnd w:id="301"/>
      <w:r>
        <w:t xml:space="preserve"> e</w:t>
      </w:r>
      <w:r>
        <w:rPr>
          <w:rFonts w:ascii="Cambria Math" w:hAnsi="Cambria Math" w:cs="Cambria Math"/>
        </w:rPr>
        <w:t>‐</w:t>
      </w:r>
      <w:r>
        <w:t>mailing:</w:t>
      </w:r>
      <w:r>
        <w:rPr>
          <w:spacing w:val="16"/>
        </w:rPr>
        <w:t xml:space="preserve"> </w:t>
      </w:r>
      <w:hyperlink r:id="rId118" w:history="1">
        <w:r w:rsidRPr="00194DD2">
          <w:rPr>
            <w:rStyle w:val="Hyperlink"/>
          </w:rPr>
          <w:t>studenthelppoint@rgu.ac.uk</w:t>
        </w:r>
      </w:hyperlink>
      <w:r>
        <w:t>.</w:t>
      </w:r>
    </w:p>
    <w:p w14:paraId="2C48A94A" w14:textId="5C8A3AF5" w:rsidR="00BE7D66" w:rsidRPr="001629BB" w:rsidRDefault="00BE7D66" w:rsidP="0052793C">
      <w:pPr>
        <w:pStyle w:val="Heading2"/>
      </w:pPr>
      <w:bookmarkStart w:id="302" w:name="_Toc112143930"/>
      <w:bookmarkEnd w:id="298"/>
      <w:r w:rsidRPr="0052793C">
        <w:t>Student</w:t>
      </w:r>
      <w:r w:rsidRPr="001629BB">
        <w:t xml:space="preserve"> Representation and Partnership</w:t>
      </w:r>
      <w:bookmarkEnd w:id="299"/>
      <w:bookmarkEnd w:id="302"/>
    </w:p>
    <w:p w14:paraId="7A933D11" w14:textId="77777777" w:rsidR="00BE7D66" w:rsidRPr="001629BB" w:rsidRDefault="00BE7D66" w:rsidP="00AB6A02">
      <w:r w:rsidRPr="001629BB">
        <w:t>The University is committed to continuously improving the experience of students. To eﬀectively do this, we need to have feedback from students. There are many ways that students can provide feedback and we fully encourage students to provide feedback through the mechanisms available to them.</w:t>
      </w:r>
    </w:p>
    <w:p w14:paraId="7D9AB66C" w14:textId="6E8ADAAC" w:rsidR="00BE7D66" w:rsidRPr="001629BB" w:rsidRDefault="00BE7D66" w:rsidP="00AB6A02">
      <w:r w:rsidRPr="001629BB">
        <w:t xml:space="preserve">We will be looking for </w:t>
      </w:r>
      <w:r w:rsidR="00AB6A02" w:rsidRPr="001629BB">
        <w:t xml:space="preserve">Class </w:t>
      </w:r>
      <w:r w:rsidRPr="001629BB">
        <w:t xml:space="preserve">representatives shortly after the course commences. [There will also be an opportunity to change Class </w:t>
      </w:r>
      <w:r w:rsidRPr="001629BB">
        <w:lastRenderedPageBreak/>
        <w:t xml:space="preserve">representatives at the beginning of each </w:t>
      </w:r>
      <w:r w:rsidR="002851BC" w:rsidRPr="001629BB">
        <w:t xml:space="preserve">Stage </w:t>
      </w:r>
      <w:r w:rsidRPr="001629BB">
        <w:t xml:space="preserve">of the </w:t>
      </w:r>
      <w:r w:rsidR="00183C6A" w:rsidRPr="001629BB">
        <w:t>course</w:t>
      </w:r>
      <w:r w:rsidRPr="001629BB">
        <w:t>.] This is an important role and one which can help develop knowledge and a range of skills that will be helpful to the student</w:t>
      </w:r>
      <w:r w:rsidR="00525E9D" w:rsidRPr="001629BB">
        <w:t>’</w:t>
      </w:r>
      <w:r w:rsidRPr="001629BB">
        <w:t>s development</w:t>
      </w:r>
      <w:r w:rsidR="00525E9D" w:rsidRPr="001629BB">
        <w:t>.</w:t>
      </w:r>
      <w:r w:rsidRPr="001629BB">
        <w:t xml:space="preserve"> As a </w:t>
      </w:r>
      <w:r w:rsidR="00AB6A02" w:rsidRPr="001629BB">
        <w:t xml:space="preserve">Class </w:t>
      </w:r>
      <w:r w:rsidRPr="001629BB">
        <w:t xml:space="preserve">representative, the student’s main role is to gather the views of their classmates and convey these at a variety of </w:t>
      </w:r>
      <w:r w:rsidR="00AB6A02" w:rsidRPr="001629BB">
        <w:t xml:space="preserve">University </w:t>
      </w:r>
      <w:r w:rsidRPr="001629BB">
        <w:t xml:space="preserve">meetings. The key meeting which we ask students to attend regularly is the Staﬀ Student Liaison Committee. This meeting occurs about </w:t>
      </w:r>
      <w:r w:rsidR="001B3CD3" w:rsidRPr="001629BB">
        <w:t>3</w:t>
      </w:r>
      <w:r w:rsidR="00AB6A02">
        <w:t xml:space="preserve"> or 4</w:t>
      </w:r>
      <w:r w:rsidRPr="001629BB">
        <w:t xml:space="preserve"> times a year. </w:t>
      </w:r>
    </w:p>
    <w:p w14:paraId="1372C44A" w14:textId="77777777" w:rsidR="0073216B" w:rsidRPr="00964177" w:rsidRDefault="00BE7D66" w:rsidP="0073216B">
      <w:pPr>
        <w:pStyle w:val="BodyText"/>
        <w:spacing w:before="0" w:after="160" w:line="336" w:lineRule="auto"/>
        <w:ind w:left="0"/>
        <w:rPr>
          <w:color w:val="44546A"/>
        </w:rPr>
      </w:pPr>
      <w:r w:rsidRPr="001629BB">
        <w:t xml:space="preserve">Being a </w:t>
      </w:r>
      <w:r w:rsidR="00AB6A02" w:rsidRPr="001629BB">
        <w:t xml:space="preserve">Class </w:t>
      </w:r>
      <w:r w:rsidRPr="001629BB">
        <w:t xml:space="preserve">representative does require commitment but it </w:t>
      </w:r>
      <w:r w:rsidR="0052405D" w:rsidRPr="001629BB">
        <w:t xml:space="preserve">is a rewarding undertaking. </w:t>
      </w:r>
      <w:r w:rsidRPr="001629BB">
        <w:t xml:space="preserve">In addition, active participation in a role like this throughout their studies will enhance the student’s CV and their personal portfolio. Training is also oﬀered by the Student Association which many students ﬁnd builds their conﬁdence. </w:t>
      </w:r>
      <w:bookmarkStart w:id="303" w:name="_Hlk75264015"/>
      <w:r w:rsidR="0073216B">
        <w:t xml:space="preserve">Further information about staff-student engagement/partnership and student representative roles is available from Student Representation and Partnership: </w:t>
      </w:r>
      <w:hyperlink r:id="rId119" w:history="1">
        <w:r w:rsidR="0073216B" w:rsidRPr="004E692E">
          <w:rPr>
            <w:rStyle w:val="Hyperlink"/>
          </w:rPr>
          <w:t>https://campusmoodle.rgu.ac.uk/course/view.php?id=88261</w:t>
        </w:r>
      </w:hyperlink>
      <w:r w:rsidR="0073216B">
        <w:t xml:space="preserve"> </w:t>
      </w:r>
    </w:p>
    <w:p w14:paraId="1B5D57AB" w14:textId="466DA7DD" w:rsidR="00EC1A4E" w:rsidRDefault="00AB6A02" w:rsidP="00FE7C86">
      <w:pPr>
        <w:rPr>
          <w:rFonts w:eastAsia="Lucida Sans"/>
          <w:b/>
          <w:color w:val="702077"/>
          <w:szCs w:val="24"/>
        </w:rPr>
      </w:pPr>
      <w:bookmarkStart w:id="304" w:name="_Hlk45717982"/>
      <w:bookmarkStart w:id="305" w:name="_Toc24361864"/>
      <w:bookmarkEnd w:id="303"/>
      <w:r w:rsidRPr="00964177">
        <w:t xml:space="preserve">For information about </w:t>
      </w:r>
      <w:r w:rsidRPr="00641DF0">
        <w:rPr>
          <w:i/>
        </w:rPr>
        <w:t>Student Evaluation</w:t>
      </w:r>
      <w:r w:rsidRPr="00964177">
        <w:t>, please see Section 7.</w:t>
      </w:r>
      <w:bookmarkEnd w:id="304"/>
    </w:p>
    <w:p w14:paraId="4F4F3B18" w14:textId="490336E2" w:rsidR="005C26F4" w:rsidRPr="001629BB" w:rsidRDefault="00915E4A" w:rsidP="0098287B">
      <w:pPr>
        <w:pStyle w:val="Heading2"/>
      </w:pPr>
      <w:bookmarkStart w:id="306" w:name="_Toc112143931"/>
      <w:r w:rsidRPr="001629BB">
        <w:t xml:space="preserve">Unions for Student </w:t>
      </w:r>
      <w:bookmarkEnd w:id="305"/>
      <w:r w:rsidR="00336E7F" w:rsidRPr="001629BB">
        <w:t>Paramedics</w:t>
      </w:r>
      <w:bookmarkEnd w:id="306"/>
    </w:p>
    <w:p w14:paraId="2D9AEB26" w14:textId="6C23A5D4" w:rsidR="005C26F4" w:rsidRPr="001629BB" w:rsidRDefault="00915E4A" w:rsidP="00985F32">
      <w:pPr>
        <w:pStyle w:val="Heading3"/>
      </w:pPr>
      <w:bookmarkStart w:id="307" w:name="4.32.1_Professional_Organisations,_Trade"/>
      <w:bookmarkStart w:id="308" w:name="_Toc24361865"/>
      <w:bookmarkStart w:id="309" w:name="_Toc112143932"/>
      <w:bookmarkEnd w:id="307"/>
      <w:r w:rsidRPr="001629BB">
        <w:t>Professional</w:t>
      </w:r>
      <w:r w:rsidR="002E79A5" w:rsidRPr="001629BB">
        <w:t xml:space="preserve"> </w:t>
      </w:r>
      <w:proofErr w:type="spellStart"/>
      <w:r w:rsidRPr="001629BB">
        <w:t>Organisations</w:t>
      </w:r>
      <w:proofErr w:type="spellEnd"/>
      <w:r w:rsidRPr="001629BB">
        <w:t>,</w:t>
      </w:r>
      <w:r w:rsidR="002E79A5" w:rsidRPr="001629BB">
        <w:t xml:space="preserve"> </w:t>
      </w:r>
      <w:r w:rsidRPr="001629BB">
        <w:t>Trade</w:t>
      </w:r>
      <w:r w:rsidR="002E79A5" w:rsidRPr="001629BB">
        <w:t xml:space="preserve"> </w:t>
      </w:r>
      <w:r w:rsidRPr="001629BB">
        <w:t>Unions</w:t>
      </w:r>
      <w:r w:rsidR="002E79A5" w:rsidRPr="001629BB">
        <w:t xml:space="preserve"> </w:t>
      </w:r>
      <w:r w:rsidRPr="001629BB">
        <w:t>&amp;</w:t>
      </w:r>
      <w:r w:rsidR="002E79A5" w:rsidRPr="001629BB">
        <w:t xml:space="preserve"> </w:t>
      </w:r>
      <w:r w:rsidRPr="001629BB">
        <w:t>Indemnity Insurance</w:t>
      </w:r>
      <w:bookmarkEnd w:id="308"/>
      <w:bookmarkEnd w:id="309"/>
    </w:p>
    <w:p w14:paraId="2B3BEC12" w14:textId="154A9B87" w:rsidR="005C26F4" w:rsidRPr="001629BB" w:rsidRDefault="00915E4A" w:rsidP="00CD4612">
      <w:pPr>
        <w:pStyle w:val="BodyText"/>
        <w:spacing w:before="0"/>
        <w:ind w:left="0" w:right="117"/>
      </w:pPr>
      <w:r w:rsidRPr="001629BB">
        <w:t xml:space="preserve">Students are advised to join the student branch of an appropriate </w:t>
      </w:r>
      <w:r w:rsidR="002851BC" w:rsidRPr="001629BB">
        <w:t>professional organisation</w:t>
      </w:r>
      <w:r w:rsidRPr="001629BB">
        <w:t xml:space="preserve"> </w:t>
      </w:r>
      <w:r w:rsidR="0052405D" w:rsidRPr="001629BB">
        <w:t xml:space="preserve">such as the College of Paramedics </w:t>
      </w:r>
      <w:r w:rsidRPr="001629BB">
        <w:t xml:space="preserve">or Trade Union. Membership fees are normally reduced for students. Representatives of these </w:t>
      </w:r>
      <w:proofErr w:type="spellStart"/>
      <w:r w:rsidRPr="001629BB">
        <w:t>organisations</w:t>
      </w:r>
      <w:proofErr w:type="spellEnd"/>
      <w:r w:rsidRPr="001629BB">
        <w:t xml:space="preserve"> will be available to speak to students at the start of their </w:t>
      </w:r>
      <w:r w:rsidR="00183C6A" w:rsidRPr="001629BB">
        <w:t>course</w:t>
      </w:r>
      <w:r w:rsidRPr="001629BB">
        <w:t>.</w:t>
      </w:r>
    </w:p>
    <w:p w14:paraId="34DC2B28" w14:textId="77777777" w:rsidR="005C26F4" w:rsidRPr="001629BB" w:rsidRDefault="00915E4A" w:rsidP="00CD4612">
      <w:pPr>
        <w:pStyle w:val="BodyText"/>
        <w:spacing w:before="0"/>
        <w:ind w:left="0" w:right="116"/>
      </w:pPr>
      <w:r w:rsidRPr="001629BB">
        <w:t xml:space="preserve">It is particularly important that consideration be given to the need to have indemnity insurance with associated legal representation should the student ﬁnd themselves in a situation where they may be facing legal action following </w:t>
      </w:r>
      <w:bookmarkStart w:id="310" w:name="4.32.2_Royal_College_of_Nursing_(RCN)"/>
      <w:bookmarkEnd w:id="310"/>
      <w:r w:rsidRPr="001629BB">
        <w:t xml:space="preserve">an incident connected with their coursework or </w:t>
      </w:r>
      <w:r w:rsidR="00A601BE" w:rsidRPr="001629BB">
        <w:t>practice learning experiences</w:t>
      </w:r>
      <w:r w:rsidRPr="001629BB">
        <w:t>.</w:t>
      </w:r>
    </w:p>
    <w:p w14:paraId="7D707558" w14:textId="54EB2A23" w:rsidR="005C26F4" w:rsidRPr="001629BB" w:rsidRDefault="00A50510" w:rsidP="00985F32">
      <w:pPr>
        <w:pStyle w:val="Heading3"/>
      </w:pPr>
      <w:bookmarkStart w:id="311" w:name="_Toc112143933"/>
      <w:r w:rsidRPr="001629BB">
        <w:lastRenderedPageBreak/>
        <w:t>The College of Paramedics (CoP)</w:t>
      </w:r>
      <w:bookmarkEnd w:id="311"/>
    </w:p>
    <w:p w14:paraId="6D938C11" w14:textId="7628895D" w:rsidR="00336E7F" w:rsidRPr="001629BB" w:rsidRDefault="007F5D72" w:rsidP="00E028BC">
      <w:r w:rsidRPr="001629BB">
        <w:t>The College of Paramedics is the recogni</w:t>
      </w:r>
      <w:r w:rsidR="008A09F9" w:rsidRPr="001629BB">
        <w:t>s</w:t>
      </w:r>
      <w:r w:rsidRPr="001629BB">
        <w:t xml:space="preserve">ed professional </w:t>
      </w:r>
      <w:r w:rsidR="002D3B12" w:rsidRPr="001629BB">
        <w:t>b</w:t>
      </w:r>
      <w:r w:rsidRPr="001629BB">
        <w:t xml:space="preserve">ody for paramedics in the UK. The CoP represents over 14000 members. The college represents its members through various forms such as </w:t>
      </w:r>
      <w:r w:rsidR="008920C3" w:rsidRPr="001629BB">
        <w:t>continuous</w:t>
      </w:r>
      <w:r w:rsidRPr="001629BB">
        <w:t xml:space="preserve"> practice development, education and </w:t>
      </w:r>
      <w:r w:rsidR="008920C3" w:rsidRPr="001629BB">
        <w:t xml:space="preserve">guideline development. </w:t>
      </w:r>
      <w:r w:rsidR="00A13D5D" w:rsidRPr="001629BB">
        <w:t xml:space="preserve">Student membership </w:t>
      </w:r>
      <w:r w:rsidR="00336E7F" w:rsidRPr="001629BB">
        <w:t>includes £5 million medical malpractice and public liability insurance, quarterly ‘Paramedic Insight’ magazine along with discounts on CPD events along with much more</w:t>
      </w:r>
      <w:r w:rsidR="002851BC" w:rsidRPr="001629BB">
        <w:t>:</w:t>
      </w:r>
      <w:r w:rsidR="002851BC" w:rsidRPr="001629BB">
        <w:br/>
      </w:r>
      <w:hyperlink r:id="rId120" w:history="1">
        <w:r w:rsidR="00336E7F" w:rsidRPr="001629BB">
          <w:rPr>
            <w:rStyle w:val="Hyperlink"/>
          </w:rPr>
          <w:t>https://www.collegeofparamedics.co.uk/</w:t>
        </w:r>
      </w:hyperlink>
      <w:r w:rsidR="00336E7F" w:rsidRPr="001629BB">
        <w:t xml:space="preserve"> </w:t>
      </w:r>
      <w:r w:rsidR="00E028BC">
        <w:t>[Accessed 14 July 202</w:t>
      </w:r>
      <w:r w:rsidR="002762E1">
        <w:t>2</w:t>
      </w:r>
      <w:r w:rsidR="00E028BC">
        <w:t>].</w:t>
      </w:r>
    </w:p>
    <w:p w14:paraId="24E532DB" w14:textId="59CB8054" w:rsidR="005C26F4" w:rsidRPr="001629BB" w:rsidRDefault="00915E4A" w:rsidP="00985F32">
      <w:pPr>
        <w:pStyle w:val="Heading3"/>
      </w:pPr>
      <w:bookmarkStart w:id="312" w:name="_Toc24361868"/>
      <w:bookmarkStart w:id="313" w:name="_Toc112143934"/>
      <w:r w:rsidRPr="001629BB">
        <w:t>Unison</w:t>
      </w:r>
      <w:bookmarkEnd w:id="312"/>
      <w:bookmarkEnd w:id="313"/>
      <w:r w:rsidR="00336E7F" w:rsidRPr="001629BB">
        <w:t xml:space="preserve"> </w:t>
      </w:r>
    </w:p>
    <w:p w14:paraId="76B27794" w14:textId="03A7D7A0" w:rsidR="00EC1A4E" w:rsidRDefault="00915E4A" w:rsidP="0073216B">
      <w:pPr>
        <w:rPr>
          <w:rFonts w:eastAsia="Lucida Sans"/>
          <w:b/>
          <w:color w:val="702077"/>
          <w:szCs w:val="24"/>
        </w:rPr>
      </w:pPr>
      <w:r w:rsidRPr="001629BB">
        <w:t xml:space="preserve">UNISON oﬀers all the security and support expected of a professional trade union and encourages the recruitment of all grades of health care staﬀ, including </w:t>
      </w:r>
      <w:r w:rsidR="00084A8B">
        <w:t xml:space="preserve">School of Nursing, Midwifery and Paramedic Practice </w:t>
      </w:r>
      <w:r w:rsidRPr="001629BB">
        <w:t xml:space="preserve">students. UNISON membership carries with it a wide </w:t>
      </w:r>
      <w:r w:rsidR="009409A7" w:rsidRPr="001629BB">
        <w:t xml:space="preserve">range of services and beneﬁts. </w:t>
      </w:r>
      <w:r w:rsidRPr="001629BB">
        <w:t xml:space="preserve">On oﬀer is full indemnity insurance at work of up to £1 million and a </w:t>
      </w:r>
      <w:proofErr w:type="spellStart"/>
      <w:r w:rsidRPr="001629BB">
        <w:t>computerised</w:t>
      </w:r>
      <w:proofErr w:type="spellEnd"/>
      <w:r w:rsidRPr="001629BB">
        <w:t xml:space="preserve"> research facility known as </w:t>
      </w:r>
      <w:proofErr w:type="spellStart"/>
      <w:r w:rsidRPr="001629BB">
        <w:t>Unisearch</w:t>
      </w:r>
      <w:proofErr w:type="spellEnd"/>
      <w:r w:rsidRPr="001629BB">
        <w:t xml:space="preserve"> to help members in their studies</w:t>
      </w:r>
      <w:r w:rsidR="002851BC" w:rsidRPr="001629BB">
        <w:t>:</w:t>
      </w:r>
      <w:bookmarkStart w:id="314" w:name="4.33_Employability"/>
      <w:bookmarkEnd w:id="314"/>
      <w:r w:rsidR="002851BC" w:rsidRPr="001629BB">
        <w:br/>
      </w:r>
      <w:hyperlink r:id="rId121" w:history="1">
        <w:r w:rsidR="00E028BC" w:rsidRPr="00CC7E74">
          <w:rPr>
            <w:rStyle w:val="Hyperlink"/>
          </w:rPr>
          <w:t>https://www.unison.org.uk/</w:t>
        </w:r>
      </w:hyperlink>
      <w:r w:rsidR="00E028BC">
        <w:t xml:space="preserve"> [Accessed 14 July 202</w:t>
      </w:r>
      <w:r w:rsidR="002762E1">
        <w:t>2</w:t>
      </w:r>
      <w:r w:rsidR="00E028BC">
        <w:t>].</w:t>
      </w:r>
      <w:bookmarkStart w:id="315" w:name="_Hlk45106043"/>
    </w:p>
    <w:p w14:paraId="1945245F" w14:textId="66F8ED3F" w:rsidR="00EB3CC0" w:rsidRPr="00EB3CC0" w:rsidRDefault="00EB3CC0" w:rsidP="00EB3CC0">
      <w:pPr>
        <w:pStyle w:val="Heading2"/>
      </w:pPr>
      <w:bookmarkStart w:id="316" w:name="_Toc112143935"/>
      <w:r>
        <w:t xml:space="preserve">Registering Award with Health Care Professions </w:t>
      </w:r>
      <w:r>
        <w:tab/>
        <w:t>Council (HCPC)</w:t>
      </w:r>
      <w:bookmarkEnd w:id="316"/>
    </w:p>
    <w:p w14:paraId="109773BA" w14:textId="1AA95B7F" w:rsidR="00BB4E2E" w:rsidRPr="00EB3CC0" w:rsidRDefault="00EB3CC0" w:rsidP="00EB3CC0">
      <w:r>
        <w:t>Students</w:t>
      </w:r>
      <w:r w:rsidR="007D1A2A" w:rsidRPr="00EB3CC0">
        <w:t xml:space="preserve"> who have successfully completed a HCPC approved education and training programme are eligible to apply to join the HCPC Register. This applies to all health and care graduates who wish to practice using one of our legally protected titles such as paramedic. Additional information and guidance about registration with the HCPC will be provided during the final stages of </w:t>
      </w:r>
      <w:r>
        <w:t>the course</w:t>
      </w:r>
      <w:r w:rsidR="007D1A2A" w:rsidRPr="00EB3CC0">
        <w:t xml:space="preserve">. </w:t>
      </w:r>
      <w:bookmarkEnd w:id="315"/>
    </w:p>
    <w:p w14:paraId="57A83EA7" w14:textId="77777777" w:rsidR="00E028BC" w:rsidRDefault="00E028BC">
      <w:pPr>
        <w:spacing w:after="0" w:line="240" w:lineRule="auto"/>
        <w:rPr>
          <w:rFonts w:eastAsia="Lucida Sans"/>
          <w:b/>
          <w:color w:val="702077"/>
          <w:sz w:val="26"/>
          <w:szCs w:val="28"/>
        </w:rPr>
      </w:pPr>
      <w:r>
        <w:br w:type="page"/>
      </w:r>
    </w:p>
    <w:p w14:paraId="1D3F4F2F" w14:textId="24728014" w:rsidR="005C26F4" w:rsidRPr="001629BB" w:rsidRDefault="005F529D" w:rsidP="006D01EC">
      <w:pPr>
        <w:pStyle w:val="Heading1"/>
        <w:rPr>
          <w:rFonts w:cs="Open Sans"/>
        </w:rPr>
      </w:pPr>
      <w:bookmarkStart w:id="317" w:name="_Toc112143936"/>
      <w:r w:rsidRPr="001629BB">
        <w:rPr>
          <w:rFonts w:cs="Open Sans"/>
        </w:rPr>
        <w:lastRenderedPageBreak/>
        <w:t>Practice Learning</w:t>
      </w:r>
      <w:r w:rsidR="0095181D" w:rsidRPr="001629BB">
        <w:rPr>
          <w:rFonts w:cs="Open Sans"/>
        </w:rPr>
        <w:t xml:space="preserve"> Handbook</w:t>
      </w:r>
      <w:bookmarkEnd w:id="317"/>
    </w:p>
    <w:p w14:paraId="20CD82C9" w14:textId="71329994" w:rsidR="005C26F4" w:rsidRPr="001629BB" w:rsidRDefault="00915E4A" w:rsidP="0098287B">
      <w:pPr>
        <w:pStyle w:val="Heading2"/>
      </w:pPr>
      <w:bookmarkStart w:id="318" w:name="5.1_Practice_Experience"/>
      <w:bookmarkStart w:id="319" w:name="_Toc24361870"/>
      <w:bookmarkStart w:id="320" w:name="_Toc112143937"/>
      <w:bookmarkEnd w:id="318"/>
      <w:r w:rsidRPr="001629BB">
        <w:t xml:space="preserve">Practice </w:t>
      </w:r>
      <w:r w:rsidR="005F529D" w:rsidRPr="001629BB">
        <w:t xml:space="preserve">Learning </w:t>
      </w:r>
      <w:r w:rsidRPr="001629BB">
        <w:t>Experience</w:t>
      </w:r>
      <w:bookmarkEnd w:id="319"/>
      <w:r w:rsidR="002851BC" w:rsidRPr="001629BB">
        <w:t xml:space="preserve"> (PLE)</w:t>
      </w:r>
      <w:bookmarkEnd w:id="320"/>
    </w:p>
    <w:p w14:paraId="3BFE0507" w14:textId="02EF2C5F" w:rsidR="00E028BC" w:rsidRDefault="00E028BC" w:rsidP="00E028BC">
      <w:r>
        <w:t xml:space="preserve">The </w:t>
      </w:r>
      <w:r w:rsidR="00365D27">
        <w:t>course</w:t>
      </w:r>
      <w:r>
        <w:t xml:space="preserve"> requires that students gain diﬀerent types of practice experience in a variety of settings. To give students a balanced </w:t>
      </w:r>
      <w:r w:rsidR="00365D27">
        <w:t>course</w:t>
      </w:r>
      <w:r>
        <w:t>, a pattern of Practice Learning Experiences (PLEs) has been designed so the student will gain the experience they require across a wide</w:t>
      </w:r>
      <w:r>
        <w:rPr>
          <w:spacing w:val="-8"/>
        </w:rPr>
        <w:t xml:space="preserve"> </w:t>
      </w:r>
      <w:r>
        <w:t>variety</w:t>
      </w:r>
      <w:r>
        <w:rPr>
          <w:spacing w:val="-7"/>
        </w:rPr>
        <w:t xml:space="preserve"> </w:t>
      </w:r>
      <w:r>
        <w:t>of</w:t>
      </w:r>
      <w:r>
        <w:rPr>
          <w:spacing w:val="-7"/>
        </w:rPr>
        <w:t xml:space="preserve"> </w:t>
      </w:r>
      <w:r>
        <w:t>settings</w:t>
      </w:r>
      <w:r>
        <w:rPr>
          <w:spacing w:val="-8"/>
        </w:rPr>
        <w:t xml:space="preserve"> </w:t>
      </w:r>
      <w:r>
        <w:t>in</w:t>
      </w:r>
      <w:r>
        <w:rPr>
          <w:spacing w:val="-7"/>
        </w:rPr>
        <w:t xml:space="preserve"> </w:t>
      </w:r>
      <w:r>
        <w:t>diﬀerent</w:t>
      </w:r>
      <w:r>
        <w:rPr>
          <w:spacing w:val="-7"/>
        </w:rPr>
        <w:t xml:space="preserve"> </w:t>
      </w:r>
      <w:r>
        <w:t>geographical</w:t>
      </w:r>
      <w:r>
        <w:rPr>
          <w:spacing w:val="-7"/>
        </w:rPr>
        <w:t xml:space="preserve"> </w:t>
      </w:r>
      <w:r>
        <w:t>areas.</w:t>
      </w:r>
    </w:p>
    <w:p w14:paraId="506DF06F" w14:textId="2ECDE9FC" w:rsidR="0072380C" w:rsidRPr="001629BB" w:rsidRDefault="0072380C" w:rsidP="00C06838">
      <w:pPr>
        <w:pStyle w:val="Heading2"/>
        <w:spacing w:before="180" w:after="180"/>
      </w:pPr>
      <w:bookmarkStart w:id="321" w:name="_Toc112143938"/>
      <w:r w:rsidRPr="001629BB">
        <w:t xml:space="preserve">PLE </w:t>
      </w:r>
      <w:r w:rsidR="0095181D" w:rsidRPr="001629BB">
        <w:t>Allocation</w:t>
      </w:r>
      <w:bookmarkEnd w:id="321"/>
      <w:r w:rsidR="0095181D" w:rsidRPr="001629BB">
        <w:t xml:space="preserve"> </w:t>
      </w:r>
    </w:p>
    <w:p w14:paraId="59E02163" w14:textId="6AAF8B88" w:rsidR="002851BC" w:rsidRPr="001629BB" w:rsidRDefault="0072380C" w:rsidP="00D202A3">
      <w:bookmarkStart w:id="322" w:name="_Hlk25570901"/>
      <w:r>
        <w:t xml:space="preserve">Practice learning constitutes 50% of learning across the </w:t>
      </w:r>
      <w:r w:rsidR="00183C6A">
        <w:t>course</w:t>
      </w:r>
      <w:r>
        <w:t xml:space="preserve"> </w:t>
      </w:r>
      <w:bookmarkEnd w:id="322"/>
      <w:r>
        <w:t xml:space="preserve">and is undertaken via a series of PLEs in each </w:t>
      </w:r>
      <w:r w:rsidR="002851BC">
        <w:t xml:space="preserve">Stage </w:t>
      </w:r>
      <w:r>
        <w:t xml:space="preserve">of the </w:t>
      </w:r>
      <w:r w:rsidR="00183C6A">
        <w:t>course</w:t>
      </w:r>
      <w:r>
        <w:t xml:space="preserve">. </w:t>
      </w:r>
      <w:r w:rsidR="00C06838">
        <w:t xml:space="preserve">The student will </w:t>
      </w:r>
      <w:r w:rsidR="00923C2A">
        <w:t xml:space="preserve">normally </w:t>
      </w:r>
      <w:r w:rsidR="00C06838">
        <w:t>be required to achieve 2250 hours of practice learning, in addition to completing all the required compete</w:t>
      </w:r>
      <w:r w:rsidR="00923C2A">
        <w:t>n</w:t>
      </w:r>
      <w:r w:rsidR="00C06838">
        <w:t xml:space="preserve">cies in the practice assessment document, by the end of the three-year </w:t>
      </w:r>
      <w:r w:rsidR="0052793C">
        <w:t>course</w:t>
      </w:r>
      <w:r w:rsidR="00C06838">
        <w:t xml:space="preserve">. </w:t>
      </w:r>
      <w:r w:rsidR="002851BC">
        <w:t xml:space="preserve"> Students may attend PLEs in urban, rural and remote environments. PLEs will be allocated within all partner areas, including NHS Grampian, NHS Orkney, NHS Shetland, NHS Highland and Islands, NHS Western Isles, private sector partners and social care partners. Preparation for practice, simulation on campus, and alternative placement learning experiences are also part of the practice learning experience.</w:t>
      </w:r>
    </w:p>
    <w:p w14:paraId="355F3CAE" w14:textId="439B873E" w:rsidR="0072380C" w:rsidRPr="001629BB" w:rsidRDefault="0072380C" w:rsidP="00D202A3">
      <w:r w:rsidRPr="001629BB">
        <w:t>The School’s placement allocation model for</w:t>
      </w:r>
      <w:r w:rsidR="00E538B3" w:rsidRPr="001629BB">
        <w:t xml:space="preserve"> the</w:t>
      </w:r>
      <w:r w:rsidRPr="001629BB">
        <w:t xml:space="preserve"> undergraduate </w:t>
      </w:r>
      <w:r w:rsidR="00E538B3" w:rsidRPr="001629BB">
        <w:t>paramedic</w:t>
      </w:r>
      <w:r w:rsidRPr="001629BB">
        <w:t xml:space="preserve"> </w:t>
      </w:r>
      <w:r w:rsidR="00F73F53" w:rsidRPr="001629BB">
        <w:t xml:space="preserve">course </w:t>
      </w:r>
      <w:r w:rsidRPr="001629BB">
        <w:t xml:space="preserve">has been designed to offer students breadth of practice experience in order to provide opportunities to allow all </w:t>
      </w:r>
      <w:r w:rsidR="00E538B3" w:rsidRPr="001629BB">
        <w:t>HCPC</w:t>
      </w:r>
      <w:r w:rsidRPr="001629BB">
        <w:t xml:space="preserve"> proficiencies and outcomes to be achieved.</w:t>
      </w:r>
    </w:p>
    <w:p w14:paraId="3B0B528A" w14:textId="64B32516" w:rsidR="0072380C" w:rsidRPr="001629BB" w:rsidRDefault="003B6D7E" w:rsidP="00D202A3">
      <w:r w:rsidRPr="001629BB">
        <w:t>As part of the course</w:t>
      </w:r>
      <w:r w:rsidR="00D202A3">
        <w:t>,</w:t>
      </w:r>
      <w:r w:rsidRPr="001629BB">
        <w:t xml:space="preserve"> students will experience a range of </w:t>
      </w:r>
      <w:r w:rsidR="00D202A3">
        <w:t>PLEs</w:t>
      </w:r>
      <w:r w:rsidR="0072380C" w:rsidRPr="001629BB">
        <w:t xml:space="preserve"> across the lifespan and across</w:t>
      </w:r>
      <w:r w:rsidR="0062752B" w:rsidRPr="001629BB">
        <w:t xml:space="preserve"> different</w:t>
      </w:r>
      <w:r w:rsidR="0072380C" w:rsidRPr="001629BB">
        <w:t xml:space="preserve"> </w:t>
      </w:r>
      <w:r w:rsidR="00F73F53" w:rsidRPr="001629BB">
        <w:t xml:space="preserve">areas </w:t>
      </w:r>
      <w:r w:rsidR="0072380C" w:rsidRPr="001629BB">
        <w:t>of Practice.</w:t>
      </w:r>
      <w:r w:rsidR="0072380C" w:rsidRPr="001629BB">
        <w:rPr>
          <w:lang w:eastAsia="en-GB"/>
        </w:rPr>
        <w:t xml:space="preserve"> </w:t>
      </w:r>
      <w:r w:rsidR="0072380C" w:rsidRPr="001629BB">
        <w:t xml:space="preserve">It is anticipated </w:t>
      </w:r>
      <w:r w:rsidR="00F73F53" w:rsidRPr="001629BB">
        <w:t xml:space="preserve">the </w:t>
      </w:r>
      <w:r w:rsidR="0072380C" w:rsidRPr="001629BB">
        <w:t xml:space="preserve">student will still have the opportunity for additional learning opportunities during their allocated PLEs. </w:t>
      </w:r>
      <w:r w:rsidR="00F14D0A" w:rsidRPr="001629BB">
        <w:t>Individual personal circumstances are considered w</w:t>
      </w:r>
      <w:r w:rsidR="00751459" w:rsidRPr="001629BB">
        <w:t>here possible when</w:t>
      </w:r>
      <w:r w:rsidR="00F14D0A" w:rsidRPr="001629BB">
        <w:t xml:space="preserve"> allocating PLEs if the student make</w:t>
      </w:r>
      <w:r w:rsidR="00D202A3">
        <w:t>s</w:t>
      </w:r>
      <w:r w:rsidR="00F14D0A" w:rsidRPr="001629BB">
        <w:t xml:space="preserve"> the PLE allocation team aware. </w:t>
      </w:r>
      <w:r w:rsidR="005453FB" w:rsidRPr="001629BB">
        <w:t xml:space="preserve">However, all students should expect to undertake a number of </w:t>
      </w:r>
      <w:r w:rsidR="00D202A3">
        <w:t>PLEs,</w:t>
      </w:r>
      <w:r w:rsidR="005453FB" w:rsidRPr="001629BB">
        <w:t xml:space="preserve"> of varying lengths, </w:t>
      </w:r>
      <w:proofErr w:type="spellStart"/>
      <w:r w:rsidR="005453FB" w:rsidRPr="001629BB">
        <w:lastRenderedPageBreak/>
        <w:t>outwith</w:t>
      </w:r>
      <w:proofErr w:type="spellEnd"/>
      <w:r w:rsidR="005453FB" w:rsidRPr="001629BB">
        <w:t xml:space="preserve"> Aberdeen. It is the student’s responsibility to inform the School if their personal circumstances change.</w:t>
      </w:r>
    </w:p>
    <w:p w14:paraId="3C6A5D49" w14:textId="7C95EC73" w:rsidR="005B7FF7" w:rsidRPr="001629BB" w:rsidRDefault="00212484" w:rsidP="00D202A3">
      <w:pPr>
        <w:rPr>
          <w:color w:val="000000" w:themeColor="text1"/>
        </w:rPr>
      </w:pPr>
      <w:r w:rsidRPr="001629BB">
        <w:rPr>
          <w:color w:val="000000" w:themeColor="text1"/>
        </w:rPr>
        <w:t xml:space="preserve">It may be appropriate to arrange </w:t>
      </w:r>
      <w:r w:rsidR="005453FB" w:rsidRPr="001629BB">
        <w:rPr>
          <w:color w:val="000000" w:themeColor="text1"/>
        </w:rPr>
        <w:t xml:space="preserve">relevant </w:t>
      </w:r>
      <w:r w:rsidRPr="001629BB">
        <w:rPr>
          <w:color w:val="000000" w:themeColor="text1"/>
        </w:rPr>
        <w:t xml:space="preserve">additional learning opportunities to give students the opportunity to achieve some of </w:t>
      </w:r>
      <w:r w:rsidR="00D202A3">
        <w:rPr>
          <w:color w:val="000000" w:themeColor="text1"/>
        </w:rPr>
        <w:t xml:space="preserve">the </w:t>
      </w:r>
      <w:r w:rsidRPr="001629BB">
        <w:rPr>
          <w:color w:val="000000" w:themeColor="text1"/>
        </w:rPr>
        <w:t xml:space="preserve">learning outcomes. These additional learning opportunities should be arranged collaboratively between the student and Practice </w:t>
      </w:r>
      <w:r w:rsidR="00B43C20" w:rsidRPr="001629BB">
        <w:rPr>
          <w:color w:val="000000" w:themeColor="text1"/>
        </w:rPr>
        <w:t>Educator</w:t>
      </w:r>
      <w:r w:rsidRPr="001629BB">
        <w:rPr>
          <w:color w:val="000000" w:themeColor="text1"/>
        </w:rPr>
        <w:t xml:space="preserve">. </w:t>
      </w:r>
    </w:p>
    <w:p w14:paraId="552333DE" w14:textId="68AB0B51" w:rsidR="005C26F4" w:rsidRPr="001629BB" w:rsidRDefault="00915E4A" w:rsidP="00D202A3">
      <w:r>
        <w:t xml:space="preserve">In allocating </w:t>
      </w:r>
      <w:r w:rsidR="002851BC">
        <w:t>PLEs</w:t>
      </w:r>
      <w:r w:rsidR="00562799">
        <w:t xml:space="preserve"> </w:t>
      </w:r>
      <w:r>
        <w:t xml:space="preserve">we aim to </w:t>
      </w:r>
      <w:r w:rsidR="00562799">
        <w:t>provide a</w:t>
      </w:r>
      <w:r>
        <w:t xml:space="preserve"> balance of experience </w:t>
      </w:r>
      <w:r w:rsidR="0062752B">
        <w:t xml:space="preserve">across the </w:t>
      </w:r>
      <w:r w:rsidR="00514922">
        <w:t>practice</w:t>
      </w:r>
      <w:r w:rsidR="0062752B">
        <w:t xml:space="preserve"> areas and locations</w:t>
      </w:r>
      <w:r>
        <w:t xml:space="preserve">. We </w:t>
      </w:r>
      <w:r w:rsidR="002A2470">
        <w:t>endeavor</w:t>
      </w:r>
      <w:r>
        <w:t xml:space="preserve"> to do this equitably among students. </w:t>
      </w:r>
      <w:r w:rsidR="00562799">
        <w:t>PLEs</w:t>
      </w:r>
      <w:r>
        <w:t xml:space="preserve"> are arranged as far in advance as possible to allow students to plan ahead. Because of the number of students requiring </w:t>
      </w:r>
      <w:r w:rsidR="00F14D0A">
        <w:t>PLEs</w:t>
      </w:r>
      <w:r>
        <w:t xml:space="preserve"> at any one time, it is very diﬃcult to alter these once the planning is done. Requests for change of placements will only be considered in exceptional circumstances. Emails should be addressed to </w:t>
      </w:r>
      <w:hyperlink r:id="rId122">
        <w:r w:rsidR="00D202A3" w:rsidRPr="6E432969">
          <w:rPr>
            <w:rStyle w:val="Hyperlink"/>
          </w:rPr>
          <w:t>SNMPP</w:t>
        </w:r>
        <w:r w:rsidR="001E6970" w:rsidRPr="6E432969">
          <w:rPr>
            <w:rStyle w:val="Hyperlink"/>
          </w:rPr>
          <w:t>lacements@rgu.ac.uk</w:t>
        </w:r>
      </w:hyperlink>
      <w:r>
        <w:t xml:space="preserve"> in the ﬁrst instance and the student will be sent the appropriate request form.</w:t>
      </w:r>
    </w:p>
    <w:p w14:paraId="4289AC15" w14:textId="1B579258" w:rsidR="005C26F4" w:rsidRPr="00D202A3" w:rsidRDefault="00562799" w:rsidP="00D202A3">
      <w:r w:rsidRPr="001629BB">
        <w:t>Students will</w:t>
      </w:r>
      <w:r w:rsidR="00915E4A" w:rsidRPr="001629BB">
        <w:t xml:space="preserve"> normally be notiﬁed of </w:t>
      </w:r>
      <w:r w:rsidRPr="001629BB">
        <w:t xml:space="preserve">PLE </w:t>
      </w:r>
      <w:r w:rsidR="00915E4A" w:rsidRPr="001629BB">
        <w:t>locations no later than 4</w:t>
      </w:r>
      <w:r w:rsidR="003F1C79" w:rsidRPr="001629BB">
        <w:t xml:space="preserve"> </w:t>
      </w:r>
      <w:r w:rsidR="00915E4A" w:rsidRPr="001629BB">
        <w:t>weeks before the start date. However, this may not</w:t>
      </w:r>
      <w:r w:rsidR="009409A7" w:rsidRPr="001629BB">
        <w:t xml:space="preserve"> </w:t>
      </w:r>
      <w:r w:rsidR="00915E4A" w:rsidRPr="001629BB">
        <w:t xml:space="preserve">always be possible. If we have to make a change after an allocation is conﬁrmed, e.g. because of staﬀ changes </w:t>
      </w:r>
      <w:r w:rsidRPr="001629BB">
        <w:t>within the PLE</w:t>
      </w:r>
      <w:r w:rsidR="00915E4A" w:rsidRPr="001629BB">
        <w:t>, the student will be notiﬁed as soon as possible.</w:t>
      </w:r>
      <w:r w:rsidR="000418F4" w:rsidRPr="001629BB">
        <w:t xml:space="preserve"> </w:t>
      </w:r>
      <w:r w:rsidR="00490729" w:rsidRPr="001629BB">
        <w:t>PLEs</w:t>
      </w:r>
      <w:r w:rsidR="000418F4" w:rsidRPr="001629BB">
        <w:t xml:space="preserve"> will be notified of the names of the students who have been allocated </w:t>
      </w:r>
      <w:r w:rsidR="000418F4" w:rsidRPr="00D202A3">
        <w:t xml:space="preserve">to them at least four weeks in advance of the </w:t>
      </w:r>
      <w:r w:rsidR="00D202A3">
        <w:t>PLE</w:t>
      </w:r>
      <w:r w:rsidR="000418F4" w:rsidRPr="00D202A3">
        <w:t>.</w:t>
      </w:r>
      <w:r w:rsidR="002D0511" w:rsidRPr="00D202A3">
        <w:t xml:space="preserve"> </w:t>
      </w:r>
    </w:p>
    <w:p w14:paraId="369B72B4" w14:textId="68A77676" w:rsidR="005C26F4" w:rsidRPr="00D202A3" w:rsidRDefault="00915E4A" w:rsidP="00D202A3">
      <w:r w:rsidRPr="00D202A3">
        <w:t xml:space="preserve">Students </w:t>
      </w:r>
      <w:r w:rsidRPr="00D202A3">
        <w:rPr>
          <w:b/>
        </w:rPr>
        <w:t>must not</w:t>
      </w:r>
      <w:r w:rsidRPr="00D202A3">
        <w:t xml:space="preserve"> undertake </w:t>
      </w:r>
      <w:r w:rsidR="003575E2" w:rsidRPr="00D202A3">
        <w:t xml:space="preserve">employment in </w:t>
      </w:r>
      <w:r w:rsidR="00CD084C" w:rsidRPr="00D202A3">
        <w:t xml:space="preserve">the same </w:t>
      </w:r>
      <w:r w:rsidR="003575E2" w:rsidRPr="00D202A3">
        <w:t xml:space="preserve">area </w:t>
      </w:r>
      <w:r w:rsidR="00CD084C" w:rsidRPr="00D202A3">
        <w:t>they are currently undertaking their practice learning experience.</w:t>
      </w:r>
    </w:p>
    <w:p w14:paraId="048C2B67" w14:textId="20B41FA9" w:rsidR="005C26F4" w:rsidRPr="001629BB" w:rsidRDefault="00375E55" w:rsidP="00D202A3">
      <w:r w:rsidRPr="001629BB">
        <w:t xml:space="preserve">Information regarding the PLE, learning opportunities available and contact details will be </w:t>
      </w:r>
      <w:r w:rsidR="00BD0B9D" w:rsidRPr="001629BB">
        <w:t xml:space="preserve">sent by email from the School. </w:t>
      </w:r>
      <w:r w:rsidR="004B5EFD" w:rsidRPr="001629BB">
        <w:t>S</w:t>
      </w:r>
      <w:r w:rsidR="00D202A3">
        <w:t xml:space="preserve">cottish </w:t>
      </w:r>
      <w:r w:rsidR="004B5EFD" w:rsidRPr="001629BB">
        <w:t>A</w:t>
      </w:r>
      <w:r w:rsidR="00D202A3">
        <w:t xml:space="preserve">mbulance </w:t>
      </w:r>
      <w:r w:rsidR="004B5EFD" w:rsidRPr="001629BB">
        <w:t>S</w:t>
      </w:r>
      <w:r w:rsidR="00D202A3">
        <w:t>ervice (SAS)</w:t>
      </w:r>
      <w:r w:rsidR="004B5EFD" w:rsidRPr="001629BB">
        <w:t xml:space="preserve"> </w:t>
      </w:r>
      <w:r w:rsidR="00D202A3">
        <w:t>PLEs</w:t>
      </w:r>
      <w:r w:rsidR="004B5EFD" w:rsidRPr="001629BB">
        <w:t xml:space="preserve"> will be notified separately.</w:t>
      </w:r>
      <w:r w:rsidRPr="001629BB">
        <w:t xml:space="preserve"> </w:t>
      </w:r>
      <w:r w:rsidR="00915E4A" w:rsidRPr="001629BB">
        <w:t xml:space="preserve">Students should ensure that they call the </w:t>
      </w:r>
      <w:r w:rsidR="00C06838" w:rsidRPr="001629BB">
        <w:t>PLE</w:t>
      </w:r>
      <w:r w:rsidR="00BD0B9D" w:rsidRPr="001629BB">
        <w:t xml:space="preserve"> </w:t>
      </w:r>
      <w:r w:rsidR="00915E4A" w:rsidRPr="001629BB">
        <w:t>for their shifts before their start date.</w:t>
      </w:r>
    </w:p>
    <w:p w14:paraId="10DA12C5" w14:textId="77777777" w:rsidR="0055782E" w:rsidRDefault="0055782E">
      <w:pPr>
        <w:spacing w:after="0" w:line="240" w:lineRule="auto"/>
      </w:pPr>
      <w:r>
        <w:br w:type="page"/>
      </w:r>
    </w:p>
    <w:p w14:paraId="1069B0E3" w14:textId="457E1435" w:rsidR="005C26F4" w:rsidRPr="001629BB" w:rsidRDefault="00915E4A" w:rsidP="00D202A3">
      <w:r w:rsidRPr="001629BB">
        <w:lastRenderedPageBreak/>
        <w:t>A letter of authority to undertake practice which sets out the conditions of the period of practice will be issued to students prior</w:t>
      </w:r>
      <w:r w:rsidR="003F1C79" w:rsidRPr="001629BB">
        <w:t xml:space="preserve"> </w:t>
      </w:r>
      <w:r w:rsidRPr="001629BB">
        <w:t xml:space="preserve">to commencing the </w:t>
      </w:r>
      <w:r w:rsidR="00C06838" w:rsidRPr="001629BB">
        <w:t>PLE</w:t>
      </w:r>
      <w:r w:rsidRPr="001629BB">
        <w:t>. The oﬀer to undertake practice experience may be withdrawn at any time if the student’s conduct is such that it is determined that withdrawal is the correct course of action.</w:t>
      </w:r>
    </w:p>
    <w:p w14:paraId="41B3BD38" w14:textId="51BE350F" w:rsidR="005C26F4" w:rsidRPr="001629BB" w:rsidRDefault="00915E4A" w:rsidP="00D202A3">
      <w:r w:rsidRPr="001629BB">
        <w:t xml:space="preserve">Students will be assessed by their </w:t>
      </w:r>
      <w:r w:rsidR="00375E55" w:rsidRPr="001629BB">
        <w:t xml:space="preserve">Practice </w:t>
      </w:r>
      <w:r w:rsidR="00F73F53" w:rsidRPr="001629BB">
        <w:t>Educator</w:t>
      </w:r>
      <w:r w:rsidR="00F57F34" w:rsidRPr="001629BB">
        <w:t xml:space="preserve">s </w:t>
      </w:r>
      <w:r w:rsidRPr="001629BB">
        <w:t xml:space="preserve">and this assessment will be recorded in the student’s </w:t>
      </w:r>
      <w:r w:rsidR="00375E55" w:rsidRPr="001629BB">
        <w:t>P</w:t>
      </w:r>
      <w:r w:rsidRPr="001629BB">
        <w:t xml:space="preserve">ractice </w:t>
      </w:r>
      <w:r w:rsidR="00375E55" w:rsidRPr="001629BB">
        <w:t>Assessment D</w:t>
      </w:r>
      <w:r w:rsidRPr="001629BB">
        <w:t xml:space="preserve">ocumentation </w:t>
      </w:r>
      <w:r w:rsidR="00375E55" w:rsidRPr="001629BB">
        <w:t xml:space="preserve">(PAD). </w:t>
      </w:r>
    </w:p>
    <w:p w14:paraId="4D00DF60" w14:textId="3A9D522C" w:rsidR="00D1332F" w:rsidRPr="001629BB" w:rsidRDefault="006F7241" w:rsidP="00D202A3">
      <w:r w:rsidRPr="001629BB">
        <w:t>In</w:t>
      </w:r>
      <w:r w:rsidR="00D1332F" w:rsidRPr="001629BB">
        <w:t xml:space="preserve"> the 21</w:t>
      </w:r>
      <w:r w:rsidR="00D1332F" w:rsidRPr="001629BB">
        <w:rPr>
          <w:vertAlign w:val="superscript"/>
        </w:rPr>
        <w:t>st</w:t>
      </w:r>
      <w:r w:rsidR="00D1332F" w:rsidRPr="001629BB">
        <w:t xml:space="preserve"> century </w:t>
      </w:r>
      <w:r w:rsidRPr="001629BB">
        <w:t xml:space="preserve">registered paramedics </w:t>
      </w:r>
      <w:r w:rsidR="00D1332F" w:rsidRPr="001629BB">
        <w:t>are in high demand and are an integral part of the NHS. Paramedics not only work in emergency and unscheduled situations, but are able to work in other practice areas such as primary care and critical care. As such</w:t>
      </w:r>
      <w:r w:rsidR="00D202A3">
        <w:t>,</w:t>
      </w:r>
      <w:r w:rsidR="00D1332F" w:rsidRPr="001629BB">
        <w:t xml:space="preserve"> paramedic education must be dynamic and must support the development of versatile, clinically adept paramedics. They should be equipped to work flexibly in order to meet the changing needs of individuals, families, carers, communities and also evolving care priorities and healthcare delivery systems. Paramedics are required to work across boundaries and undertake new roles and responsibilities. In order to suitably prepare paramedic students, it is essential students are exposed to a wide range of clinical experiences across healthcare and social care settings and within simulated learning environments. </w:t>
      </w:r>
    </w:p>
    <w:p w14:paraId="02606836" w14:textId="4D59EDF3" w:rsidR="0052793C" w:rsidRPr="00A0499B" w:rsidRDefault="00D1332F" w:rsidP="00A0499B">
      <w:r w:rsidRPr="001629BB">
        <w:t xml:space="preserve">Students will have the opportunity to undertake a range of urban, remote and rural </w:t>
      </w:r>
      <w:r w:rsidR="00C06838" w:rsidRPr="001629BB">
        <w:t>PLEs</w:t>
      </w:r>
      <w:r w:rsidRPr="001629BB">
        <w:t xml:space="preserve"> across a breadth of geographical regions within health and social care. </w:t>
      </w:r>
      <w:r w:rsidR="00C06838" w:rsidRPr="001629BB">
        <w:t>PLEs</w:t>
      </w:r>
      <w:r w:rsidRPr="001629BB">
        <w:t xml:space="preserve"> are based in the Scottish Ambulance Service (SAS), NHS, private and voluntary sectors and are across a range of differing areas such as acute/unscheduled care, maternity services, community, private and specialist practice. </w:t>
      </w:r>
    </w:p>
    <w:p w14:paraId="23237966" w14:textId="5434ED0D" w:rsidR="00807448" w:rsidRPr="001629BB" w:rsidRDefault="00807448" w:rsidP="00A0499B">
      <w:r>
        <w:t xml:space="preserve">Each cohort will be divided into two, to </w:t>
      </w:r>
      <w:proofErr w:type="spellStart"/>
      <w:r>
        <w:t>maximise</w:t>
      </w:r>
      <w:proofErr w:type="spellEnd"/>
      <w:r>
        <w:t xml:space="preserve"> opportunities and support </w:t>
      </w:r>
      <w:r w:rsidR="001A745F">
        <w:t>PLE</w:t>
      </w:r>
      <w:r>
        <w:t xml:space="preserve"> capacity within both ambulance and non-ambulance settings. </w:t>
      </w:r>
    </w:p>
    <w:p w14:paraId="7AC0ABED" w14:textId="0D76DC46" w:rsidR="00D1332F" w:rsidRPr="001629BB" w:rsidRDefault="00D1332F" w:rsidP="00FD7B61">
      <w:pPr>
        <w:spacing w:after="140"/>
      </w:pPr>
      <w:r>
        <w:lastRenderedPageBreak/>
        <w:t xml:space="preserve">Ambulance </w:t>
      </w:r>
      <w:r w:rsidR="00313CA9">
        <w:t>PLEs</w:t>
      </w:r>
      <w:r>
        <w:t xml:space="preserve"> will be allocated by the Scottish Ambulance Service and within geographic regions students will be exposed to both urban, remote, and rural practice. </w:t>
      </w:r>
    </w:p>
    <w:p w14:paraId="6331BA2A" w14:textId="48F7E7A3" w:rsidR="00D1332F" w:rsidRPr="001629BB" w:rsidRDefault="00D1332F" w:rsidP="00FD7B61">
      <w:pPr>
        <w:spacing w:after="140"/>
      </w:pPr>
      <w:r>
        <w:t xml:space="preserve">Non-ambulance </w:t>
      </w:r>
      <w:r w:rsidR="00313CA9">
        <w:t>PLEs</w:t>
      </w:r>
      <w:r>
        <w:t xml:space="preserve"> will be allocated by the RGU </w:t>
      </w:r>
      <w:r w:rsidR="00313CA9">
        <w:t>Practice Education Team</w:t>
      </w:r>
      <w:r>
        <w:t xml:space="preserve">. The School will adopt the principles of a hub and spoke model of allocation. Student paramedics will be allocated to one hub non-ambulance </w:t>
      </w:r>
      <w:r w:rsidR="001A745F">
        <w:t>PLE</w:t>
      </w:r>
      <w:r>
        <w:t xml:space="preserve"> and during each non-ambulance </w:t>
      </w:r>
      <w:r w:rsidR="00313CA9">
        <w:t>PLE</w:t>
      </w:r>
      <w:r>
        <w:t xml:space="preserve"> they will be supported by their </w:t>
      </w:r>
      <w:r w:rsidR="00313CA9">
        <w:t xml:space="preserve">Practice Educator </w:t>
      </w:r>
      <w:r>
        <w:t xml:space="preserve">to attend ‘spoke’ </w:t>
      </w:r>
      <w:r w:rsidR="00313CA9">
        <w:t>experiences</w:t>
      </w:r>
      <w:r>
        <w:t xml:space="preserve">. Hub areas and students will have identified spoke areas which are specific and mapped to the </w:t>
      </w:r>
      <w:r w:rsidR="00313CA9">
        <w:t>course</w:t>
      </w:r>
      <w:r>
        <w:t xml:space="preserve"> and HCPC requirements and they should be appropriate for the student’s </w:t>
      </w:r>
      <w:r w:rsidR="001A745F">
        <w:t xml:space="preserve">Stage </w:t>
      </w:r>
      <w:r>
        <w:t>of learning. The length of each spoke experience may vary from insight visits lasting</w:t>
      </w:r>
      <w:r w:rsidR="001A745F">
        <w:t>,</w:t>
      </w:r>
      <w:r>
        <w:t xml:space="preserve"> for example one day</w:t>
      </w:r>
      <w:r w:rsidR="001A745F">
        <w:t>,</w:t>
      </w:r>
      <w:r>
        <w:t xml:space="preserve"> to blocks of learning lasting up to 2 weeks. </w:t>
      </w:r>
    </w:p>
    <w:p w14:paraId="299A8C54" w14:textId="30A7FEE6" w:rsidR="00D1332F" w:rsidRPr="001629BB" w:rsidRDefault="00D1332F" w:rsidP="00FD7B61">
      <w:pPr>
        <w:spacing w:after="140"/>
      </w:pPr>
      <w:r w:rsidRPr="001629BB">
        <w:t xml:space="preserve">There are wide ranging benefits of adopting this model including greater insight into the roles and responsibilities of the wider multidisciplinary, multiagency team; a richer learning experience; increased awareness of potential career options and enhanced understanding of the patient journey. The student will be directly and indirectly supervised and assessed by the </w:t>
      </w:r>
      <w:r w:rsidR="00313CA9" w:rsidRPr="001629BB">
        <w:t xml:space="preserve">Practice Educator </w:t>
      </w:r>
      <w:r w:rsidRPr="001629BB">
        <w:t>based within their hub area. This model ensures consistency in assessment and ensures students will be provided with opportunities to gain confidence and competence in a variety of relevant experiences, increasing in complexity throughout the course, enabling them to achieve the required HCPC competencies (HCPC 2014), for example, maternity care, minor injury/illness, child and family care, acute care settings, theatres.</w:t>
      </w:r>
    </w:p>
    <w:p w14:paraId="2978D20D" w14:textId="281F1A6D" w:rsidR="00365D27" w:rsidRDefault="00365D27" w:rsidP="00FD7B61">
      <w:pPr>
        <w:spacing w:after="140"/>
        <w:rPr>
          <w:i/>
        </w:rPr>
      </w:pPr>
      <w:bookmarkStart w:id="323" w:name="_Toc47602306"/>
      <w:r>
        <w:t xml:space="preserve">See also </w:t>
      </w:r>
      <w:r w:rsidRPr="000C24EC">
        <w:rPr>
          <w:i/>
        </w:rPr>
        <w:t>Requirements prior to attending Practice Learning Experiences (PLEs)</w:t>
      </w:r>
      <w:r>
        <w:t xml:space="preserve"> </w:t>
      </w:r>
      <w:r w:rsidRPr="008F7BDF">
        <w:t xml:space="preserve">and </w:t>
      </w:r>
      <w:r w:rsidRPr="000C24EC">
        <w:rPr>
          <w:i/>
        </w:rPr>
        <w:t>Practice Assessment Documentation (PAD).</w:t>
      </w:r>
    </w:p>
    <w:p w14:paraId="235B3061" w14:textId="77777777" w:rsidR="000C02D4" w:rsidRDefault="000C02D4" w:rsidP="008B12B2">
      <w:pPr>
        <w:pStyle w:val="Heading2"/>
        <w:spacing w:before="180" w:after="180"/>
        <w:ind w:left="680" w:hanging="680"/>
      </w:pPr>
      <w:bookmarkStart w:id="324" w:name="_Toc77678039"/>
      <w:bookmarkStart w:id="325" w:name="_Toc112143939"/>
      <w:bookmarkStart w:id="326" w:name="_Hlk74235735"/>
      <w:r>
        <w:t>Practice Learning Web Pages</w:t>
      </w:r>
      <w:bookmarkEnd w:id="324"/>
      <w:bookmarkEnd w:id="325"/>
    </w:p>
    <w:p w14:paraId="640379E4" w14:textId="77777777" w:rsidR="000C02D4" w:rsidRDefault="000C02D4" w:rsidP="008B12B2">
      <w:pPr>
        <w:spacing w:after="120"/>
        <w:rPr>
          <w:rFonts w:eastAsia="Times New Roman"/>
        </w:rPr>
      </w:pPr>
      <w:r>
        <w:rPr>
          <w:rFonts w:eastAsia="Times New Roman"/>
        </w:rPr>
        <w:t xml:space="preserve">The School has a dedicated website for hosting information for staff, students and practice colleagues in relation to supporting practice learning experiences. </w:t>
      </w:r>
    </w:p>
    <w:p w14:paraId="20D0458A" w14:textId="688EA091" w:rsidR="004A485D" w:rsidRPr="00AF458F" w:rsidRDefault="000C02D4" w:rsidP="00B14AA0">
      <w:r>
        <w:rPr>
          <w:rFonts w:eastAsia="Times New Roman"/>
        </w:rPr>
        <w:lastRenderedPageBreak/>
        <w:t xml:space="preserve">The Forms and Guides page: </w:t>
      </w:r>
      <w:r>
        <w:rPr>
          <w:rFonts w:eastAsia="Times New Roman"/>
        </w:rPr>
        <w:br/>
      </w:r>
      <w:hyperlink r:id="rId123" w:history="1">
        <w:r w:rsidRPr="000A1949">
          <w:rPr>
            <w:rStyle w:val="Hyperlink"/>
            <w:rFonts w:eastAsia="Times New Roman"/>
          </w:rPr>
          <w:t>https://www.rgu.ac.uk/practice-learning/practice-learning-forms-and-guides</w:t>
        </w:r>
      </w:hyperlink>
      <w:r>
        <w:rPr>
          <w:rFonts w:eastAsia="Times New Roman"/>
        </w:rPr>
        <w:t xml:space="preserve"> will be particularly useful as it holds information on Administration of Medicine &amp; Incident Reporting, Assessment, Attendance, Audits, Cause for Concern and PLSP, Handbooks &amp; Placement Documentation, Placement Expenses, and Interprofessional Experience (IPE).</w:t>
      </w:r>
      <w:bookmarkEnd w:id="326"/>
    </w:p>
    <w:p w14:paraId="077E012E" w14:textId="6952994E" w:rsidR="002D25A4" w:rsidRPr="001629BB" w:rsidRDefault="002D25A4" w:rsidP="004A485D">
      <w:pPr>
        <w:pStyle w:val="Heading2"/>
      </w:pPr>
      <w:bookmarkStart w:id="327" w:name="_Toc112143940"/>
      <w:r w:rsidRPr="004A485D">
        <w:t>Care</w:t>
      </w:r>
      <w:r w:rsidRPr="001629BB">
        <w:t xml:space="preserve"> of Service Users</w:t>
      </w:r>
      <w:bookmarkEnd w:id="323"/>
      <w:bookmarkEnd w:id="327"/>
      <w:r w:rsidRPr="001629BB">
        <w:t xml:space="preserve"> </w:t>
      </w:r>
    </w:p>
    <w:p w14:paraId="080002AD" w14:textId="77777777" w:rsidR="002D25A4" w:rsidRPr="001629BB" w:rsidRDefault="002D25A4" w:rsidP="002D25A4">
      <w:r w:rsidRPr="001629BB">
        <w:t>Students must ensure that service users have the opportunity to give and, if required, withdraw their informed consent to students being involved in their care.</w:t>
      </w:r>
    </w:p>
    <w:p w14:paraId="75A14E3E" w14:textId="76BE4BB9" w:rsidR="00212484" w:rsidRPr="001629BB" w:rsidRDefault="00212484" w:rsidP="004A485D">
      <w:pPr>
        <w:pStyle w:val="Heading2"/>
      </w:pPr>
      <w:bookmarkStart w:id="328" w:name="_Toc112143941"/>
      <w:r w:rsidRPr="001629BB">
        <w:t xml:space="preserve">Student </w:t>
      </w:r>
      <w:r w:rsidR="0095181D" w:rsidRPr="001629BB">
        <w:t xml:space="preserve">Supervision </w:t>
      </w:r>
      <w:r w:rsidR="00FC07D9" w:rsidRPr="001629BB">
        <w:t xml:space="preserve">and </w:t>
      </w:r>
      <w:r w:rsidR="0095181D" w:rsidRPr="001629BB">
        <w:t>Assessment</w:t>
      </w:r>
      <w:bookmarkEnd w:id="328"/>
    </w:p>
    <w:p w14:paraId="3960AE27" w14:textId="77777777" w:rsidR="00EB3CC0" w:rsidRDefault="001A745F" w:rsidP="00EB3CC0">
      <w:r>
        <w:t xml:space="preserve">There are various sources of support available to support students during Practice Learning Experiences (PLE)s. </w:t>
      </w:r>
    </w:p>
    <w:p w14:paraId="16B2B027" w14:textId="45E498CE" w:rsidR="001A745F" w:rsidRDefault="001A745F" w:rsidP="00EB3CC0">
      <w:pPr>
        <w:rPr>
          <w:noProof/>
          <w:lang w:eastAsia="en-GB"/>
        </w:rPr>
      </w:pPr>
      <w:r w:rsidRPr="6E432969">
        <w:rPr>
          <w:lang w:eastAsia="en-GB"/>
        </w:rPr>
        <w:t xml:space="preserve">Figure </w:t>
      </w:r>
      <w:r w:rsidR="002D7305" w:rsidRPr="6E432969">
        <w:rPr>
          <w:lang w:eastAsia="en-GB"/>
        </w:rPr>
        <w:t>2</w:t>
      </w:r>
      <w:r w:rsidRPr="6E432969">
        <w:rPr>
          <w:lang w:eastAsia="en-GB"/>
        </w:rPr>
        <w:t xml:space="preserve">: </w:t>
      </w:r>
      <w:r w:rsidRPr="6E432969">
        <w:rPr>
          <w:noProof/>
          <w:lang w:eastAsia="en-GB"/>
        </w:rPr>
        <w:t>Practice partnership model of supervision</w:t>
      </w:r>
    </w:p>
    <w:p w14:paraId="6DC702CE" w14:textId="6195533B" w:rsidR="002262EC" w:rsidRPr="003E0C2D" w:rsidRDefault="00175818" w:rsidP="00B8518E">
      <w:pPr>
        <w:spacing w:after="0" w:line="240" w:lineRule="auto"/>
        <w:jc w:val="center"/>
        <w:rPr>
          <w:noProof/>
          <w:lang w:eastAsia="en-GB"/>
        </w:rPr>
      </w:pPr>
      <w:r w:rsidRPr="00175818">
        <w:rPr>
          <w:noProof/>
          <w:lang w:eastAsia="en-GB"/>
        </w:rPr>
        <w:drawing>
          <wp:inline distT="0" distB="0" distL="0" distR="0" wp14:anchorId="38A6ED7A" wp14:editId="2115F3B0">
            <wp:extent cx="3946967" cy="3951143"/>
            <wp:effectExtent l="0" t="0" r="0" b="0"/>
            <wp:docPr id="35" name="Picture 1" descr="Practice partnership model of supervision: &#10;Student&#10;Practice Educators&#10;Board Practice Education Leads&#10;University Practice Education Lecturers (PEL)&#10;Organisation Practice Education Team&#10;">
              <a:extLst xmlns:a="http://schemas.openxmlformats.org/drawingml/2006/main">
                <a:ext uri="{FF2B5EF4-FFF2-40B4-BE49-F238E27FC236}">
                  <a16:creationId xmlns:a16="http://schemas.microsoft.com/office/drawing/2014/main" id="{0CBC0BCB-19C3-4FB7-9B2B-0AC77F84F9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descr="Practice partnership model of supervision: &#10;Student&#10;Practice Educators&#10;Board Practice Education Leads&#10;University Practice Education Lecturers (PEL)&#10;Organisation Practice Education Team&#10;">
                      <a:extLst>
                        <a:ext uri="{FF2B5EF4-FFF2-40B4-BE49-F238E27FC236}">
                          <a16:creationId xmlns:a16="http://schemas.microsoft.com/office/drawing/2014/main" id="{0CBC0BCB-19C3-4FB7-9B2B-0AC77F84F9DE}"/>
                        </a:ext>
                      </a:extLst>
                    </pic:cNvPr>
                    <pic:cNvPicPr>
                      <a:picLocks noChangeAspect="1"/>
                    </pic:cNvPicPr>
                  </pic:nvPicPr>
                  <pic:blipFill>
                    <a:blip r:embed="rId124"/>
                    <a:stretch>
                      <a:fillRect/>
                    </a:stretch>
                  </pic:blipFill>
                  <pic:spPr>
                    <a:xfrm>
                      <a:off x="0" y="0"/>
                      <a:ext cx="3981222" cy="3985434"/>
                    </a:xfrm>
                    <a:prstGeom prst="rect">
                      <a:avLst/>
                    </a:prstGeom>
                  </pic:spPr>
                </pic:pic>
              </a:graphicData>
            </a:graphic>
          </wp:inline>
        </w:drawing>
      </w:r>
    </w:p>
    <w:p w14:paraId="71B8652C" w14:textId="514A9F48" w:rsidR="005E4798" w:rsidRPr="001629BB" w:rsidRDefault="00350E9F" w:rsidP="00514922">
      <w:pPr>
        <w:spacing w:before="240"/>
      </w:pPr>
      <w:r w:rsidRPr="001629BB">
        <w:lastRenderedPageBreak/>
        <w:t>Within each PLE student</w:t>
      </w:r>
      <w:r w:rsidR="00313CA9" w:rsidRPr="001629BB">
        <w:t>s</w:t>
      </w:r>
      <w:r w:rsidRPr="001629BB">
        <w:t xml:space="preserve"> will be assigned a nominated Practice </w:t>
      </w:r>
      <w:r w:rsidR="00501133" w:rsidRPr="001629BB">
        <w:t>Educator</w:t>
      </w:r>
      <w:r w:rsidRPr="001629BB">
        <w:t xml:space="preserve"> to teach and support them and to assess their performance in </w:t>
      </w:r>
      <w:r w:rsidR="00313CA9" w:rsidRPr="001629BB">
        <w:t>practice</w:t>
      </w:r>
      <w:r w:rsidRPr="001629BB">
        <w:t xml:space="preserve">. </w:t>
      </w:r>
    </w:p>
    <w:p w14:paraId="4A0E381A" w14:textId="5ED66033" w:rsidR="005E4798" w:rsidRPr="001629BB" w:rsidRDefault="005E4798" w:rsidP="00EB3CC0">
      <w:pPr>
        <w:pStyle w:val="Heading3"/>
        <w:spacing w:after="180"/>
      </w:pPr>
      <w:bookmarkStart w:id="329" w:name="_Toc36195244"/>
      <w:bookmarkStart w:id="330" w:name="_Hlk36564256"/>
      <w:r w:rsidRPr="001629BB">
        <w:t xml:space="preserve"> </w:t>
      </w:r>
      <w:bookmarkStart w:id="331" w:name="_Toc112143942"/>
      <w:r w:rsidRPr="004A485D">
        <w:t>Practice</w:t>
      </w:r>
      <w:r w:rsidRPr="001629BB">
        <w:t xml:space="preserve"> Educator</w:t>
      </w:r>
      <w:bookmarkEnd w:id="329"/>
      <w:bookmarkEnd w:id="331"/>
    </w:p>
    <w:p w14:paraId="1E8B25AC" w14:textId="73ED0308" w:rsidR="005E4798" w:rsidRPr="001629BB" w:rsidRDefault="005E4798" w:rsidP="6E432969">
      <w:pPr>
        <w:rPr>
          <w:sz w:val="20"/>
          <w:szCs w:val="20"/>
          <w:lang w:eastAsia="en-GB"/>
        </w:rPr>
      </w:pPr>
      <w:r>
        <w:t xml:space="preserve">The Practice Educator, within all </w:t>
      </w:r>
      <w:r w:rsidR="00313CA9">
        <w:t>PLEs</w:t>
      </w:r>
      <w:r w:rsidR="001A745F">
        <w:t>,</w:t>
      </w:r>
      <w:r>
        <w:t xml:space="preserve"> must be an approved professional practitioner, an appropriately trained and registered healthcare professional who works directly alongside the student during practice learning. This professional will have contemporary knowledge and experience relevant to the student being supervised and will have been suitably prepared to undertake this role. </w:t>
      </w:r>
      <w:r w:rsidRPr="6E432969">
        <w:rPr>
          <w:lang w:eastAsia="en-GB"/>
        </w:rPr>
        <w:t xml:space="preserve">Bi-annual </w:t>
      </w:r>
      <w:r w:rsidR="00313CA9" w:rsidRPr="6E432969">
        <w:rPr>
          <w:lang w:eastAsia="en-GB"/>
        </w:rPr>
        <w:t xml:space="preserve">Practice Educator </w:t>
      </w:r>
      <w:r w:rsidRPr="6E432969">
        <w:rPr>
          <w:lang w:eastAsia="en-GB"/>
        </w:rPr>
        <w:t xml:space="preserve">training days will be </w:t>
      </w:r>
      <w:proofErr w:type="spellStart"/>
      <w:r w:rsidRPr="6E432969">
        <w:rPr>
          <w:lang w:eastAsia="en-GB"/>
        </w:rPr>
        <w:t>organised</w:t>
      </w:r>
      <w:proofErr w:type="spellEnd"/>
      <w:r w:rsidRPr="6E432969">
        <w:rPr>
          <w:lang w:eastAsia="en-GB"/>
        </w:rPr>
        <w:t xml:space="preserve"> and run by the School to prepare and support Practice Educators. Additional resources will be available on the School</w:t>
      </w:r>
      <w:r w:rsidR="00313CA9" w:rsidRPr="6E432969">
        <w:rPr>
          <w:lang w:eastAsia="en-GB"/>
        </w:rPr>
        <w:t>’</w:t>
      </w:r>
      <w:r w:rsidRPr="6E432969">
        <w:rPr>
          <w:lang w:eastAsia="en-GB"/>
        </w:rPr>
        <w:t xml:space="preserve">s Practice Learning webpage and dedicated paramedic </w:t>
      </w:r>
      <w:r w:rsidR="00313CA9">
        <w:t>Practice Education Lecturers</w:t>
      </w:r>
      <w:r w:rsidR="00313CA9" w:rsidRPr="6E432969">
        <w:rPr>
          <w:lang w:eastAsia="en-GB"/>
        </w:rPr>
        <w:t xml:space="preserve"> (</w:t>
      </w:r>
      <w:r w:rsidRPr="6E432969">
        <w:rPr>
          <w:lang w:eastAsia="en-GB"/>
        </w:rPr>
        <w:t>PEL</w:t>
      </w:r>
      <w:r w:rsidR="00313CA9" w:rsidRPr="6E432969">
        <w:rPr>
          <w:lang w:eastAsia="en-GB"/>
        </w:rPr>
        <w:t>)</w:t>
      </w:r>
      <w:r w:rsidRPr="6E432969">
        <w:rPr>
          <w:lang w:eastAsia="en-GB"/>
        </w:rPr>
        <w:t xml:space="preserve"> will deliver educational updates as required. </w:t>
      </w:r>
      <w:r>
        <w:t>Practice Educators will supervise student learning and support them in working towards achievement of the required proficiencies and learning outcomes.</w:t>
      </w:r>
    </w:p>
    <w:p w14:paraId="5B31045C" w14:textId="21AA0059" w:rsidR="005E4798" w:rsidRDefault="005E4798" w:rsidP="00BF1F40">
      <w:r w:rsidRPr="001629BB">
        <w:t xml:space="preserve">The role of the Practice Educator is to contribute to the student’s learning by: </w:t>
      </w:r>
    </w:p>
    <w:p w14:paraId="02812534" w14:textId="4F3982BB" w:rsidR="005E4798" w:rsidRPr="001629BB" w:rsidRDefault="005E4798" w:rsidP="00405CF2">
      <w:pPr>
        <w:pStyle w:val="ListParagraph"/>
        <w:numPr>
          <w:ilvl w:val="0"/>
          <w:numId w:val="23"/>
        </w:numPr>
        <w:spacing w:after="100"/>
        <w:ind w:left="714" w:hanging="357"/>
      </w:pPr>
      <w:r w:rsidRPr="001629BB">
        <w:t>providing and managing an effective learning environment</w:t>
      </w:r>
      <w:r w:rsidR="00D02986" w:rsidRPr="001629BB">
        <w:t>.</w:t>
      </w:r>
    </w:p>
    <w:p w14:paraId="2F7CDEF5" w14:textId="6C5915A6" w:rsidR="005E4798" w:rsidRPr="001629BB" w:rsidRDefault="005E4798" w:rsidP="00405CF2">
      <w:pPr>
        <w:pStyle w:val="ListParagraph"/>
        <w:numPr>
          <w:ilvl w:val="0"/>
          <w:numId w:val="23"/>
        </w:numPr>
        <w:spacing w:after="100"/>
        <w:ind w:left="714" w:hanging="357"/>
      </w:pPr>
      <w:r w:rsidRPr="001629BB">
        <w:t>providing the student with a sense of belonging, ensuring the practice learning environment is welcoming and supports the student’s learning experience</w:t>
      </w:r>
      <w:r w:rsidR="00D02986" w:rsidRPr="001629BB">
        <w:t>.</w:t>
      </w:r>
    </w:p>
    <w:p w14:paraId="64823725" w14:textId="1BE927F2" w:rsidR="005E4798" w:rsidRPr="001629BB" w:rsidRDefault="005E4798" w:rsidP="00405CF2">
      <w:pPr>
        <w:pStyle w:val="ListParagraph"/>
        <w:numPr>
          <w:ilvl w:val="0"/>
          <w:numId w:val="23"/>
        </w:numPr>
        <w:spacing w:after="100"/>
        <w:ind w:left="714" w:hanging="357"/>
      </w:pPr>
      <w:r w:rsidRPr="001629BB">
        <w:t>providing the student with an induction and orientation to the practice learning environment</w:t>
      </w:r>
      <w:r w:rsidR="00D02986" w:rsidRPr="001629BB">
        <w:t>.</w:t>
      </w:r>
    </w:p>
    <w:p w14:paraId="728A64A0" w14:textId="5AAE29A8" w:rsidR="005E4798" w:rsidRPr="001629BB" w:rsidRDefault="005E4798" w:rsidP="00405CF2">
      <w:pPr>
        <w:pStyle w:val="ListParagraph"/>
        <w:numPr>
          <w:ilvl w:val="0"/>
          <w:numId w:val="23"/>
        </w:numPr>
        <w:spacing w:after="100"/>
        <w:ind w:left="714" w:hanging="357"/>
      </w:pPr>
      <w:r w:rsidRPr="001629BB">
        <w:t>in discussion with the student, identifying individual learning needs and objectives</w:t>
      </w:r>
      <w:r w:rsidR="00D02986" w:rsidRPr="001629BB">
        <w:t>.</w:t>
      </w:r>
    </w:p>
    <w:p w14:paraId="42433454" w14:textId="6680FB74" w:rsidR="005E4798" w:rsidRPr="001629BB" w:rsidRDefault="005E4798" w:rsidP="00405CF2">
      <w:pPr>
        <w:pStyle w:val="ListParagraph"/>
        <w:numPr>
          <w:ilvl w:val="0"/>
          <w:numId w:val="23"/>
        </w:numPr>
        <w:spacing w:after="100"/>
        <w:ind w:left="714" w:hanging="357"/>
      </w:pPr>
      <w:r w:rsidRPr="001629BB">
        <w:t>support the student to develop theoretical knowledge; in the application of theory to practice and develop decision making capability</w:t>
      </w:r>
      <w:r w:rsidR="00D02986" w:rsidRPr="001629BB">
        <w:t>.</w:t>
      </w:r>
    </w:p>
    <w:p w14:paraId="273B4B11" w14:textId="7D3B80C8" w:rsidR="005E4798" w:rsidRPr="001629BB" w:rsidRDefault="005E4798" w:rsidP="00405CF2">
      <w:pPr>
        <w:pStyle w:val="ListParagraph"/>
        <w:numPr>
          <w:ilvl w:val="0"/>
          <w:numId w:val="23"/>
        </w:numPr>
        <w:spacing w:after="100"/>
        <w:ind w:left="714" w:hanging="357"/>
      </w:pPr>
      <w:r w:rsidRPr="001629BB">
        <w:lastRenderedPageBreak/>
        <w:t>providing constructive feedback in an honest, timely manner</w:t>
      </w:r>
      <w:r w:rsidR="00D02986" w:rsidRPr="001629BB">
        <w:t>.</w:t>
      </w:r>
    </w:p>
    <w:p w14:paraId="28BB88C5" w14:textId="6EC86B38" w:rsidR="005E4798" w:rsidRPr="001629BB" w:rsidRDefault="005E4798" w:rsidP="00405CF2">
      <w:pPr>
        <w:pStyle w:val="ListParagraph"/>
        <w:numPr>
          <w:ilvl w:val="0"/>
          <w:numId w:val="23"/>
        </w:numPr>
        <w:spacing w:after="100"/>
        <w:ind w:left="714" w:hanging="357"/>
      </w:pPr>
      <w:r w:rsidRPr="001629BB">
        <w:t>undertake interim and final performance reviews</w:t>
      </w:r>
      <w:r w:rsidR="00D02986" w:rsidRPr="001629BB">
        <w:t>.</w:t>
      </w:r>
      <w:r w:rsidRPr="001629BB">
        <w:t xml:space="preserve"> </w:t>
      </w:r>
    </w:p>
    <w:p w14:paraId="3D7AACE2" w14:textId="19C63935" w:rsidR="005E4798" w:rsidRPr="001629BB" w:rsidRDefault="005E4798" w:rsidP="00405CF2">
      <w:pPr>
        <w:pStyle w:val="ListParagraph"/>
        <w:numPr>
          <w:ilvl w:val="0"/>
          <w:numId w:val="23"/>
        </w:numPr>
        <w:spacing w:after="100"/>
        <w:ind w:left="714" w:hanging="357"/>
      </w:pPr>
      <w:r w:rsidRPr="001629BB">
        <w:t>supporting the student using action planning</w:t>
      </w:r>
      <w:r w:rsidR="00D02986" w:rsidRPr="001629BB">
        <w:t>.</w:t>
      </w:r>
    </w:p>
    <w:p w14:paraId="2647203D" w14:textId="648D7574" w:rsidR="005E4798" w:rsidRPr="001629BB" w:rsidRDefault="005E4798" w:rsidP="00405CF2">
      <w:pPr>
        <w:pStyle w:val="ListParagraph"/>
        <w:numPr>
          <w:ilvl w:val="0"/>
          <w:numId w:val="23"/>
        </w:numPr>
        <w:spacing w:after="100"/>
        <w:ind w:left="714" w:hanging="357"/>
      </w:pPr>
      <w:r w:rsidRPr="001629BB">
        <w:t>liaising with others who have contributed to the student’s learning</w:t>
      </w:r>
      <w:r w:rsidR="00D02986" w:rsidRPr="001629BB">
        <w:t>.</w:t>
      </w:r>
    </w:p>
    <w:p w14:paraId="11AC783D" w14:textId="21DFBCC2" w:rsidR="005E4798" w:rsidRPr="001629BB" w:rsidRDefault="005E4798" w:rsidP="00405CF2">
      <w:pPr>
        <w:pStyle w:val="ListParagraph"/>
        <w:numPr>
          <w:ilvl w:val="0"/>
          <w:numId w:val="23"/>
        </w:numPr>
        <w:spacing w:after="100"/>
        <w:ind w:left="714" w:hanging="357"/>
      </w:pPr>
      <w:r w:rsidRPr="001629BB">
        <w:t>undertake objective evidence-based decisions around student progression providing constructive feedback within the practice assessment documentation (PAD) as required to enhance development and impact on future performance</w:t>
      </w:r>
      <w:r w:rsidR="00D02986" w:rsidRPr="001629BB">
        <w:t>.</w:t>
      </w:r>
    </w:p>
    <w:p w14:paraId="208D78DB" w14:textId="77777777" w:rsidR="005E4798" w:rsidRPr="001629BB" w:rsidRDefault="005E4798" w:rsidP="00E91489">
      <w:pPr>
        <w:pStyle w:val="ListParagraph"/>
        <w:numPr>
          <w:ilvl w:val="0"/>
          <w:numId w:val="23"/>
        </w:numPr>
        <w:spacing w:after="180"/>
        <w:ind w:left="714" w:hanging="357"/>
      </w:pPr>
      <w:r w:rsidRPr="001629BB">
        <w:t>serving as a role model for safe and effective practice in line with their code of conduct.</w:t>
      </w:r>
    </w:p>
    <w:p w14:paraId="6E6221FA" w14:textId="710890CD" w:rsidR="005E4798" w:rsidRPr="001629BB" w:rsidRDefault="005E4798" w:rsidP="00EB3CC0">
      <w:pPr>
        <w:tabs>
          <w:tab w:val="left" w:pos="2655"/>
        </w:tabs>
        <w:spacing w:after="180"/>
      </w:pPr>
      <w:r w:rsidRPr="001629BB">
        <w:t>In addition, the Practice Educator will make decisions regarding assessment, a student’s competence and fitness to progress on the course</w:t>
      </w:r>
      <w:r w:rsidR="00EC1843" w:rsidRPr="001629BB">
        <w:t>,</w:t>
      </w:r>
      <w:r w:rsidRPr="001629BB">
        <w:t xml:space="preserve"> escalating concerns as required</w:t>
      </w:r>
      <w:r w:rsidR="00EC1843" w:rsidRPr="001629BB">
        <w:t xml:space="preserve"> using the </w:t>
      </w:r>
      <w:r w:rsidRPr="001629BB">
        <w:t>School’s Practice Learning Support Protocol</w:t>
      </w:r>
      <w:r w:rsidR="00EC1843" w:rsidRPr="001629BB">
        <w:t>.</w:t>
      </w:r>
      <w:r w:rsidRPr="001629BB">
        <w:t xml:space="preserve"> </w:t>
      </w:r>
    </w:p>
    <w:p w14:paraId="3A4C5E7B" w14:textId="0372F2FB" w:rsidR="00EC1843" w:rsidRPr="001629BB" w:rsidRDefault="00EC1843" w:rsidP="00EB3CC0">
      <w:pPr>
        <w:tabs>
          <w:tab w:val="left" w:pos="2655"/>
        </w:tabs>
        <w:spacing w:after="120"/>
      </w:pPr>
      <w:r w:rsidRPr="001629BB">
        <w:t xml:space="preserve">See also </w:t>
      </w:r>
      <w:r w:rsidRPr="001A745F">
        <w:rPr>
          <w:i/>
        </w:rPr>
        <w:t>Practice Learning Support Protocol</w:t>
      </w:r>
      <w:r w:rsidRPr="001629BB">
        <w:t>.</w:t>
      </w:r>
    </w:p>
    <w:p w14:paraId="45BE6B68" w14:textId="77777777" w:rsidR="005E4798" w:rsidRPr="001629BB" w:rsidRDefault="005E4798" w:rsidP="004A485D">
      <w:pPr>
        <w:pStyle w:val="Heading3"/>
      </w:pPr>
      <w:bookmarkStart w:id="332" w:name="_Toc36195245"/>
      <w:bookmarkStart w:id="333" w:name="_Toc112143943"/>
      <w:bookmarkEnd w:id="330"/>
      <w:r w:rsidRPr="001629BB">
        <w:t xml:space="preserve">RGU </w:t>
      </w:r>
      <w:r w:rsidRPr="004A485D">
        <w:t>Practice</w:t>
      </w:r>
      <w:r w:rsidRPr="001629BB">
        <w:t xml:space="preserve"> Education Team</w:t>
      </w:r>
      <w:bookmarkEnd w:id="332"/>
      <w:bookmarkEnd w:id="333"/>
    </w:p>
    <w:p w14:paraId="352B4ABA" w14:textId="3B66459E" w:rsidR="005E4798" w:rsidRPr="001629BB" w:rsidRDefault="005E4798" w:rsidP="00E91489">
      <w:pPr>
        <w:spacing w:after="180"/>
      </w:pPr>
      <w:r w:rsidRPr="001629BB">
        <w:t xml:space="preserve">The role of the University Practice Education Team and specifically the </w:t>
      </w:r>
      <w:r w:rsidR="00313CA9" w:rsidRPr="001629BB">
        <w:t>Practice Education Lecturer</w:t>
      </w:r>
      <w:r w:rsidRPr="001629BB">
        <w:t xml:space="preserve"> (PEL) is to ensure support is provided for all students and Practice Educators during practice learning experiences.</w:t>
      </w:r>
    </w:p>
    <w:p w14:paraId="58DE8228" w14:textId="77777777" w:rsidR="005E4798" w:rsidRPr="001629BB" w:rsidRDefault="005E4798" w:rsidP="00E91489">
      <w:pPr>
        <w:spacing w:after="120"/>
      </w:pPr>
      <w:r w:rsidRPr="001629BB">
        <w:t>In addition, the PEL will:</w:t>
      </w:r>
    </w:p>
    <w:p w14:paraId="6B342866" w14:textId="017C3519" w:rsidR="005E4798" w:rsidRPr="001629BB" w:rsidRDefault="005E4798" w:rsidP="00405CF2">
      <w:pPr>
        <w:pStyle w:val="ListParagraph"/>
        <w:numPr>
          <w:ilvl w:val="0"/>
          <w:numId w:val="24"/>
        </w:numPr>
      </w:pPr>
      <w:r w:rsidRPr="001629BB">
        <w:t>influence, develop and enhance the quality of practice learning by providing support and educational input to the PLE</w:t>
      </w:r>
      <w:r w:rsidR="00E506A1" w:rsidRPr="001629BB">
        <w:t>.</w:t>
      </w:r>
      <w:r w:rsidRPr="001629BB">
        <w:t xml:space="preserve">  </w:t>
      </w:r>
    </w:p>
    <w:p w14:paraId="4AFEB229" w14:textId="150DA759" w:rsidR="005E4798" w:rsidRPr="001629BB" w:rsidRDefault="005E4798" w:rsidP="00405CF2">
      <w:pPr>
        <w:pStyle w:val="ListParagraph"/>
        <w:numPr>
          <w:ilvl w:val="0"/>
          <w:numId w:val="24"/>
        </w:numPr>
      </w:pPr>
      <w:r w:rsidRPr="001629BB">
        <w:t>facilitate Practice Educator preparation in partnership with placement providers</w:t>
      </w:r>
      <w:r w:rsidR="00E506A1" w:rsidRPr="001629BB">
        <w:t>.</w:t>
      </w:r>
      <w:r w:rsidRPr="001629BB">
        <w:t xml:space="preserve"> </w:t>
      </w:r>
    </w:p>
    <w:p w14:paraId="2805B852" w14:textId="7AD00E9E" w:rsidR="005E4798" w:rsidRPr="001629BB" w:rsidRDefault="005E4798" w:rsidP="00405CF2">
      <w:pPr>
        <w:pStyle w:val="ListParagraph"/>
        <w:numPr>
          <w:ilvl w:val="0"/>
          <w:numId w:val="24"/>
        </w:numPr>
      </w:pPr>
      <w:r w:rsidRPr="001629BB">
        <w:t>support the implementation of the HCPC Standards of Proficiency (HCPC 2014) and the Standards of conduct, performance and ethics (HCPC 2016</w:t>
      </w:r>
      <w:r w:rsidR="00F930AC" w:rsidRPr="001629BB">
        <w:t>b</w:t>
      </w:r>
      <w:r w:rsidRPr="001629BB">
        <w:t xml:space="preserve">).  </w:t>
      </w:r>
    </w:p>
    <w:p w14:paraId="7E7CEB11" w14:textId="47D9BBB4" w:rsidR="005E4798" w:rsidRPr="001629BB" w:rsidRDefault="005E4798" w:rsidP="00405CF2">
      <w:pPr>
        <w:pStyle w:val="ListParagraph"/>
        <w:numPr>
          <w:ilvl w:val="0"/>
          <w:numId w:val="24"/>
        </w:numPr>
      </w:pPr>
      <w:bookmarkStart w:id="334" w:name="_Hlk21953426"/>
      <w:r w:rsidRPr="001A745F">
        <w:rPr>
          <w:color w:val="000000" w:themeColor="text1"/>
        </w:rPr>
        <w:t>support the implementation of the Quality Standards for Practice learning experience (NES 2008)</w:t>
      </w:r>
      <w:r w:rsidRPr="001A745F">
        <w:rPr>
          <w:color w:val="FF0000"/>
        </w:rPr>
        <w:t xml:space="preserve"> </w:t>
      </w:r>
      <w:r w:rsidRPr="001629BB">
        <w:t>across all practice environments and ensure adherence with all quality assurance processes</w:t>
      </w:r>
      <w:r w:rsidR="00E506A1" w:rsidRPr="001629BB">
        <w:t>.</w:t>
      </w:r>
    </w:p>
    <w:bookmarkEnd w:id="334"/>
    <w:p w14:paraId="1952DDBE" w14:textId="0702BA7A" w:rsidR="005E4798" w:rsidRPr="001629BB" w:rsidRDefault="005E4798" w:rsidP="00501FF4">
      <w:pPr>
        <w:pStyle w:val="ListParagraph"/>
        <w:numPr>
          <w:ilvl w:val="0"/>
          <w:numId w:val="24"/>
        </w:numPr>
        <w:spacing w:after="100"/>
        <w:ind w:left="714" w:hanging="357"/>
      </w:pPr>
      <w:r w:rsidRPr="001629BB">
        <w:lastRenderedPageBreak/>
        <w:t>provide support in relation to student conduct and performance in practice</w:t>
      </w:r>
      <w:r w:rsidR="00E506A1" w:rsidRPr="001629BB">
        <w:t>.</w:t>
      </w:r>
    </w:p>
    <w:p w14:paraId="1B119186" w14:textId="0EB8A075" w:rsidR="005E4798" w:rsidRPr="001629BB" w:rsidRDefault="005E4798" w:rsidP="00E91489">
      <w:pPr>
        <w:pStyle w:val="ListParagraph"/>
        <w:numPr>
          <w:ilvl w:val="0"/>
          <w:numId w:val="24"/>
        </w:numPr>
        <w:spacing w:after="180"/>
        <w:ind w:left="714" w:hanging="357"/>
      </w:pPr>
      <w:r w:rsidRPr="001629BB">
        <w:t>maintain clear communication channels with all relevant stakeholders if a student is failing to achieve the required learning outcomes or in relation to concerns around professional behaviour or conduct</w:t>
      </w:r>
      <w:r w:rsidR="00E506A1" w:rsidRPr="001629BB">
        <w:t>.</w:t>
      </w:r>
    </w:p>
    <w:p w14:paraId="0C0890CF" w14:textId="205315BF" w:rsidR="005E4798" w:rsidRPr="001629BB" w:rsidRDefault="005E4798" w:rsidP="00501FF4">
      <w:pPr>
        <w:spacing w:before="120" w:after="180"/>
      </w:pPr>
      <w:r w:rsidRPr="001629BB">
        <w:t>Contact details for the team can be found in the module area on CampusMoodle.</w:t>
      </w:r>
    </w:p>
    <w:p w14:paraId="3FA8017B" w14:textId="2A1AB3F5" w:rsidR="005E4798" w:rsidRPr="001629BB" w:rsidRDefault="005E4798" w:rsidP="00501FF4">
      <w:pPr>
        <w:pStyle w:val="Heading3"/>
        <w:spacing w:after="180"/>
      </w:pPr>
      <w:bookmarkStart w:id="335" w:name="_Toc36195246"/>
      <w:bookmarkStart w:id="336" w:name="_Toc112143944"/>
      <w:proofErr w:type="spellStart"/>
      <w:r w:rsidRPr="004A485D">
        <w:t>Organisation’s</w:t>
      </w:r>
      <w:proofErr w:type="spellEnd"/>
      <w:r w:rsidRPr="001629BB">
        <w:t xml:space="preserve"> Practice Education Team including Scottish Ambulance Service</w:t>
      </w:r>
      <w:bookmarkEnd w:id="335"/>
      <w:bookmarkEnd w:id="336"/>
    </w:p>
    <w:p w14:paraId="2B4DB2F0" w14:textId="49646FCB" w:rsidR="005E4798" w:rsidRPr="001629BB" w:rsidRDefault="005E4798" w:rsidP="001A745F">
      <w:r>
        <w:t>There are several Practice Education Leads (</w:t>
      </w:r>
      <w:proofErr w:type="spellStart"/>
      <w:r>
        <w:t>PEdLs</w:t>
      </w:r>
      <w:proofErr w:type="spellEnd"/>
      <w:r>
        <w:t xml:space="preserve">), Practice Education Facilitators (PEFs) and additional educators and staff available in the practice setting to support both students and </w:t>
      </w:r>
      <w:r w:rsidR="00E506A1">
        <w:t>Practice Educators</w:t>
      </w:r>
      <w:r>
        <w:t>. These educators are employed by the local organisation i.e. Territorial Health Boards</w:t>
      </w:r>
      <w:r w:rsidR="009D3947">
        <w:t xml:space="preserve"> </w:t>
      </w:r>
      <w:r>
        <w:t xml:space="preserve">or Scottish Ambulance Service, to ensure student and Practice Educator support is available as required and to support student learning in practice. If a </w:t>
      </w:r>
      <w:r w:rsidR="00E506A1">
        <w:t>PLE</w:t>
      </w:r>
      <w:r>
        <w:t xml:space="preserve"> does not have a named Practice Educator, support will be available from the RGU Practice Education Team. </w:t>
      </w:r>
    </w:p>
    <w:p w14:paraId="3FA4B9D2" w14:textId="77777777" w:rsidR="00A534C6" w:rsidRPr="001629BB" w:rsidRDefault="00A534C6" w:rsidP="00501FF4">
      <w:pPr>
        <w:pStyle w:val="Heading3"/>
        <w:spacing w:after="180"/>
      </w:pPr>
      <w:bookmarkStart w:id="337" w:name="_Toc34833013"/>
      <w:bookmarkStart w:id="338" w:name="_Toc112143945"/>
      <w:bookmarkStart w:id="339" w:name="_Hlk34832750"/>
      <w:bookmarkStart w:id="340" w:name="_Hlk47965304"/>
      <w:r w:rsidRPr="001629BB">
        <w:t xml:space="preserve">Practice </w:t>
      </w:r>
      <w:r w:rsidRPr="004A485D">
        <w:t>Learning</w:t>
      </w:r>
      <w:r w:rsidRPr="001629BB">
        <w:t xml:space="preserve"> Support Protocol</w:t>
      </w:r>
      <w:bookmarkEnd w:id="337"/>
      <w:r w:rsidRPr="001629BB">
        <w:t xml:space="preserve"> (PLSP)</w:t>
      </w:r>
      <w:bookmarkEnd w:id="338"/>
    </w:p>
    <w:p w14:paraId="06BDA72A" w14:textId="77777777" w:rsidR="00E208F2" w:rsidRPr="001629BB" w:rsidRDefault="00A534C6" w:rsidP="00501FF4">
      <w:pPr>
        <w:spacing w:after="160"/>
      </w:pPr>
      <w:r w:rsidRPr="001629BB">
        <w:t xml:space="preserve">The PLSP is aimed to be used by those involved in student assessment during PLEs. The PLSP offers a mechanism to provide student support and to escalate concerns. </w:t>
      </w:r>
    </w:p>
    <w:p w14:paraId="7436600D" w14:textId="51741269" w:rsidR="00D00E55" w:rsidRPr="001629BB" w:rsidRDefault="00A534C6" w:rsidP="00501FF4">
      <w:pPr>
        <w:spacing w:after="160"/>
        <w:rPr>
          <w:bCs/>
        </w:rPr>
      </w:pPr>
      <w:r w:rsidRPr="001629BB">
        <w:rPr>
          <w:rFonts w:cs="Arial"/>
          <w:szCs w:val="24"/>
        </w:rPr>
        <w:t>Click here to access the full version of the</w:t>
      </w:r>
      <w:r w:rsidR="00EB3CC0">
        <w:rPr>
          <w:rFonts w:cs="Arial"/>
          <w:szCs w:val="24"/>
        </w:rPr>
        <w:t xml:space="preserve"> PLSP:</w:t>
      </w:r>
      <w:r w:rsidRPr="001629BB">
        <w:rPr>
          <w:rFonts w:cs="Arial"/>
          <w:szCs w:val="24"/>
        </w:rPr>
        <w:t xml:space="preserve"> </w:t>
      </w:r>
      <w:r w:rsidR="00EB3CC0">
        <w:rPr>
          <w:rFonts w:cs="Arial"/>
          <w:szCs w:val="24"/>
        </w:rPr>
        <w:br/>
      </w:r>
      <w:hyperlink r:id="rId125" w:history="1">
        <w:r w:rsidRPr="001629BB">
          <w:rPr>
            <w:rStyle w:val="Hyperlink"/>
            <w:rFonts w:cs="Arial"/>
            <w:szCs w:val="24"/>
          </w:rPr>
          <w:t>BSc Paramedic Practice: Practice Learning Support Protocol</w:t>
        </w:r>
      </w:hyperlink>
      <w:r w:rsidRPr="001629BB">
        <w:rPr>
          <w:rFonts w:cs="Arial"/>
          <w:szCs w:val="24"/>
        </w:rPr>
        <w:t xml:space="preserve"> (PDF)</w:t>
      </w:r>
      <w:r w:rsidR="005B5215" w:rsidRPr="001629BB">
        <w:rPr>
          <w:rFonts w:cs="Arial"/>
          <w:szCs w:val="24"/>
        </w:rPr>
        <w:t>.</w:t>
      </w:r>
      <w:r w:rsidRPr="001629BB">
        <w:rPr>
          <w:bCs/>
        </w:rPr>
        <w:t xml:space="preserve"> </w:t>
      </w:r>
    </w:p>
    <w:p w14:paraId="5A7EAE20" w14:textId="0C2699D0" w:rsidR="00D00E55" w:rsidRPr="001629BB" w:rsidRDefault="00D00E55" w:rsidP="00501FF4">
      <w:pPr>
        <w:spacing w:after="160"/>
        <w:rPr>
          <w:bCs/>
        </w:rPr>
      </w:pPr>
      <w:r w:rsidRPr="001629BB">
        <w:rPr>
          <w:bCs/>
        </w:rPr>
        <w:t xml:space="preserve">If students have significant concerns around patient safety/care, they should refer to Appendix </w:t>
      </w:r>
      <w:r w:rsidR="007E44D0" w:rsidRPr="001629BB">
        <w:rPr>
          <w:bCs/>
        </w:rPr>
        <w:t>2</w:t>
      </w:r>
      <w:r w:rsidRPr="001629BB">
        <w:rPr>
          <w:bCs/>
        </w:rPr>
        <w:t>: Flowchart of key stages in reporting a care concern and raise their concern immediately or at the earliest opportunity with the Practice Education Lead/PEL.</w:t>
      </w:r>
      <w:r w:rsidR="006D175D" w:rsidRPr="001629BB">
        <w:rPr>
          <w:bCs/>
        </w:rPr>
        <w:t xml:space="preserve"> Appendix 3 provides a template form for students to report a concern.</w:t>
      </w:r>
    </w:p>
    <w:bookmarkEnd w:id="339"/>
    <w:p w14:paraId="2D941678" w14:textId="4416A2DD" w:rsidR="007E44D0" w:rsidRPr="001629BB" w:rsidRDefault="007E44D0" w:rsidP="00E91489">
      <w:pPr>
        <w:adjustRightInd w:val="0"/>
        <w:spacing w:after="120"/>
        <w:rPr>
          <w:bCs/>
        </w:rPr>
      </w:pPr>
      <w:r w:rsidRPr="001629BB">
        <w:rPr>
          <w:bCs/>
        </w:rPr>
        <w:t xml:space="preserve">See also </w:t>
      </w:r>
      <w:r w:rsidRPr="001A745F">
        <w:rPr>
          <w:bCs/>
          <w:i/>
        </w:rPr>
        <w:t>Student Wellbeing</w:t>
      </w:r>
      <w:r w:rsidRPr="001629BB">
        <w:rPr>
          <w:bCs/>
        </w:rPr>
        <w:t>.</w:t>
      </w:r>
    </w:p>
    <w:p w14:paraId="0569E915" w14:textId="19D99599" w:rsidR="00350E9F" w:rsidRPr="001629BB" w:rsidRDefault="002A2470" w:rsidP="004A485D">
      <w:pPr>
        <w:pStyle w:val="Heading2"/>
      </w:pPr>
      <w:bookmarkStart w:id="341" w:name="_Toc112143946"/>
      <w:bookmarkEnd w:id="340"/>
      <w:r w:rsidRPr="004A485D">
        <w:lastRenderedPageBreak/>
        <w:t>Preparation</w:t>
      </w:r>
      <w:r w:rsidRPr="001629BB">
        <w:t xml:space="preserve"> for Practice</w:t>
      </w:r>
      <w:bookmarkEnd w:id="341"/>
      <w:r w:rsidR="001316AD">
        <w:t xml:space="preserve"> </w:t>
      </w:r>
    </w:p>
    <w:p w14:paraId="375EB60D" w14:textId="540E117C" w:rsidR="0049247C" w:rsidRPr="001629BB" w:rsidRDefault="0049247C" w:rsidP="0049247C">
      <w:pPr>
        <w:pStyle w:val="BodyText"/>
        <w:spacing w:before="0"/>
        <w:ind w:left="0" w:right="117"/>
      </w:pPr>
      <w:r w:rsidRPr="001629BB">
        <w:t xml:space="preserve">Sessions entitled Preparation for Practice delivered by the Practice Learning Team are scheduled within each </w:t>
      </w:r>
      <w:r w:rsidR="001316AD" w:rsidRPr="001629BB">
        <w:t xml:space="preserve">Stage </w:t>
      </w:r>
      <w:r w:rsidRPr="001629BB">
        <w:t xml:space="preserve">of the </w:t>
      </w:r>
      <w:r w:rsidR="00541FB2" w:rsidRPr="001629BB">
        <w:t>course</w:t>
      </w:r>
      <w:r w:rsidRPr="001629BB">
        <w:t xml:space="preserve">. Contact can be made with members of the Practice Learning Team </w:t>
      </w:r>
      <w:r w:rsidR="00EB3CC0">
        <w:t xml:space="preserve">- </w:t>
      </w:r>
      <w:hyperlink r:id="rId126" w:history="1">
        <w:r w:rsidR="00EB3CC0" w:rsidRPr="0062106F">
          <w:rPr>
            <w:rStyle w:val="Hyperlink"/>
          </w:rPr>
          <w:t>PELParamedic@rgu.ac.uk</w:t>
        </w:r>
      </w:hyperlink>
      <w:r w:rsidR="00EB3CC0">
        <w:t xml:space="preserve"> - </w:t>
      </w:r>
      <w:r w:rsidRPr="001629BB">
        <w:t>at any time in relation to issues related to practice.</w:t>
      </w:r>
    </w:p>
    <w:p w14:paraId="477AEB03" w14:textId="79062852" w:rsidR="005C26F4" w:rsidRPr="001629BB" w:rsidRDefault="00915E4A" w:rsidP="004A485D">
      <w:pPr>
        <w:pStyle w:val="Heading2"/>
      </w:pPr>
      <w:bookmarkStart w:id="342" w:name="5.2_Shift_Patterns"/>
      <w:bookmarkStart w:id="343" w:name="_Toc24361871"/>
      <w:bookmarkStart w:id="344" w:name="_Toc112143947"/>
      <w:bookmarkEnd w:id="342"/>
      <w:r w:rsidRPr="001629BB">
        <w:t xml:space="preserve">Shift </w:t>
      </w:r>
      <w:r w:rsidRPr="004A485D">
        <w:t>Patterns</w:t>
      </w:r>
      <w:bookmarkEnd w:id="343"/>
      <w:bookmarkEnd w:id="344"/>
    </w:p>
    <w:p w14:paraId="5196A735" w14:textId="5F9FBEDA" w:rsidR="005C26F4" w:rsidRPr="001629BB" w:rsidRDefault="00E538B3" w:rsidP="00864813">
      <w:pPr>
        <w:spacing w:after="180"/>
      </w:pPr>
      <w:r w:rsidRPr="001629BB">
        <w:t>Paramedic</w:t>
      </w:r>
      <w:r w:rsidR="00915E4A" w:rsidRPr="001629BB">
        <w:t xml:space="preserve"> students </w:t>
      </w:r>
      <w:r w:rsidR="002B691C" w:rsidRPr="001629BB">
        <w:t xml:space="preserve">are expected to </w:t>
      </w:r>
      <w:r w:rsidR="00915E4A" w:rsidRPr="001629BB">
        <w:t xml:space="preserve">undertake </w:t>
      </w:r>
      <w:r w:rsidR="00E506A1" w:rsidRPr="001629BB">
        <w:t>PLEs</w:t>
      </w:r>
      <w:r w:rsidR="00915E4A" w:rsidRPr="001629BB">
        <w:t xml:space="preserve"> that reﬂect the 24 hour, 7 day a week nature of care. It is expected that students’ timesheets and </w:t>
      </w:r>
      <w:r w:rsidR="006A21D9" w:rsidRPr="001629BB">
        <w:t>Practice Assessment Documentation</w:t>
      </w:r>
      <w:r w:rsidR="00915E4A" w:rsidRPr="001629BB">
        <w:t xml:space="preserve"> will demonstrate this</w:t>
      </w:r>
      <w:r w:rsidR="000418F4" w:rsidRPr="001629BB">
        <w:t>. The clinical week starts on a Monday, so students should be prepared for the fact that their placement may not ﬁnish until a Sunday. If the student requires a change to oﬀ duty to keep an appointment, it is their responsibility to request this. Since oﬀ duty in wards will be made up at least three weeks in advance, the student is expected to make their request as soon as possible and before the oﬀ duty</w:t>
      </w:r>
      <w:r w:rsidR="009A6ACD" w:rsidRPr="001629BB">
        <w:t>.</w:t>
      </w:r>
    </w:p>
    <w:p w14:paraId="1B998348" w14:textId="5C5E565F" w:rsidR="005C26F4" w:rsidRPr="001629BB" w:rsidRDefault="00915E4A" w:rsidP="00864813">
      <w:pPr>
        <w:spacing w:after="180"/>
      </w:pPr>
      <w:r w:rsidRPr="001629BB">
        <w:t xml:space="preserve">Students should normally undertake the shift pattern of the </w:t>
      </w:r>
      <w:r w:rsidR="006A21D9" w:rsidRPr="001629BB">
        <w:t xml:space="preserve">PLE </w:t>
      </w:r>
      <w:r w:rsidRPr="001629BB">
        <w:t xml:space="preserve">location they are in. </w:t>
      </w:r>
      <w:r w:rsidR="00B834AD" w:rsidRPr="001629BB">
        <w:t>Ambulance shifts have variable start and finish times and students follow the shifts of their</w:t>
      </w:r>
      <w:r w:rsidR="004A7B71" w:rsidRPr="001629BB">
        <w:t xml:space="preserve"> </w:t>
      </w:r>
      <w:r w:rsidR="00E506A1" w:rsidRPr="001629BB">
        <w:t xml:space="preserve">Practice Educator </w:t>
      </w:r>
      <w:r w:rsidR="004A7B71" w:rsidRPr="001629BB">
        <w:t xml:space="preserve">or the paramedic they are </w:t>
      </w:r>
      <w:r w:rsidR="006D1DF8" w:rsidRPr="001629BB">
        <w:t>shadowing</w:t>
      </w:r>
      <w:r w:rsidR="00B834AD" w:rsidRPr="001629BB">
        <w:t xml:space="preserve">. </w:t>
      </w:r>
      <w:r w:rsidRPr="001629BB">
        <w:t xml:space="preserve">Hospital shifts normally start at 7am. When planning shifts, students and their </w:t>
      </w:r>
      <w:r w:rsidR="00A90040" w:rsidRPr="001629BB">
        <w:t xml:space="preserve">Practice Educator </w:t>
      </w:r>
      <w:r w:rsidRPr="001629BB">
        <w:t xml:space="preserve">must ensure they adhere </w:t>
      </w:r>
      <w:r w:rsidR="006A21D9" w:rsidRPr="001629BB">
        <w:t>to the following points</w:t>
      </w:r>
      <w:r w:rsidR="00E506A1" w:rsidRPr="001629BB">
        <w:t>:</w:t>
      </w:r>
    </w:p>
    <w:p w14:paraId="6B4E31A0" w14:textId="77777777" w:rsidR="005C26F4" w:rsidRPr="001629BB" w:rsidRDefault="00915E4A" w:rsidP="008414B7">
      <w:pPr>
        <w:pStyle w:val="ListParagraph"/>
        <w:numPr>
          <w:ilvl w:val="0"/>
          <w:numId w:val="25"/>
        </w:numPr>
        <w:spacing w:line="360" w:lineRule="auto"/>
      </w:pPr>
      <w:r w:rsidRPr="001629BB">
        <w:t>Students under the age of 18 cannot undertake shifts of more than 8 hours or embark on night duty. Speciﬁcally, they must not be on duty between the hours of 22.00 and 06.00 hours or 23.00 and 07.00 hours.</w:t>
      </w:r>
    </w:p>
    <w:p w14:paraId="31D2CA7A" w14:textId="34C2AF5B" w:rsidR="005C26F4" w:rsidRPr="001629BB" w:rsidRDefault="00915E4A" w:rsidP="008414B7">
      <w:pPr>
        <w:pStyle w:val="ListParagraph"/>
        <w:numPr>
          <w:ilvl w:val="0"/>
          <w:numId w:val="25"/>
        </w:numPr>
        <w:spacing w:line="360" w:lineRule="auto"/>
      </w:pPr>
      <w:r w:rsidRPr="001629BB">
        <w:t xml:space="preserve">When </w:t>
      </w:r>
      <w:r w:rsidR="006A21D9" w:rsidRPr="001629BB">
        <w:t>allocating shifts</w:t>
      </w:r>
      <w:r w:rsidRPr="001629BB">
        <w:t xml:space="preserve">, students and </w:t>
      </w:r>
      <w:r w:rsidRPr="006141E7">
        <w:rPr>
          <w:color w:val="000000" w:themeColor="text1"/>
        </w:rPr>
        <w:t xml:space="preserve">their </w:t>
      </w:r>
      <w:r w:rsidR="004A7B71" w:rsidRPr="006141E7">
        <w:rPr>
          <w:color w:val="000000" w:themeColor="text1"/>
        </w:rPr>
        <w:t>p</w:t>
      </w:r>
      <w:r w:rsidR="006A21D9" w:rsidRPr="006141E7">
        <w:rPr>
          <w:color w:val="000000" w:themeColor="text1"/>
        </w:rPr>
        <w:t xml:space="preserve">ractice </w:t>
      </w:r>
      <w:r w:rsidR="004A7B71" w:rsidRPr="006141E7">
        <w:rPr>
          <w:color w:val="000000" w:themeColor="text1"/>
        </w:rPr>
        <w:t>educators</w:t>
      </w:r>
      <w:r w:rsidR="006A21D9" w:rsidRPr="006141E7">
        <w:rPr>
          <w:color w:val="000000" w:themeColor="text1"/>
        </w:rPr>
        <w:t xml:space="preserve"> </w:t>
      </w:r>
      <w:r w:rsidRPr="001629BB">
        <w:t>must ensure that they adhere to:</w:t>
      </w:r>
    </w:p>
    <w:p w14:paraId="7EAE6DD4" w14:textId="77777777" w:rsidR="005C26F4" w:rsidRPr="001629BB" w:rsidRDefault="00915E4A" w:rsidP="00864813">
      <w:pPr>
        <w:pStyle w:val="ListParagraph"/>
        <w:numPr>
          <w:ilvl w:val="1"/>
          <w:numId w:val="25"/>
        </w:numPr>
        <w:spacing w:after="0" w:line="360" w:lineRule="auto"/>
        <w:ind w:left="1434" w:hanging="357"/>
      </w:pPr>
      <w:r w:rsidRPr="001629BB">
        <w:t>any reasonable adjustments outlined for practice.</w:t>
      </w:r>
    </w:p>
    <w:p w14:paraId="04B8511C" w14:textId="77777777" w:rsidR="005C26F4" w:rsidRPr="001629BB" w:rsidRDefault="00915E4A" w:rsidP="008414B7">
      <w:pPr>
        <w:pStyle w:val="ListParagraph"/>
        <w:numPr>
          <w:ilvl w:val="1"/>
          <w:numId w:val="25"/>
        </w:numPr>
        <w:spacing w:line="360" w:lineRule="auto"/>
      </w:pPr>
      <w:r w:rsidRPr="001629BB">
        <w:t>EU working time requirements.</w:t>
      </w:r>
    </w:p>
    <w:p w14:paraId="2E0C52A6" w14:textId="77777777" w:rsidR="005C26F4" w:rsidRPr="001629BB" w:rsidRDefault="00915E4A" w:rsidP="008414B7">
      <w:pPr>
        <w:pStyle w:val="ListParagraph"/>
        <w:numPr>
          <w:ilvl w:val="0"/>
          <w:numId w:val="25"/>
        </w:numPr>
        <w:spacing w:line="360" w:lineRule="auto"/>
        <w:ind w:left="714" w:hanging="357"/>
      </w:pPr>
      <w:r w:rsidRPr="001629BB">
        <w:lastRenderedPageBreak/>
        <w:t>After students have been allocated shifts, they should only request to</w:t>
      </w:r>
      <w:bookmarkStart w:id="345" w:name="5.3_Attendance_and_Absence_on_Placement"/>
      <w:bookmarkEnd w:id="345"/>
      <w:r w:rsidRPr="001629BB">
        <w:t xml:space="preserve"> make changes to the </w:t>
      </w:r>
      <w:proofErr w:type="spellStart"/>
      <w:r w:rsidRPr="001629BB">
        <w:t>rota</w:t>
      </w:r>
      <w:proofErr w:type="spellEnd"/>
      <w:r w:rsidRPr="001629BB">
        <w:t xml:space="preserve"> in exceptional circumstances.</w:t>
      </w:r>
    </w:p>
    <w:p w14:paraId="29CB7BFA" w14:textId="5ECF55C8" w:rsidR="001D5E13" w:rsidRPr="001629BB" w:rsidRDefault="00F97057" w:rsidP="00CD4612">
      <w:pPr>
        <w:tabs>
          <w:tab w:val="left" w:pos="1026"/>
        </w:tabs>
        <w:ind w:right="118"/>
      </w:pPr>
      <w:r w:rsidRPr="001629BB">
        <w:t>See a</w:t>
      </w:r>
      <w:r w:rsidR="00BA274F" w:rsidRPr="001629BB">
        <w:t xml:space="preserve">lso </w:t>
      </w:r>
      <w:r w:rsidR="001D5E13" w:rsidRPr="006141E7">
        <w:rPr>
          <w:i/>
        </w:rPr>
        <w:t>Timesheets</w:t>
      </w:r>
      <w:r w:rsidR="00BA274F" w:rsidRPr="001629BB">
        <w:t>.</w:t>
      </w:r>
    </w:p>
    <w:p w14:paraId="43CE88D8" w14:textId="0EFCB104" w:rsidR="00623F77" w:rsidRPr="001629BB" w:rsidRDefault="00623F77" w:rsidP="004A485D">
      <w:pPr>
        <w:pStyle w:val="Heading2"/>
      </w:pPr>
      <w:bookmarkStart w:id="346" w:name="_Toc24361872"/>
      <w:bookmarkStart w:id="347" w:name="_Toc112143948"/>
      <w:r w:rsidRPr="004A485D">
        <w:t>Residential</w:t>
      </w:r>
      <w:r w:rsidRPr="001629BB">
        <w:t xml:space="preserve"> Accommodation</w:t>
      </w:r>
      <w:bookmarkEnd w:id="346"/>
      <w:bookmarkEnd w:id="347"/>
    </w:p>
    <w:p w14:paraId="65649238" w14:textId="00105E42" w:rsidR="00623F77" w:rsidRPr="006141E7" w:rsidRDefault="006A21D9" w:rsidP="006141E7">
      <w:proofErr w:type="spellStart"/>
      <w:r w:rsidRPr="006141E7">
        <w:t>Outwith</w:t>
      </w:r>
      <w:proofErr w:type="spellEnd"/>
      <w:r w:rsidR="00623F77" w:rsidRPr="006141E7">
        <w:t xml:space="preserve"> Aberdeen, several hospitals have accommodation available for students </w:t>
      </w:r>
      <w:r w:rsidR="00C25A39" w:rsidRPr="006141E7">
        <w:t>w</w:t>
      </w:r>
      <w:r w:rsidRPr="006141E7">
        <w:t xml:space="preserve">hen they are undertaking a PLE. </w:t>
      </w:r>
      <w:r w:rsidR="004A7B71" w:rsidRPr="006141E7">
        <w:t xml:space="preserve">In some </w:t>
      </w:r>
      <w:r w:rsidR="00683D65" w:rsidRPr="006141E7">
        <w:t>cases,</w:t>
      </w:r>
      <w:r w:rsidR="004A7B71" w:rsidRPr="006141E7">
        <w:t xml:space="preserve"> </w:t>
      </w:r>
      <w:r w:rsidR="007B56B3" w:rsidRPr="006141E7">
        <w:t xml:space="preserve">the </w:t>
      </w:r>
      <w:r w:rsidR="004A7B71" w:rsidRPr="006141E7">
        <w:t xml:space="preserve">student will need to find a Bed and Breakfast and claim the money back. </w:t>
      </w:r>
    </w:p>
    <w:p w14:paraId="7FFE886D" w14:textId="7E2F81D4" w:rsidR="00F1186F" w:rsidRPr="006141E7" w:rsidRDefault="007B56B3" w:rsidP="006141E7">
      <w:r w:rsidRPr="006141E7">
        <w:t>Where relevant, further information will be provided to students.</w:t>
      </w:r>
    </w:p>
    <w:p w14:paraId="57742F06" w14:textId="5A780233" w:rsidR="00623F77" w:rsidRPr="001629BB" w:rsidRDefault="00623F77" w:rsidP="004A485D">
      <w:pPr>
        <w:pStyle w:val="Heading2"/>
      </w:pPr>
      <w:bookmarkStart w:id="348" w:name="_Toc24361873"/>
      <w:bookmarkStart w:id="349" w:name="_Toc112143949"/>
      <w:r w:rsidRPr="004A485D">
        <w:t>Confidentiality</w:t>
      </w:r>
      <w:bookmarkEnd w:id="348"/>
      <w:bookmarkEnd w:id="349"/>
    </w:p>
    <w:p w14:paraId="1F3CCED3" w14:textId="24714BC6" w:rsidR="00623F77" w:rsidRPr="001629BB" w:rsidRDefault="00623F77" w:rsidP="00EC1A4E">
      <w:pPr>
        <w:pStyle w:val="BodyText"/>
        <w:spacing w:before="0" w:after="180"/>
        <w:ind w:left="0" w:right="113"/>
      </w:pPr>
      <w:r w:rsidRPr="001629BB">
        <w:t xml:space="preserve">Throughout the </w:t>
      </w:r>
      <w:r w:rsidR="00183C6A" w:rsidRPr="001629BB">
        <w:t>course</w:t>
      </w:r>
      <w:r w:rsidRPr="001629BB">
        <w:t xml:space="preserve"> students will be </w:t>
      </w:r>
      <w:r w:rsidR="00A856B1" w:rsidRPr="001629BB">
        <w:t>party to</w:t>
      </w:r>
      <w:r w:rsidRPr="001629BB">
        <w:t xml:space="preserve"> conﬁdential information particularly relating to service users and staﬀ in the </w:t>
      </w:r>
      <w:r w:rsidR="00A856B1" w:rsidRPr="001629BB">
        <w:t>allocated PLE</w:t>
      </w:r>
      <w:r w:rsidRPr="001629BB">
        <w:t xml:space="preserve">. Under no circumstances must this information be divulged to individuals who do not have the right of access to that information. In addition, students must not divulge the names of service users, </w:t>
      </w:r>
      <w:r w:rsidR="00A856B1" w:rsidRPr="001629BB">
        <w:t>PLEs</w:t>
      </w:r>
      <w:r w:rsidRPr="001629BB">
        <w:t xml:space="preserve">, or practice staﬀ within </w:t>
      </w:r>
      <w:r w:rsidR="00541FB2" w:rsidRPr="001629BB">
        <w:t>course</w:t>
      </w:r>
      <w:r w:rsidRPr="001629BB">
        <w:t xml:space="preserve"> work or assessments. Failure to maintain conﬁdentiality can be deemed non-academic misconduct.</w:t>
      </w:r>
    </w:p>
    <w:p w14:paraId="7AD73FBA" w14:textId="77777777" w:rsidR="00623F77" w:rsidRPr="001629BB" w:rsidRDefault="00623F77" w:rsidP="0095181D">
      <w:pPr>
        <w:pStyle w:val="BodyText"/>
        <w:spacing w:before="0" w:after="60"/>
        <w:ind w:left="0"/>
      </w:pPr>
      <w:r w:rsidRPr="001629BB">
        <w:t>Please see:</w:t>
      </w:r>
    </w:p>
    <w:p w14:paraId="02BEED9D" w14:textId="53CFAC80" w:rsidR="00F930AC" w:rsidRPr="001629BB" w:rsidRDefault="00F930AC" w:rsidP="00E506A1">
      <w:pPr>
        <w:rPr>
          <w:rStyle w:val="Hyperlink"/>
        </w:rPr>
      </w:pPr>
      <w:bookmarkStart w:id="350" w:name="_Toc24361874"/>
      <w:r w:rsidRPr="001629BB">
        <w:rPr>
          <w:rFonts w:cs="Arial"/>
          <w:color w:val="000000" w:themeColor="text1"/>
        </w:rPr>
        <w:t>HEALTH &amp; CARE PROFESSIONALS COUNCIL (HCPC)</w:t>
      </w:r>
      <w:r w:rsidR="00D02986" w:rsidRPr="001629BB">
        <w:rPr>
          <w:rFonts w:cs="Arial"/>
          <w:color w:val="000000" w:themeColor="text1"/>
        </w:rPr>
        <w:t>,</w:t>
      </w:r>
      <w:r w:rsidRPr="001629BB">
        <w:rPr>
          <w:rFonts w:cs="Arial"/>
          <w:color w:val="000000" w:themeColor="text1"/>
        </w:rPr>
        <w:t xml:space="preserve"> 2016a. </w:t>
      </w:r>
      <w:r w:rsidRPr="006141E7">
        <w:rPr>
          <w:rFonts w:cs="Arial"/>
          <w:i/>
          <w:iCs/>
          <w:color w:val="000000" w:themeColor="text1"/>
        </w:rPr>
        <w:t>Guidance on conduct and ethics for students</w:t>
      </w:r>
      <w:r w:rsidR="006141E7">
        <w:rPr>
          <w:rFonts w:cs="Arial"/>
          <w:i/>
          <w:iCs/>
          <w:color w:val="000000" w:themeColor="text1"/>
        </w:rPr>
        <w:t>.</w:t>
      </w:r>
      <w:r w:rsidRPr="001629BB">
        <w:rPr>
          <w:rFonts w:cs="Arial"/>
          <w:color w:val="000000" w:themeColor="text1"/>
        </w:rPr>
        <w:t xml:space="preserve"> [online]. London: HCPC. Available from: </w:t>
      </w:r>
      <w:r w:rsidR="00D02986" w:rsidRPr="001629BB">
        <w:rPr>
          <w:rFonts w:cs="Arial"/>
          <w:color w:val="000000" w:themeColor="text1"/>
        </w:rPr>
        <w:br/>
      </w:r>
      <w:hyperlink r:id="rId127" w:history="1">
        <w:r w:rsidR="00D02986" w:rsidRPr="001629BB">
          <w:rPr>
            <w:rStyle w:val="Hyperlink"/>
          </w:rPr>
          <w:t>https://www.hcpc-uk.org/globalassets/resources/guidance/guidance-on-conduct-and-ethics-for-students.pdf</w:t>
        </w:r>
      </w:hyperlink>
      <w:r w:rsidR="00D02986" w:rsidRPr="001629BB">
        <w:t xml:space="preserve"> [Accessed </w:t>
      </w:r>
      <w:r w:rsidR="006141E7">
        <w:t>14 July 202</w:t>
      </w:r>
      <w:r w:rsidR="00B727C8">
        <w:t>2</w:t>
      </w:r>
      <w:r w:rsidR="00D02986" w:rsidRPr="001629BB">
        <w:t>].</w:t>
      </w:r>
    </w:p>
    <w:p w14:paraId="566ED42D" w14:textId="61197BA5" w:rsidR="00D02986" w:rsidRPr="001629BB" w:rsidRDefault="00F930AC" w:rsidP="00204E82">
      <w:r w:rsidRPr="001629BB">
        <w:rPr>
          <w:lang w:eastAsia="en-GB"/>
        </w:rPr>
        <w:t>HEALTH &amp; CARE PROFESSIONS COUNCIL (HCPC)</w:t>
      </w:r>
      <w:r w:rsidR="00D02986" w:rsidRPr="001629BB">
        <w:rPr>
          <w:lang w:eastAsia="en-GB"/>
        </w:rPr>
        <w:t>,</w:t>
      </w:r>
      <w:r w:rsidRPr="001629BB">
        <w:rPr>
          <w:lang w:eastAsia="en-GB"/>
        </w:rPr>
        <w:t xml:space="preserve"> 2016b. </w:t>
      </w:r>
      <w:r w:rsidRPr="006141E7">
        <w:rPr>
          <w:i/>
          <w:iCs/>
          <w:lang w:eastAsia="en-GB"/>
        </w:rPr>
        <w:t>Standards of conduct, performance and ethics.</w:t>
      </w:r>
      <w:r w:rsidRPr="001629BB">
        <w:rPr>
          <w:iCs/>
          <w:lang w:eastAsia="en-GB"/>
        </w:rPr>
        <w:t xml:space="preserve"> </w:t>
      </w:r>
      <w:r w:rsidRPr="001629BB">
        <w:rPr>
          <w:lang w:eastAsia="en-GB"/>
        </w:rPr>
        <w:t xml:space="preserve">[online]. London: HCPC. Available from: </w:t>
      </w:r>
      <w:r w:rsidR="00D02986" w:rsidRPr="001629BB">
        <w:rPr>
          <w:lang w:eastAsia="en-GB"/>
        </w:rPr>
        <w:br/>
      </w:r>
      <w:hyperlink r:id="rId128" w:history="1">
        <w:r w:rsidR="00D02986" w:rsidRPr="001629BB">
          <w:rPr>
            <w:rStyle w:val="Hyperlink"/>
            <w:rFonts w:eastAsia="Times New Roman" w:cs="Arial"/>
            <w:lang w:eastAsia="en-GB"/>
          </w:rPr>
          <w:t>https://www.hcpc-uk.org/standards/standards-of-conduct-performance-and-ethics/</w:t>
        </w:r>
      </w:hyperlink>
      <w:r w:rsidR="00D02986" w:rsidRPr="001629BB">
        <w:rPr>
          <w:color w:val="0000FF"/>
          <w:lang w:eastAsia="en-GB"/>
        </w:rPr>
        <w:t xml:space="preserve"> </w:t>
      </w:r>
      <w:r w:rsidR="006141E7" w:rsidRPr="001629BB">
        <w:t xml:space="preserve">[Accessed </w:t>
      </w:r>
      <w:r w:rsidR="006141E7">
        <w:t>14 July 202</w:t>
      </w:r>
      <w:r w:rsidR="00B727C8">
        <w:t>2</w:t>
      </w:r>
      <w:r w:rsidR="006141E7" w:rsidRPr="001629BB">
        <w:t>].</w:t>
      </w:r>
    </w:p>
    <w:p w14:paraId="3C5AB587" w14:textId="77635E59" w:rsidR="002A2470" w:rsidRPr="001629BB" w:rsidRDefault="002A2470" w:rsidP="00204E82">
      <w:r w:rsidRPr="001629BB">
        <w:lastRenderedPageBreak/>
        <w:t xml:space="preserve">The School has further guidance related </w:t>
      </w:r>
      <w:r w:rsidR="00E506A1" w:rsidRPr="001629BB">
        <w:t xml:space="preserve">to </w:t>
      </w:r>
      <w:r w:rsidRPr="001629BB">
        <w:t xml:space="preserve">maintaining anonymity and confidentiality in practice and within academic work. This guidance is available on every </w:t>
      </w:r>
      <w:r w:rsidR="00F930AC" w:rsidRPr="001629BB">
        <w:t>module area within CampusMoodle.</w:t>
      </w:r>
      <w:r w:rsidRPr="001629BB">
        <w:t xml:space="preserve"> </w:t>
      </w:r>
    </w:p>
    <w:p w14:paraId="01D75BFE" w14:textId="270926B9" w:rsidR="00623F77" w:rsidRPr="001629BB" w:rsidRDefault="00623F77" w:rsidP="00204E82">
      <w:pPr>
        <w:pStyle w:val="Heading2"/>
      </w:pPr>
      <w:bookmarkStart w:id="351" w:name="_Toc112143950"/>
      <w:r w:rsidRPr="001629BB">
        <w:t xml:space="preserve">Involving </w:t>
      </w:r>
      <w:r w:rsidRPr="004A485D">
        <w:t>People</w:t>
      </w:r>
      <w:r w:rsidRPr="001629BB">
        <w:t xml:space="preserve"> </w:t>
      </w:r>
      <w:r w:rsidRPr="00204E82">
        <w:t>and</w:t>
      </w:r>
      <w:r w:rsidRPr="001629BB">
        <w:t xml:space="preserve"> Communities</w:t>
      </w:r>
      <w:bookmarkEnd w:id="350"/>
      <w:bookmarkEnd w:id="351"/>
    </w:p>
    <w:p w14:paraId="51A11931" w14:textId="77777777" w:rsidR="002A01BE" w:rsidRDefault="002A01BE" w:rsidP="002A01BE">
      <w:r>
        <w:t>The School of Nursing, Midwifery and Paramedic Practice believes that the contribution of members of the public make to student learning is immense. Every day that students are in practice learning, members of the public support their learning by allowing students to be involved in their care and support. It is important to remember what a privilege this is and to appreciate and value these learning opportunities.</w:t>
      </w:r>
    </w:p>
    <w:p w14:paraId="7C31BFAA" w14:textId="4D6AFEB3" w:rsidR="004B58E8" w:rsidRPr="001629BB" w:rsidRDefault="00623F77" w:rsidP="00204E82">
      <w:r w:rsidRPr="001629BB">
        <w:t xml:space="preserve">In the University setting members of the public who belong to the Volunteer </w:t>
      </w:r>
      <w:r w:rsidR="00CB1582">
        <w:t>Programme</w:t>
      </w:r>
      <w:r w:rsidRPr="001629BB">
        <w:t xml:space="preserve"> play a vital role in facilitating students’ skills learning by regularly role playing patients in the Clinical Skills Centre, providing a more realistic simulated learning experience. Involvement by members of the public, particularly those who are, or have been, service users or informal carers, is also vital to ensure that students’ theoretical learning is enhanced because it takes account of, and in some instances is based on, service users’ and carers’ views and experiences.</w:t>
      </w:r>
    </w:p>
    <w:p w14:paraId="6039355F" w14:textId="77777777" w:rsidR="00204E82" w:rsidRDefault="004B58E8" w:rsidP="00204E82">
      <w:pPr>
        <w:rPr>
          <w:lang w:val="cy-GB"/>
        </w:rPr>
      </w:pPr>
      <w:r w:rsidRPr="001629BB">
        <w:t>It is essential that students always seek consent from service users, even when the service user is undertaking role play as a Volunteer Patient, informing them that they are a student paramedic. Students must respect the rights of a service user to decline the student’s participation in care, or to decline care, at all times. In addition, as part of the course</w:t>
      </w:r>
      <w:r w:rsidR="006141E7">
        <w:t>,</w:t>
      </w:r>
      <w:r w:rsidRPr="001629BB">
        <w:t xml:space="preserve"> students </w:t>
      </w:r>
      <w:r w:rsidRPr="001629BB">
        <w:rPr>
          <w:lang w:val="cy-GB"/>
        </w:rPr>
        <w:t>may be asked to act as patients, relatives or bystanders during the facilitation of role-play scenarios/OSCE assessments. There is a procedure for gaining consent from students in this regard with an associated consent form.</w:t>
      </w:r>
      <w:bookmarkStart w:id="352" w:name="_Hlk75179437"/>
      <w:r w:rsidR="00EC1A4E">
        <w:rPr>
          <w:lang w:val="cy-GB"/>
        </w:rPr>
        <w:t xml:space="preserve"> </w:t>
      </w:r>
    </w:p>
    <w:p w14:paraId="39BED712" w14:textId="2BE3E0F1" w:rsidR="006141E7" w:rsidRPr="00032317" w:rsidRDefault="006141E7" w:rsidP="00204E82">
      <w:r>
        <w:t xml:space="preserve">See </w:t>
      </w:r>
      <w:r w:rsidRPr="006141E7">
        <w:rPr>
          <w:i/>
        </w:rPr>
        <w:t>Strategy for Involving People and Communities</w:t>
      </w:r>
      <w:r>
        <w:t xml:space="preserve"> - </w:t>
      </w:r>
      <w:hyperlink r:id="rId129" w:history="1">
        <w:r w:rsidRPr="0034426C">
          <w:rPr>
            <w:rStyle w:val="Hyperlink"/>
          </w:rPr>
          <w:t>IPC Strategy</w:t>
        </w:r>
      </w:hyperlink>
      <w:r>
        <w:t>.</w:t>
      </w:r>
      <w:bookmarkEnd w:id="352"/>
    </w:p>
    <w:p w14:paraId="19BF227F" w14:textId="09069420" w:rsidR="00623F77" w:rsidRPr="001629BB" w:rsidRDefault="00623F77" w:rsidP="004A485D">
      <w:pPr>
        <w:pStyle w:val="Heading2"/>
      </w:pPr>
      <w:bookmarkStart w:id="353" w:name="_Toc24361875"/>
      <w:bookmarkStart w:id="354" w:name="_Toc112143951"/>
      <w:r w:rsidRPr="001629BB">
        <w:lastRenderedPageBreak/>
        <w:t xml:space="preserve">Escorting </w:t>
      </w:r>
      <w:r w:rsidRPr="004A485D">
        <w:t>Patients</w:t>
      </w:r>
      <w:r w:rsidRPr="001629BB">
        <w:t xml:space="preserve"> in Vehicles</w:t>
      </w:r>
      <w:bookmarkEnd w:id="353"/>
      <w:bookmarkEnd w:id="354"/>
    </w:p>
    <w:p w14:paraId="549B2918" w14:textId="77777777" w:rsidR="00623F77" w:rsidRPr="001629BB" w:rsidRDefault="00623F77" w:rsidP="00204E82">
      <w:pPr>
        <w:spacing w:after="180"/>
      </w:pPr>
      <w:r w:rsidRPr="001629BB">
        <w:t xml:space="preserve">During </w:t>
      </w:r>
      <w:r w:rsidR="005B2136" w:rsidRPr="001629BB">
        <w:t>PLEs</w:t>
      </w:r>
      <w:r w:rsidRPr="001629BB">
        <w:t xml:space="preserve"> students are sometimes required to act as an escort when service users are being transported from one place to another. Undertaking this should be for the beneﬁt of both service users’ well-being and the student’s learning in terms of achievement of the learning outcomes.</w:t>
      </w:r>
    </w:p>
    <w:p w14:paraId="514B2EB6" w14:textId="2F21191B" w:rsidR="004768CF" w:rsidRPr="001629BB" w:rsidRDefault="00623F77" w:rsidP="00204E82">
      <w:pPr>
        <w:spacing w:after="180"/>
      </w:pPr>
      <w:r w:rsidRPr="001629BB">
        <w:t xml:space="preserve">It is acceptable for a </w:t>
      </w:r>
      <w:r w:rsidR="004768CF" w:rsidRPr="001629BB">
        <w:t>paramedic</w:t>
      </w:r>
      <w:r w:rsidRPr="001629BB">
        <w:t xml:space="preserve"> student to act as an escort in a vehicle provided that they are properly supervised (directly), or both the student and the professional in charge considers the student competent and willing to take the responsibility for the supervision of services users in the vehicle.</w:t>
      </w:r>
      <w:r w:rsidR="004768CF" w:rsidRPr="001629BB">
        <w:t xml:space="preserve"> </w:t>
      </w:r>
    </w:p>
    <w:p w14:paraId="5F845815" w14:textId="6177E50F" w:rsidR="00623F77" w:rsidRPr="006141E7" w:rsidRDefault="004768CF" w:rsidP="00204E82">
      <w:pPr>
        <w:pStyle w:val="BodyText"/>
        <w:spacing w:before="0" w:after="180"/>
        <w:ind w:left="0" w:right="117"/>
      </w:pPr>
      <w:r w:rsidRPr="006141E7">
        <w:t>It is not permittable for a student paramedic to be left alone in the rear of an ambulance with a patient</w:t>
      </w:r>
      <w:r w:rsidR="00D00661" w:rsidRPr="006141E7">
        <w:t xml:space="preserve"> during</w:t>
      </w:r>
      <w:r w:rsidRPr="006141E7">
        <w:t xml:space="preserve"> transport and the student should be directly supervised whilst transporting a patient in the ambulance.</w:t>
      </w:r>
    </w:p>
    <w:p w14:paraId="7333F9B7" w14:textId="1828FD00" w:rsidR="00623F77" w:rsidRPr="006141E7" w:rsidRDefault="004768CF" w:rsidP="00204E82">
      <w:pPr>
        <w:pStyle w:val="BodyText"/>
        <w:spacing w:before="0" w:after="180"/>
        <w:ind w:left="0" w:right="119"/>
      </w:pPr>
      <w:r w:rsidRPr="006141E7">
        <w:t>Paramedic</w:t>
      </w:r>
      <w:r w:rsidR="00623F77" w:rsidRPr="006141E7">
        <w:t xml:space="preserve"> students are not permitted at any time to drive service</w:t>
      </w:r>
      <w:bookmarkStart w:id="355" w:name="5.13_Pregnancy"/>
      <w:bookmarkEnd w:id="355"/>
      <w:r w:rsidR="00623F77" w:rsidRPr="006141E7">
        <w:t xml:space="preserve"> users in any vehicle.</w:t>
      </w:r>
    </w:p>
    <w:p w14:paraId="2BFFC463" w14:textId="4C4D3605" w:rsidR="005C26F4" w:rsidRPr="001629BB" w:rsidRDefault="00915E4A" w:rsidP="004A485D">
      <w:pPr>
        <w:pStyle w:val="Heading2"/>
      </w:pPr>
      <w:bookmarkStart w:id="356" w:name="_Toc24361876"/>
      <w:bookmarkStart w:id="357" w:name="_Toc112143952"/>
      <w:r w:rsidRPr="001629BB">
        <w:t xml:space="preserve">Attendance and </w:t>
      </w:r>
      <w:r w:rsidRPr="004A485D">
        <w:t>Absence</w:t>
      </w:r>
      <w:r w:rsidRPr="001629BB">
        <w:t xml:space="preserve"> on </w:t>
      </w:r>
      <w:bookmarkEnd w:id="356"/>
      <w:r w:rsidR="00AD29F1" w:rsidRPr="001629BB">
        <w:t>PLE</w:t>
      </w:r>
      <w:bookmarkEnd w:id="357"/>
    </w:p>
    <w:p w14:paraId="0E1DDAD1" w14:textId="37EBBDD4" w:rsidR="005C26F4" w:rsidRDefault="00675DB6" w:rsidP="00CD4612">
      <w:pPr>
        <w:pStyle w:val="BodyText"/>
        <w:spacing w:before="0"/>
        <w:ind w:left="0"/>
      </w:pPr>
      <w:bookmarkStart w:id="358" w:name="5.4_Dress_Standards_and_Uniform"/>
      <w:bookmarkEnd w:id="358"/>
      <w:r w:rsidRPr="001629BB">
        <w:t xml:space="preserve"> </w:t>
      </w:r>
      <w:r w:rsidR="00E1101D" w:rsidRPr="001629BB">
        <w:t>[</w:t>
      </w:r>
      <w:r w:rsidR="00915E4A" w:rsidRPr="001629BB">
        <w:t xml:space="preserve">See </w:t>
      </w:r>
      <w:r w:rsidR="00915E4A" w:rsidRPr="00674548">
        <w:rPr>
          <w:i/>
        </w:rPr>
        <w:t>Attendance and Absence</w:t>
      </w:r>
      <w:r w:rsidR="00915E4A" w:rsidRPr="001629BB">
        <w:t xml:space="preserve"> in Section 4.</w:t>
      </w:r>
      <w:r w:rsidR="00E1101D" w:rsidRPr="001629BB">
        <w:t>]</w:t>
      </w:r>
    </w:p>
    <w:p w14:paraId="0C4712F6" w14:textId="77777777" w:rsidR="00AA66D5" w:rsidRDefault="00AA66D5" w:rsidP="00F13630">
      <w:pPr>
        <w:pStyle w:val="Heading2"/>
      </w:pPr>
      <w:bookmarkStart w:id="359" w:name="_Toc112143953"/>
      <w:r w:rsidRPr="00F13630">
        <w:t>Medicine</w:t>
      </w:r>
      <w:r>
        <w:t xml:space="preserve"> Calculations</w:t>
      </w:r>
      <w:bookmarkEnd w:id="359"/>
    </w:p>
    <w:p w14:paraId="69DE3293" w14:textId="61FE415C" w:rsidR="00AA66D5" w:rsidRPr="001629BB" w:rsidRDefault="00AA66D5" w:rsidP="00AA66D5">
      <w:pPr>
        <w:pStyle w:val="BodyText"/>
        <w:spacing w:before="0"/>
        <w:ind w:left="0"/>
      </w:pPr>
      <w:r>
        <w:t xml:space="preserve">Whilst undertaking medicines calculations during Practice Learning Experiences, student </w:t>
      </w:r>
      <w:r w:rsidR="00F13630">
        <w:t>paramedics</w:t>
      </w:r>
      <w:r>
        <w:t xml:space="preserve"> may use calculators.</w:t>
      </w:r>
    </w:p>
    <w:p w14:paraId="2A603707" w14:textId="0A9A7266" w:rsidR="005C26F4" w:rsidRPr="001629BB" w:rsidRDefault="004A65E0" w:rsidP="004A485D">
      <w:pPr>
        <w:pStyle w:val="Heading2"/>
      </w:pPr>
      <w:bookmarkStart w:id="360" w:name="_Toc112143954"/>
      <w:r w:rsidRPr="001629BB">
        <w:t>Dress Standards and Uniform</w:t>
      </w:r>
      <w:bookmarkEnd w:id="360"/>
    </w:p>
    <w:p w14:paraId="3958325A" w14:textId="35FD5ED7" w:rsidR="00EC1A4E" w:rsidRDefault="00541FB2" w:rsidP="00EC1A4E">
      <w:pPr>
        <w:pStyle w:val="BodyText"/>
        <w:spacing w:before="0"/>
        <w:ind w:left="0" w:right="117"/>
      </w:pPr>
      <w:r w:rsidRPr="001629BB">
        <w:t xml:space="preserve">Paramedic </w:t>
      </w:r>
      <w:r w:rsidR="00A658A9" w:rsidRPr="001629BB">
        <w:t>students are required to wear a uniform while</w:t>
      </w:r>
      <w:r w:rsidR="00915E4A" w:rsidRPr="001629BB">
        <w:t xml:space="preserve"> undertaking most </w:t>
      </w:r>
      <w:r w:rsidR="004A65E0" w:rsidRPr="001629BB">
        <w:t>PLEs</w:t>
      </w:r>
      <w:r w:rsidR="00915E4A" w:rsidRPr="001629BB">
        <w:t>.</w:t>
      </w:r>
      <w:r w:rsidR="00EB3CC0">
        <w:t xml:space="preserve"> Ambulance </w:t>
      </w:r>
      <w:r w:rsidR="00392C85">
        <w:t xml:space="preserve">PLEs </w:t>
      </w:r>
      <w:r w:rsidR="00EB3CC0">
        <w:t>require the student to be wearing RGU student paramedic uniform, safety boots and have on their person, the issued Hi-Vis jacket and helmet.</w:t>
      </w:r>
    </w:p>
    <w:p w14:paraId="55C0064A" w14:textId="542C2D74" w:rsidR="005F0205" w:rsidRPr="001629BB" w:rsidRDefault="005F0205" w:rsidP="6E432969">
      <w:pPr>
        <w:pStyle w:val="BodyText"/>
        <w:spacing w:before="0"/>
        <w:ind w:left="0" w:right="117"/>
        <w:rPr>
          <w:rFonts w:eastAsiaTheme="minorEastAsia"/>
        </w:rPr>
      </w:pPr>
      <w:r>
        <w:lastRenderedPageBreak/>
        <w:t>The style of the uniform is in accordance with Health and Safety recommendations. Only in special circumstances will a student be permitted to wear an alternative style. In such cases, formal requests should be made in writing to</w:t>
      </w:r>
      <w:r w:rsidR="008C0F8A">
        <w:t xml:space="preserve"> </w:t>
      </w:r>
      <w:r w:rsidR="00EF4B0E">
        <w:t>the</w:t>
      </w:r>
      <w:r w:rsidR="00C84B00">
        <w:t xml:space="preserve"> </w:t>
      </w:r>
      <w:r>
        <w:t xml:space="preserve">School Operations Manager, </w:t>
      </w:r>
      <w:hyperlink r:id="rId130">
        <w:r w:rsidR="00674548" w:rsidRPr="6E432969">
          <w:rPr>
            <w:rStyle w:val="Hyperlink"/>
          </w:rPr>
          <w:t>SNMPS</w:t>
        </w:r>
        <w:r w:rsidR="001E6970" w:rsidRPr="6E432969">
          <w:rPr>
            <w:rStyle w:val="Hyperlink"/>
          </w:rPr>
          <w:t>chooloffice@rgu.ac.uk</w:t>
        </w:r>
      </w:hyperlink>
      <w:r>
        <w:t>. Each individual case will be considered on its own merit.</w:t>
      </w:r>
    </w:p>
    <w:p w14:paraId="42BE3799" w14:textId="5A6224B1" w:rsidR="005C26F4" w:rsidRPr="001629BB" w:rsidRDefault="00915E4A" w:rsidP="00204E82">
      <w:pPr>
        <w:pStyle w:val="BodyText"/>
        <w:spacing w:before="0" w:after="180"/>
        <w:ind w:left="0" w:right="116"/>
      </w:pPr>
      <w:r w:rsidRPr="001629BB">
        <w:t xml:space="preserve">The purpose of the uniform is to protect both the student </w:t>
      </w:r>
      <w:r w:rsidR="00D00661" w:rsidRPr="001629BB">
        <w:t>paramedic</w:t>
      </w:r>
      <w:r w:rsidRPr="001629BB">
        <w:t xml:space="preserve"> and service users from infection, and to readily identify the wearer as a student</w:t>
      </w:r>
      <w:r w:rsidR="00541FB2" w:rsidRPr="001629BB">
        <w:t xml:space="preserve"> paramedic</w:t>
      </w:r>
      <w:r w:rsidRPr="001629BB">
        <w:t xml:space="preserve">. </w:t>
      </w:r>
    </w:p>
    <w:p w14:paraId="262194D4" w14:textId="775E3835" w:rsidR="009A6ACD" w:rsidRPr="001629BB" w:rsidRDefault="00915E4A" w:rsidP="00204E82">
      <w:pPr>
        <w:pStyle w:val="BodyText"/>
        <w:spacing w:before="0" w:after="180"/>
        <w:ind w:left="0" w:right="117"/>
      </w:pPr>
      <w:r w:rsidRPr="001629BB">
        <w:t>In all situations a change of uniform every day is recommended. Students are reminded of the need to handle soiled uniforms with care to reduce the risk of spreading infection. For this reason</w:t>
      </w:r>
      <w:r w:rsidR="0071354C" w:rsidRPr="001629BB">
        <w:t>,</w:t>
      </w:r>
      <w:r w:rsidRPr="001629BB">
        <w:t xml:space="preserve"> the uniform should not be worn whilst travelling to and from the </w:t>
      </w:r>
      <w:r w:rsidR="004A65E0" w:rsidRPr="001629BB">
        <w:t>PLEs</w:t>
      </w:r>
      <w:r w:rsidRPr="001629BB">
        <w:t>.</w:t>
      </w:r>
    </w:p>
    <w:p w14:paraId="71576087" w14:textId="038D7161" w:rsidR="005C26F4" w:rsidRPr="001629BB" w:rsidRDefault="00915E4A" w:rsidP="00204E82">
      <w:pPr>
        <w:pStyle w:val="BodyText"/>
        <w:spacing w:before="0" w:after="180"/>
        <w:ind w:left="0" w:right="116"/>
      </w:pPr>
      <w:r w:rsidRPr="001629BB">
        <w:t xml:space="preserve">However, if no changing facilities are available at the </w:t>
      </w:r>
      <w:r w:rsidR="00AD29F1" w:rsidRPr="001629BB">
        <w:t>PLE</w:t>
      </w:r>
      <w:r w:rsidRPr="001629BB">
        <w:t xml:space="preserve">, the student may travel to and from the </w:t>
      </w:r>
      <w:r w:rsidR="00C84B00" w:rsidRPr="001629BB">
        <w:t>PLE</w:t>
      </w:r>
      <w:r w:rsidRPr="001629BB">
        <w:t xml:space="preserve"> in uniform but appropriate over-garments should be worn during travelling. Be aware that travelling to and from the </w:t>
      </w:r>
      <w:r w:rsidR="00AD29F1" w:rsidRPr="001629BB">
        <w:t>PLE</w:t>
      </w:r>
      <w:r w:rsidRPr="001629BB">
        <w:t xml:space="preserve"> in uniform will identify the individual as a student </w:t>
      </w:r>
      <w:r w:rsidR="00D00661" w:rsidRPr="001629BB">
        <w:t>paramedic</w:t>
      </w:r>
      <w:r w:rsidRPr="001629BB">
        <w:t xml:space="preserve">. The uniform must only be worn while undertaking </w:t>
      </w:r>
      <w:r w:rsidR="005B2136" w:rsidRPr="001629BB">
        <w:t xml:space="preserve">PLEs </w:t>
      </w:r>
      <w:r w:rsidRPr="001629BB">
        <w:t>as an RGU student and at no other time.</w:t>
      </w:r>
    </w:p>
    <w:p w14:paraId="401F213D" w14:textId="77777777" w:rsidR="005C26F4" w:rsidRPr="001629BB" w:rsidRDefault="00915E4A" w:rsidP="00204E82">
      <w:pPr>
        <w:pStyle w:val="BodyText"/>
        <w:spacing w:before="0" w:after="180"/>
        <w:ind w:left="0" w:right="116"/>
      </w:pPr>
      <w:r w:rsidRPr="001629BB">
        <w:t>Students will be advised of those areas where the uniform is not worn. In such areas, students must dress in a way that conforms to the dress code of the area to which they have been assigned. Clothing must be tidy and clean, and for practical reasons, easily laundered (usually black trousers and shirt or blouse). Enrolment cards must be worn in conjunction with the</w:t>
      </w:r>
      <w:bookmarkStart w:id="361" w:name="5.4.1_Standard_of_Dress_-_Female_Student"/>
      <w:bookmarkEnd w:id="361"/>
      <w:r w:rsidRPr="001629BB">
        <w:t xml:space="preserve"> uniform as an aid to communication and to enhance security.</w:t>
      </w:r>
    </w:p>
    <w:p w14:paraId="6DAACA36" w14:textId="75E6A1A2" w:rsidR="00E4302F" w:rsidRDefault="00E4302F" w:rsidP="00204E82">
      <w:pPr>
        <w:spacing w:after="180"/>
      </w:pPr>
      <w:bookmarkStart w:id="362" w:name="_Hlk45719983"/>
      <w:bookmarkStart w:id="363" w:name="_Hlk45793639"/>
      <w:bookmarkStart w:id="364" w:name="_Toc24361878"/>
      <w:bookmarkStart w:id="365" w:name="_Hlk47953607"/>
      <w:r w:rsidRPr="001629BB">
        <w:t xml:space="preserve">See </w:t>
      </w:r>
      <w:hyperlink r:id="rId131" w:history="1">
        <w:r w:rsidRPr="001629BB">
          <w:rPr>
            <w:rStyle w:val="Hyperlink"/>
          </w:rPr>
          <w:t>NHS Grampian’s Dress Policy</w:t>
        </w:r>
      </w:hyperlink>
      <w:r w:rsidRPr="001629BB">
        <w:t xml:space="preserve">. The principles of this policy are representative of those in other NHS health boards. </w:t>
      </w:r>
      <w:bookmarkEnd w:id="362"/>
    </w:p>
    <w:p w14:paraId="3DAC0352" w14:textId="77777777" w:rsidR="00F43613" w:rsidRDefault="00F43613" w:rsidP="00F43613">
      <w:pPr>
        <w:spacing w:after="180"/>
        <w:rPr>
          <w:szCs w:val="24"/>
        </w:rPr>
      </w:pPr>
      <w:r>
        <w:rPr>
          <w:szCs w:val="24"/>
        </w:rPr>
        <w:t>Details of how to order Paramedic student uniforms will be provided in due course.</w:t>
      </w:r>
    </w:p>
    <w:p w14:paraId="2A636B77" w14:textId="7F72FD49" w:rsidR="005C26F4" w:rsidRPr="001629BB" w:rsidRDefault="00915E4A" w:rsidP="00F43613">
      <w:pPr>
        <w:pStyle w:val="Heading2"/>
      </w:pPr>
      <w:bookmarkStart w:id="366" w:name="_Toc112143955"/>
      <w:bookmarkEnd w:id="363"/>
      <w:r w:rsidRPr="004A485D">
        <w:lastRenderedPageBreak/>
        <w:t>Expenses</w:t>
      </w:r>
      <w:bookmarkEnd w:id="364"/>
      <w:bookmarkEnd w:id="366"/>
    </w:p>
    <w:p w14:paraId="431E75F1" w14:textId="68CC52BE" w:rsidR="005C26F4" w:rsidRPr="001629BB" w:rsidRDefault="00915E4A" w:rsidP="00204E82">
      <w:pPr>
        <w:pStyle w:val="BodyText"/>
        <w:spacing w:before="0" w:after="180"/>
        <w:ind w:left="0" w:right="117"/>
      </w:pPr>
      <w:r w:rsidRPr="001629BB">
        <w:t xml:space="preserve">Students going on </w:t>
      </w:r>
      <w:bookmarkStart w:id="367" w:name="_Hlk77177356"/>
      <w:r w:rsidR="00674548">
        <w:t xml:space="preserve">Practice Learning Experience (PLE) </w:t>
      </w:r>
      <w:bookmarkEnd w:id="367"/>
      <w:r w:rsidRPr="001629BB">
        <w:t xml:space="preserve">may be entitled to reclaim expenses incurred for their </w:t>
      </w:r>
      <w:r w:rsidR="00183C6A" w:rsidRPr="001629BB">
        <w:t>course</w:t>
      </w:r>
      <w:r w:rsidRPr="001629BB">
        <w:t xml:space="preserve"> that are above what they would normally spend when in full-time attendance at their institution from the Student Awards Agency for Scotland (SAAS).</w:t>
      </w:r>
    </w:p>
    <w:p w14:paraId="029F83DC" w14:textId="77777777" w:rsidR="005C26F4" w:rsidRPr="001629BB" w:rsidRDefault="00915E4A" w:rsidP="00204E82">
      <w:pPr>
        <w:pStyle w:val="BodyText"/>
        <w:spacing w:before="0" w:after="180"/>
        <w:ind w:left="0" w:right="117"/>
      </w:pPr>
      <w:r w:rsidRPr="001629BB">
        <w:t>Students cannot claim for normal daily travel to and from their institution or for their normal day to day living expenses. Claim forms must be submitted to the School for approval and will then be forwarded on to SAAS.</w:t>
      </w:r>
    </w:p>
    <w:p w14:paraId="54220AC2" w14:textId="0EED28DE" w:rsidR="00674548" w:rsidRDefault="00674548" w:rsidP="00674548">
      <w:pPr>
        <w:rPr>
          <w:rFonts w:eastAsia="Times New Roman"/>
        </w:rPr>
      </w:pPr>
      <w:bookmarkStart w:id="368" w:name="_Toc77246972"/>
      <w:bookmarkStart w:id="369" w:name="_Toc24361879"/>
      <w:bookmarkEnd w:id="365"/>
      <w:r w:rsidRPr="00964177">
        <w:t xml:space="preserve">Further information regarding </w:t>
      </w:r>
      <w:r w:rsidR="006566C7">
        <w:t xml:space="preserve">Student </w:t>
      </w:r>
      <w:r w:rsidRPr="00964177">
        <w:t>Placement Expenses can be accesse</w:t>
      </w:r>
      <w:r>
        <w:t xml:space="preserve">d from the </w:t>
      </w:r>
      <w:hyperlink r:id="rId132" w:history="1">
        <w:r w:rsidRPr="0065752B">
          <w:rPr>
            <w:rStyle w:val="Hyperlink"/>
          </w:rPr>
          <w:t>School’s Practice Learning web pages</w:t>
        </w:r>
      </w:hyperlink>
      <w:r>
        <w:t>.</w:t>
      </w:r>
    </w:p>
    <w:p w14:paraId="3EDCEFB6" w14:textId="1CCA0A6E" w:rsidR="00A86339" w:rsidRPr="001629BB" w:rsidRDefault="00A86339" w:rsidP="004A485D">
      <w:pPr>
        <w:pStyle w:val="Heading2"/>
      </w:pPr>
      <w:bookmarkStart w:id="370" w:name="_Toc112143956"/>
      <w:r w:rsidRPr="001629BB">
        <w:t xml:space="preserve">Requirements prior to attending Practice Learning </w:t>
      </w:r>
      <w:r w:rsidR="00204E82">
        <w:tab/>
      </w:r>
      <w:r w:rsidRPr="001629BB">
        <w:t>Experiences (PLEs)</w:t>
      </w:r>
      <w:bookmarkEnd w:id="368"/>
      <w:bookmarkEnd w:id="370"/>
    </w:p>
    <w:bookmarkEnd w:id="369"/>
    <w:p w14:paraId="5C60BB94" w14:textId="2B270985" w:rsidR="005C26F4" w:rsidRPr="001629BB" w:rsidRDefault="00915E4A" w:rsidP="00CD4612">
      <w:pPr>
        <w:pStyle w:val="BodyText"/>
        <w:spacing w:before="0"/>
        <w:ind w:left="0" w:right="115"/>
      </w:pPr>
      <w:r w:rsidRPr="001629BB">
        <w:t xml:space="preserve">A large percentage of the </w:t>
      </w:r>
      <w:r w:rsidR="00183C6A" w:rsidRPr="001629BB">
        <w:t>course</w:t>
      </w:r>
      <w:r w:rsidRPr="001629BB">
        <w:t xml:space="preserve"> is undertaken within </w:t>
      </w:r>
      <w:r w:rsidR="008055D6" w:rsidRPr="001629BB">
        <w:t>PLEs</w:t>
      </w:r>
      <w:r w:rsidRPr="001629BB">
        <w:t xml:space="preserve"> </w:t>
      </w:r>
      <w:proofErr w:type="spellStart"/>
      <w:r w:rsidRPr="001629BB">
        <w:t>outwith</w:t>
      </w:r>
      <w:proofErr w:type="spellEnd"/>
      <w:r w:rsidRPr="001629BB">
        <w:t xml:space="preserve"> the University</w:t>
      </w:r>
      <w:r w:rsidR="00EF4B0E" w:rsidRPr="001629BB">
        <w:t>,</w:t>
      </w:r>
      <w:r w:rsidRPr="001629BB">
        <w:t xml:space="preserve"> in </w:t>
      </w:r>
      <w:r w:rsidR="00892C23" w:rsidRPr="001629BB">
        <w:t xml:space="preserve">Ambulance Stations, </w:t>
      </w:r>
      <w:r w:rsidRPr="001629BB">
        <w:t xml:space="preserve">NHS premises, patients’ homes, private hospitals and nursing or residential homes, schools, hostels, nurseries and other </w:t>
      </w:r>
      <w:proofErr w:type="spellStart"/>
      <w:r w:rsidRPr="001629BB">
        <w:t>organisations</w:t>
      </w:r>
      <w:proofErr w:type="spellEnd"/>
      <w:r w:rsidRPr="001629BB">
        <w:t xml:space="preserve">. Students are oﬀered these </w:t>
      </w:r>
      <w:r w:rsidR="008055D6" w:rsidRPr="001629BB">
        <w:t>PLEs</w:t>
      </w:r>
      <w:r w:rsidR="004A65E0" w:rsidRPr="001629BB">
        <w:t xml:space="preserve"> </w:t>
      </w:r>
      <w:r w:rsidRPr="001629BB">
        <w:t>by the local man</w:t>
      </w:r>
      <w:r w:rsidR="00F34B83" w:rsidRPr="001629BB">
        <w:t xml:space="preserve">agement of these </w:t>
      </w:r>
      <w:proofErr w:type="spellStart"/>
      <w:r w:rsidR="00F34B83" w:rsidRPr="001629BB">
        <w:t>organisations</w:t>
      </w:r>
      <w:proofErr w:type="spellEnd"/>
      <w:r w:rsidR="00F34B83" w:rsidRPr="001629BB">
        <w:t xml:space="preserve"> </w:t>
      </w:r>
      <w:r w:rsidRPr="001629BB">
        <w:t>and are supervised by their staﬀ.</w:t>
      </w:r>
    </w:p>
    <w:p w14:paraId="06090418" w14:textId="50C64B1B" w:rsidR="005C26F4" w:rsidRPr="001629BB" w:rsidRDefault="00915E4A" w:rsidP="00CD4612">
      <w:pPr>
        <w:pStyle w:val="BodyText"/>
        <w:spacing w:before="0"/>
        <w:ind w:left="0" w:right="116"/>
      </w:pPr>
      <w:r w:rsidRPr="001629BB">
        <w:t xml:space="preserve">The oﬀer of </w:t>
      </w:r>
      <w:r w:rsidR="008055D6" w:rsidRPr="001629BB">
        <w:t>PLEs</w:t>
      </w:r>
      <w:r w:rsidR="00212484" w:rsidRPr="001629BB">
        <w:t xml:space="preserve"> </w:t>
      </w:r>
      <w:r w:rsidRPr="001629BB">
        <w:t xml:space="preserve">within the NHS is only slightly diﬀerent from the private sector. Health Boards and Trusts have agreed terms for students’ </w:t>
      </w:r>
      <w:r w:rsidR="008055D6" w:rsidRPr="001629BB">
        <w:t>PLEs</w:t>
      </w:r>
      <w:r w:rsidR="00212484" w:rsidRPr="001629BB">
        <w:t xml:space="preserve"> </w:t>
      </w:r>
      <w:r w:rsidRPr="001629BB">
        <w:t>and these are found within the Letter of Authority that students will receive before allocation to these areas.</w:t>
      </w:r>
    </w:p>
    <w:p w14:paraId="22EED2B4" w14:textId="37B3A262" w:rsidR="005C26F4" w:rsidRPr="001629BB" w:rsidRDefault="00915E4A" w:rsidP="00AC4ECB">
      <w:pPr>
        <w:pStyle w:val="BodyText"/>
        <w:spacing w:before="0"/>
        <w:ind w:left="0"/>
      </w:pPr>
      <w:r w:rsidRPr="001629BB">
        <w:t xml:space="preserve">Students need to be active on the </w:t>
      </w:r>
      <w:r w:rsidR="00032DD3" w:rsidRPr="001629BB">
        <w:t>course</w:t>
      </w:r>
      <w:r w:rsidRPr="001629BB">
        <w:t xml:space="preserve"> to access </w:t>
      </w:r>
      <w:r w:rsidR="008055D6" w:rsidRPr="001629BB">
        <w:t>PLEs</w:t>
      </w:r>
      <w:r w:rsidRPr="001629BB">
        <w:t>.</w:t>
      </w:r>
      <w:bookmarkStart w:id="371" w:name="_Hlk75181123"/>
    </w:p>
    <w:p w14:paraId="7F88520D" w14:textId="77777777" w:rsidR="00A86339" w:rsidRPr="001629BB" w:rsidRDefault="00A86339" w:rsidP="004A485D">
      <w:pPr>
        <w:pStyle w:val="Heading3"/>
      </w:pPr>
      <w:bookmarkStart w:id="372" w:name="_Toc112143957"/>
      <w:r w:rsidRPr="001629BB">
        <w:t xml:space="preserve">Letter of </w:t>
      </w:r>
      <w:r w:rsidRPr="004A485D">
        <w:t>Authority</w:t>
      </w:r>
      <w:bookmarkEnd w:id="372"/>
    </w:p>
    <w:p w14:paraId="22E7BD28" w14:textId="0B5F451C" w:rsidR="00A86339" w:rsidRPr="001629BB" w:rsidRDefault="00A86339" w:rsidP="00AC4ECB">
      <w:pPr>
        <w:pStyle w:val="BodyText"/>
        <w:spacing w:before="0"/>
        <w:ind w:left="0" w:right="116"/>
        <w:rPr>
          <w:b/>
        </w:rPr>
      </w:pPr>
      <w:r w:rsidRPr="001629BB">
        <w:t xml:space="preserve">Students will be issued with the Letter of Authority during the first few weeks of the </w:t>
      </w:r>
      <w:r w:rsidR="00897393" w:rsidRPr="001629BB">
        <w:t>course</w:t>
      </w:r>
      <w:r w:rsidRPr="001629BB">
        <w:t xml:space="preserve">, as part of the overall introduction and induction. Students </w:t>
      </w:r>
      <w:r w:rsidRPr="001629BB">
        <w:rPr>
          <w:b/>
        </w:rPr>
        <w:t xml:space="preserve">must </w:t>
      </w:r>
      <w:r w:rsidRPr="001629BB">
        <w:t xml:space="preserve">read the letter and sign to confirm they agree to the </w:t>
      </w:r>
      <w:r w:rsidRPr="001629BB">
        <w:lastRenderedPageBreak/>
        <w:t xml:space="preserve">terms. The letter and instructions on the process for signing will be issued by email from </w:t>
      </w:r>
      <w:hyperlink r:id="rId133" w:history="1">
        <w:r w:rsidRPr="001629BB">
          <w:rPr>
            <w:rStyle w:val="Hyperlink"/>
            <w:szCs w:val="22"/>
          </w:rPr>
          <w:t>SNMPPlacements@rgu.ac.uk</w:t>
        </w:r>
      </w:hyperlink>
      <w:r w:rsidRPr="001629BB">
        <w:t>. Actioning this as soon as possible will facilitate progression to the student’s first PLE.</w:t>
      </w:r>
    </w:p>
    <w:p w14:paraId="3F160FE5" w14:textId="3B7338CD" w:rsidR="005C26F4" w:rsidRPr="001629BB" w:rsidRDefault="00A62674" w:rsidP="004A485D">
      <w:pPr>
        <w:pStyle w:val="Heading2"/>
      </w:pPr>
      <w:bookmarkStart w:id="373" w:name="5.7_Ongoing_Achievement_Record_(OAR)"/>
      <w:bookmarkStart w:id="374" w:name="_Toc24361880"/>
      <w:bookmarkStart w:id="375" w:name="_Toc112143958"/>
      <w:bookmarkEnd w:id="371"/>
      <w:bookmarkEnd w:id="373"/>
      <w:r w:rsidRPr="001629BB">
        <w:t xml:space="preserve">Practice </w:t>
      </w:r>
      <w:r w:rsidRPr="004A485D">
        <w:t>Assessment</w:t>
      </w:r>
      <w:r w:rsidRPr="001629BB">
        <w:t xml:space="preserve"> Document</w:t>
      </w:r>
      <w:r w:rsidR="00915E4A" w:rsidRPr="001629BB">
        <w:t xml:space="preserve"> (</w:t>
      </w:r>
      <w:r w:rsidRPr="001629BB">
        <w:t>PAD</w:t>
      </w:r>
      <w:r w:rsidR="00915E4A" w:rsidRPr="001629BB">
        <w:t>)</w:t>
      </w:r>
      <w:bookmarkEnd w:id="374"/>
      <w:bookmarkEnd w:id="375"/>
    </w:p>
    <w:p w14:paraId="4C6C8920" w14:textId="6B9E7046" w:rsidR="005C26F4" w:rsidRPr="001629BB" w:rsidRDefault="00915E4A" w:rsidP="00CD4612">
      <w:pPr>
        <w:pStyle w:val="BodyText"/>
        <w:ind w:left="0"/>
      </w:pPr>
      <w:r w:rsidRPr="001629BB">
        <w:t xml:space="preserve">The student’s performance and assessment in practice is recorded in their </w:t>
      </w:r>
      <w:r w:rsidR="00A62674" w:rsidRPr="001629BB">
        <w:t>PAD</w:t>
      </w:r>
      <w:r w:rsidRPr="001629BB">
        <w:t xml:space="preserve">. The purpose of the </w:t>
      </w:r>
      <w:r w:rsidR="00A62674" w:rsidRPr="001629BB">
        <w:t>PAD</w:t>
      </w:r>
      <w:r w:rsidRPr="001629BB">
        <w:t xml:space="preserve"> is to provide a record of practice learning progress and achievement of learning outcomes throughout each </w:t>
      </w:r>
      <w:r w:rsidR="008055D6" w:rsidRPr="001629BB">
        <w:t>PLE</w:t>
      </w:r>
      <w:r w:rsidRPr="001629BB">
        <w:t xml:space="preserve"> (</w:t>
      </w:r>
      <w:r w:rsidR="00892C23" w:rsidRPr="001629BB">
        <w:t>CoP 2019</w:t>
      </w:r>
      <w:r w:rsidR="008B7878" w:rsidRPr="001629BB">
        <w:t>b</w:t>
      </w:r>
      <w:r w:rsidRPr="001629BB">
        <w:t>). This allows current and future mentors to see an overview of the student’s progress from the ﬁrst PLE right through to the last.</w:t>
      </w:r>
    </w:p>
    <w:p w14:paraId="7AD56EA8" w14:textId="1C5BE0DF" w:rsidR="00212484" w:rsidRPr="001629BB" w:rsidRDefault="00915E4A" w:rsidP="00CD4612">
      <w:pPr>
        <w:pStyle w:val="BodyText"/>
        <w:spacing w:before="0"/>
        <w:ind w:left="0" w:right="117"/>
      </w:pPr>
      <w:r w:rsidRPr="001629BB">
        <w:t xml:space="preserve">The </w:t>
      </w:r>
      <w:r w:rsidR="00A62674" w:rsidRPr="001629BB">
        <w:t>PAD</w:t>
      </w:r>
      <w:r w:rsidRPr="001629BB">
        <w:t xml:space="preserve"> is an integral</w:t>
      </w:r>
      <w:r w:rsidR="00B523B9" w:rsidRPr="001629BB">
        <w:t xml:space="preserve"> part of the learning process. </w:t>
      </w:r>
      <w:r w:rsidRPr="001629BB">
        <w:t xml:space="preserve">It is not simply a catalogue of learning activities; rather, it provides clear evidence of the learning that has occurred. The </w:t>
      </w:r>
      <w:r w:rsidR="00A62674" w:rsidRPr="001629BB">
        <w:t>PAD</w:t>
      </w:r>
      <w:r w:rsidRPr="001629BB">
        <w:t xml:space="preserve"> should provide evidence of learning from academic activities as well as from practice experience; it is particularly important to demonstrate achievement of the</w:t>
      </w:r>
      <w:r w:rsidR="00A555D1" w:rsidRPr="001629BB">
        <w:t xml:space="preserve"> HCPC</w:t>
      </w:r>
      <w:r w:rsidR="00A62674" w:rsidRPr="001629BB">
        <w:t xml:space="preserve"> proficiencies and the skills and procedures</w:t>
      </w:r>
      <w:r w:rsidR="00212484" w:rsidRPr="001629BB">
        <w:t xml:space="preserve"> (</w:t>
      </w:r>
      <w:r w:rsidR="00A555D1" w:rsidRPr="001629BB">
        <w:t>HCPC 201</w:t>
      </w:r>
      <w:r w:rsidR="00EF4B0E" w:rsidRPr="001629BB">
        <w:t>4</w:t>
      </w:r>
      <w:r w:rsidR="00212484" w:rsidRPr="001629BB">
        <w:t>)</w:t>
      </w:r>
      <w:r w:rsidR="002B6A66" w:rsidRPr="001629BB">
        <w:t>.</w:t>
      </w:r>
      <w:r w:rsidR="00212484" w:rsidRPr="001629BB">
        <w:t xml:space="preserve"> </w:t>
      </w:r>
    </w:p>
    <w:p w14:paraId="690321A8" w14:textId="2AF7E755" w:rsidR="0012257D" w:rsidRPr="001629BB" w:rsidRDefault="005B7FF7" w:rsidP="00CD4612">
      <w:pPr>
        <w:pStyle w:val="BodyText"/>
        <w:spacing w:before="0"/>
        <w:ind w:left="0" w:right="117"/>
      </w:pPr>
      <w:r w:rsidRPr="001629BB">
        <w:t xml:space="preserve">Your PAD contains additional information relating to the requirements for each </w:t>
      </w:r>
      <w:r w:rsidR="008055D6" w:rsidRPr="001629BB">
        <w:t>PLE</w:t>
      </w:r>
      <w:r w:rsidRPr="001629BB">
        <w:t xml:space="preserve"> and also the</w:t>
      </w:r>
      <w:r w:rsidR="00F57F34" w:rsidRPr="001629BB">
        <w:t xml:space="preserve"> HCPC </w:t>
      </w:r>
      <w:r w:rsidRPr="001629BB">
        <w:t xml:space="preserve">proficiencies, skills and procedures. </w:t>
      </w:r>
    </w:p>
    <w:p w14:paraId="382F2956" w14:textId="399B78E8" w:rsidR="005C26F4" w:rsidRPr="00674548" w:rsidRDefault="00915E4A" w:rsidP="00CD4612">
      <w:r w:rsidRPr="00674548">
        <w:t xml:space="preserve">All </w:t>
      </w:r>
      <w:r w:rsidR="00EF4B0E" w:rsidRPr="00674548">
        <w:t xml:space="preserve">undergraduate </w:t>
      </w:r>
      <w:r w:rsidR="00A555D1" w:rsidRPr="00674548">
        <w:t>paramedic</w:t>
      </w:r>
      <w:r w:rsidRPr="00674548">
        <w:t xml:space="preserve"> students consent to the carrying of </w:t>
      </w:r>
      <w:r w:rsidR="008055D6" w:rsidRPr="00674548">
        <w:t>their PAD</w:t>
      </w:r>
      <w:r w:rsidRPr="00674548">
        <w:t xml:space="preserve"> throughout the length of their </w:t>
      </w:r>
      <w:r w:rsidR="00183C6A" w:rsidRPr="00674548">
        <w:t>course</w:t>
      </w:r>
      <w:r w:rsidRPr="00674548">
        <w:t xml:space="preserve"> and </w:t>
      </w:r>
      <w:proofErr w:type="spellStart"/>
      <w:r w:rsidRPr="00674548">
        <w:t>recognise</w:t>
      </w:r>
      <w:proofErr w:type="spellEnd"/>
      <w:r w:rsidRPr="00674548">
        <w:t xml:space="preserve"> the importance of the </w:t>
      </w:r>
      <w:r w:rsidR="00A62674" w:rsidRPr="00674548">
        <w:t xml:space="preserve">PAD </w:t>
      </w:r>
      <w:r w:rsidRPr="00674548">
        <w:t xml:space="preserve">to ongoing learning, the ﬁnal assessment </w:t>
      </w:r>
      <w:r w:rsidR="00A62674" w:rsidRPr="00674548">
        <w:t>including the confirmation of completion</w:t>
      </w:r>
      <w:r w:rsidRPr="00674548">
        <w:t xml:space="preserve"> and for future</w:t>
      </w:r>
      <w:bookmarkStart w:id="376" w:name="5.8_Supernumeracy_Status"/>
      <w:bookmarkEnd w:id="376"/>
      <w:r w:rsidRPr="00674548">
        <w:t xml:space="preserve"> practice.</w:t>
      </w:r>
    </w:p>
    <w:p w14:paraId="04519306" w14:textId="0BCE7952" w:rsidR="005C26F4" w:rsidRPr="001629BB" w:rsidRDefault="00915E4A" w:rsidP="004A485D">
      <w:pPr>
        <w:pStyle w:val="Heading2"/>
      </w:pPr>
      <w:bookmarkStart w:id="377" w:name="_Toc24361881"/>
      <w:bookmarkStart w:id="378" w:name="_Toc112143959"/>
      <w:r w:rsidRPr="004A485D">
        <w:t>Supernumera</w:t>
      </w:r>
      <w:r w:rsidR="00D37191" w:rsidRPr="004A485D">
        <w:t>r</w:t>
      </w:r>
      <w:r w:rsidR="00964177" w:rsidRPr="004A485D">
        <w:t>y</w:t>
      </w:r>
      <w:r w:rsidR="00964177" w:rsidRPr="001629BB">
        <w:t xml:space="preserve"> </w:t>
      </w:r>
      <w:r w:rsidRPr="001629BB">
        <w:t>Status</w:t>
      </w:r>
      <w:bookmarkEnd w:id="377"/>
      <w:bookmarkEnd w:id="378"/>
    </w:p>
    <w:p w14:paraId="48820B4C" w14:textId="13C21A60" w:rsidR="005C26F4" w:rsidRPr="001629BB" w:rsidRDefault="00915E4A" w:rsidP="008055D6">
      <w:pPr>
        <w:pStyle w:val="BodyText"/>
        <w:spacing w:before="0" w:after="60"/>
        <w:ind w:left="0"/>
      </w:pPr>
      <w:r w:rsidRPr="001629BB">
        <w:t xml:space="preserve">The </w:t>
      </w:r>
      <w:hyperlink r:id="rId134">
        <w:r w:rsidR="00A555D1" w:rsidRPr="001629BB">
          <w:t>CoP</w:t>
        </w:r>
        <w:r w:rsidRPr="001629BB">
          <w:t xml:space="preserve"> (20</w:t>
        </w:r>
        <w:r w:rsidR="006F65E8" w:rsidRPr="001629BB">
          <w:t>1</w:t>
        </w:r>
        <w:r w:rsidR="00A555D1" w:rsidRPr="001629BB">
          <w:t>9</w:t>
        </w:r>
        <w:r w:rsidR="008B7878" w:rsidRPr="001629BB">
          <w:t>b</w:t>
        </w:r>
        <w:r w:rsidRPr="001629BB">
          <w:t xml:space="preserve">) </w:t>
        </w:r>
      </w:hyperlink>
      <w:r w:rsidRPr="001629BB">
        <w:t>states that:</w:t>
      </w:r>
    </w:p>
    <w:p w14:paraId="027AD9DF" w14:textId="7A162574" w:rsidR="00A555D1" w:rsidRPr="00674548" w:rsidRDefault="00A555D1" w:rsidP="00674548">
      <w:pPr>
        <w:pStyle w:val="Quote"/>
        <w:ind w:left="567" w:right="3"/>
        <w:jc w:val="left"/>
        <w:rPr>
          <w:color w:val="auto"/>
        </w:rPr>
      </w:pPr>
      <w:r w:rsidRPr="00674548">
        <w:rPr>
          <w:color w:val="auto"/>
        </w:rPr>
        <w:t>“</w:t>
      </w:r>
      <w:r w:rsidRPr="00674548">
        <w:rPr>
          <w:i w:val="0"/>
          <w:color w:val="auto"/>
        </w:rPr>
        <w:t>Practice-based education must be undertaken in a supernumerary capacity, directly supervised by an appropriately qualified and prepared Practice Educator</w:t>
      </w:r>
      <w:r w:rsidR="00674548" w:rsidRPr="00674548">
        <w:rPr>
          <w:i w:val="0"/>
          <w:color w:val="auto"/>
        </w:rPr>
        <w:t>.</w:t>
      </w:r>
      <w:r w:rsidRPr="00674548">
        <w:rPr>
          <w:i w:val="0"/>
          <w:color w:val="auto"/>
        </w:rPr>
        <w:t>”</w:t>
      </w:r>
    </w:p>
    <w:p w14:paraId="763D64F2" w14:textId="77777777" w:rsidR="007409AE" w:rsidRDefault="007409AE">
      <w:pPr>
        <w:spacing w:after="0" w:line="240" w:lineRule="auto"/>
      </w:pPr>
      <w:r>
        <w:br w:type="page"/>
      </w:r>
    </w:p>
    <w:p w14:paraId="2EC9D541" w14:textId="7A219AD2" w:rsidR="0049247C" w:rsidRPr="001629BB" w:rsidRDefault="0049247C" w:rsidP="00342458">
      <w:pPr>
        <w:tabs>
          <w:tab w:val="left" w:pos="1026"/>
        </w:tabs>
        <w:ind w:right="117"/>
      </w:pPr>
      <w:r w:rsidRPr="001629BB">
        <w:lastRenderedPageBreak/>
        <w:t xml:space="preserve">Whilst on </w:t>
      </w:r>
      <w:r w:rsidR="008055D6" w:rsidRPr="001629BB">
        <w:t>PLE</w:t>
      </w:r>
      <w:r w:rsidRPr="001629BB">
        <w:t xml:space="preserve"> </w:t>
      </w:r>
      <w:r w:rsidR="00A555D1" w:rsidRPr="001629BB">
        <w:t>paramedic</w:t>
      </w:r>
      <w:r w:rsidRPr="001629BB">
        <w:t xml:space="preserve"> students have supernumerary status</w:t>
      </w:r>
      <w:r w:rsidR="00CA1FD8" w:rsidRPr="001629BB">
        <w:t>. This enables the student to learn from the</w:t>
      </w:r>
      <w:r w:rsidR="008055D6" w:rsidRPr="001629BB">
        <w:t>ir</w:t>
      </w:r>
      <w:r w:rsidR="00CA1FD8" w:rsidRPr="001629BB">
        <w:t xml:space="preserve"> experiences and follow patient journeys. </w:t>
      </w:r>
    </w:p>
    <w:p w14:paraId="1006FBAD" w14:textId="6C2C85E9" w:rsidR="005C26F4" w:rsidRPr="001629BB" w:rsidRDefault="0049247C" w:rsidP="008055D6">
      <w:pPr>
        <w:tabs>
          <w:tab w:val="left" w:pos="1026"/>
        </w:tabs>
        <w:spacing w:after="0"/>
        <w:ind w:right="119"/>
      </w:pPr>
      <w:r w:rsidRPr="001629BB">
        <w:t>T</w:t>
      </w:r>
      <w:r w:rsidR="00915E4A" w:rsidRPr="001629BB">
        <w:t xml:space="preserve">he </w:t>
      </w:r>
      <w:r w:rsidR="00674548">
        <w:t>PLE</w:t>
      </w:r>
      <w:r w:rsidR="00915E4A" w:rsidRPr="001629BB">
        <w:t xml:space="preserve"> should provide the student with opportunities to meet their learning outcomes and learning needs. Where appropriate</w:t>
      </w:r>
      <w:bookmarkStart w:id="379" w:name="5.9_Timesheets"/>
      <w:bookmarkEnd w:id="379"/>
      <w:r w:rsidR="00B523B9" w:rsidRPr="001629BB">
        <w:t>,</w:t>
      </w:r>
      <w:r w:rsidR="00915E4A" w:rsidRPr="001629BB">
        <w:t xml:space="preserve"> students may visit other areas as determined by their learning needs.</w:t>
      </w:r>
    </w:p>
    <w:p w14:paraId="76F1E640" w14:textId="127B2E79" w:rsidR="005C26F4" w:rsidRPr="001629BB" w:rsidRDefault="00915E4A" w:rsidP="004A485D">
      <w:pPr>
        <w:pStyle w:val="Heading2"/>
      </w:pPr>
      <w:bookmarkStart w:id="380" w:name="_Toc24361882"/>
      <w:bookmarkStart w:id="381" w:name="_Toc112143960"/>
      <w:r w:rsidRPr="004A485D">
        <w:t>Timesheets</w:t>
      </w:r>
      <w:bookmarkEnd w:id="380"/>
      <w:bookmarkEnd w:id="381"/>
    </w:p>
    <w:p w14:paraId="16B33EB7" w14:textId="2FB1E15F" w:rsidR="00AC4ECB" w:rsidRDefault="00AC4ECB" w:rsidP="00AC4ECB">
      <w:bookmarkStart w:id="382" w:name="_Hlk73952860"/>
      <w:r w:rsidRPr="001629BB">
        <w:t>Timesheets</w:t>
      </w:r>
      <w:r w:rsidRPr="001629BB">
        <w:rPr>
          <w:spacing w:val="-8"/>
        </w:rPr>
        <w:t xml:space="preserve"> </w:t>
      </w:r>
      <w:r w:rsidRPr="001629BB">
        <w:t>form</w:t>
      </w:r>
      <w:r w:rsidRPr="001629BB">
        <w:rPr>
          <w:spacing w:val="-8"/>
        </w:rPr>
        <w:t xml:space="preserve"> </w:t>
      </w:r>
      <w:r w:rsidRPr="001629BB">
        <w:t>part</w:t>
      </w:r>
      <w:r w:rsidRPr="001629BB">
        <w:rPr>
          <w:spacing w:val="-8"/>
        </w:rPr>
        <w:t xml:space="preserve"> </w:t>
      </w:r>
      <w:r w:rsidRPr="001629BB">
        <w:t>of</w:t>
      </w:r>
      <w:r w:rsidRPr="001629BB">
        <w:rPr>
          <w:spacing w:val="-8"/>
        </w:rPr>
        <w:t xml:space="preserve"> </w:t>
      </w:r>
      <w:r w:rsidRPr="001629BB">
        <w:t>the</w:t>
      </w:r>
      <w:r w:rsidRPr="001629BB">
        <w:rPr>
          <w:spacing w:val="-7"/>
        </w:rPr>
        <w:t xml:space="preserve"> </w:t>
      </w:r>
      <w:r w:rsidRPr="001629BB">
        <w:t>summative</w:t>
      </w:r>
      <w:r w:rsidRPr="001629BB">
        <w:rPr>
          <w:spacing w:val="-8"/>
        </w:rPr>
        <w:t xml:space="preserve"> </w:t>
      </w:r>
      <w:r w:rsidRPr="001629BB">
        <w:t>clinical</w:t>
      </w:r>
      <w:r w:rsidRPr="001629BB">
        <w:rPr>
          <w:spacing w:val="-8"/>
        </w:rPr>
        <w:t xml:space="preserve"> </w:t>
      </w:r>
      <w:r w:rsidRPr="001629BB">
        <w:t>assessment.</w:t>
      </w:r>
      <w:r w:rsidRPr="001629BB">
        <w:rPr>
          <w:spacing w:val="8"/>
        </w:rPr>
        <w:t xml:space="preserve"> </w:t>
      </w:r>
      <w:r w:rsidRPr="001629BB">
        <w:t xml:space="preserve">All scanned timesheets should be submitted via email to </w:t>
      </w:r>
      <w:hyperlink r:id="rId135" w:history="1">
        <w:r w:rsidRPr="001629BB">
          <w:rPr>
            <w:rStyle w:val="Hyperlink"/>
          </w:rPr>
          <w:t>SNMPRecords@rgu.ac.uk</w:t>
        </w:r>
      </w:hyperlink>
      <w:r w:rsidRPr="001629BB">
        <w:t xml:space="preserve">. </w:t>
      </w:r>
    </w:p>
    <w:p w14:paraId="561FC14B" w14:textId="43BCF03C" w:rsidR="00DB1FF6" w:rsidRPr="001629BB" w:rsidRDefault="00DB1FF6" w:rsidP="00AC4ECB">
      <w:r>
        <w:t>Please remember that students are required to complete a minimum number of clinical hours to be eligible for registration.</w:t>
      </w:r>
    </w:p>
    <w:bookmarkEnd w:id="382"/>
    <w:p w14:paraId="631689A7" w14:textId="09405D01" w:rsidR="008055D6" w:rsidRDefault="00915E4A" w:rsidP="008055D6">
      <w:r>
        <w:t>Failure to submit timesheets so that this can b</w:t>
      </w:r>
      <w:r w:rsidR="00832897">
        <w:t xml:space="preserve">e conﬁrmed will have an impact </w:t>
      </w:r>
      <w:r>
        <w:t>on the student’s eligibility to register and any ext</w:t>
      </w:r>
      <w:r w:rsidR="00832897">
        <w:t xml:space="preserve">ension they require at the end </w:t>
      </w:r>
      <w:r w:rsidR="003F3355">
        <w:t xml:space="preserve">of </w:t>
      </w:r>
      <w:r>
        <w:t>thei</w:t>
      </w:r>
      <w:r w:rsidR="00832897">
        <w:t xml:space="preserve">r </w:t>
      </w:r>
      <w:r w:rsidR="00541FB2">
        <w:t>course</w:t>
      </w:r>
      <w:r>
        <w:t xml:space="preserve"> as a result of non-submission </w:t>
      </w:r>
      <w:r w:rsidR="00CA1FD8">
        <w:t>may delay entry onto the register</w:t>
      </w:r>
      <w:r w:rsidR="009614D4">
        <w:t xml:space="preserve"> and </w:t>
      </w:r>
      <w:r w:rsidR="0016150B">
        <w:t>they</w:t>
      </w:r>
      <w:r w:rsidR="009614D4">
        <w:t xml:space="preserve"> will not be eligible</w:t>
      </w:r>
      <w:r w:rsidR="00EA1A62">
        <w:t xml:space="preserve"> for further bursary</w:t>
      </w:r>
      <w:r>
        <w:t>. If the student has any queries regarding timesheets,</w:t>
      </w:r>
      <w:r w:rsidR="004D34A7">
        <w:t xml:space="preserve"> </w:t>
      </w:r>
      <w:r>
        <w:t>they</w:t>
      </w:r>
      <w:bookmarkStart w:id="383" w:name="5.10_Practice_Team"/>
      <w:bookmarkEnd w:id="383"/>
      <w:r>
        <w:t xml:space="preserve"> should contact </w:t>
      </w:r>
      <w:r w:rsidR="008055D6">
        <w:t xml:space="preserve">the Registry &amp; Records Team: </w:t>
      </w:r>
      <w:r>
        <w:br/>
      </w:r>
      <w:hyperlink r:id="rId136">
        <w:r w:rsidR="00AC4ECB" w:rsidRPr="11829EFF">
          <w:rPr>
            <w:rStyle w:val="Hyperlink"/>
          </w:rPr>
          <w:t>SNMPR</w:t>
        </w:r>
        <w:r w:rsidR="002B6A66" w:rsidRPr="11829EFF">
          <w:rPr>
            <w:rStyle w:val="Hyperlink"/>
          </w:rPr>
          <w:t>ecords@rgu.ac.uk</w:t>
        </w:r>
      </w:hyperlink>
      <w:r w:rsidR="008055D6">
        <w:t xml:space="preserve">  </w:t>
      </w:r>
    </w:p>
    <w:p w14:paraId="7A4961E4" w14:textId="38CF7B34" w:rsidR="004A485D" w:rsidRPr="001629BB" w:rsidRDefault="004A485D" w:rsidP="008055D6">
      <w:r>
        <w:t xml:space="preserve">Completed timesheets should be emailed to: </w:t>
      </w:r>
      <w:hyperlink r:id="rId137" w:history="1">
        <w:r w:rsidRPr="00364741">
          <w:rPr>
            <w:rStyle w:val="Hyperlink"/>
          </w:rPr>
          <w:t>SNMPRecords@rgu.ac.uk</w:t>
        </w:r>
      </w:hyperlink>
      <w:r>
        <w:t xml:space="preserve"> </w:t>
      </w:r>
    </w:p>
    <w:p w14:paraId="4E4A655F" w14:textId="7CFA1866" w:rsidR="00C23D42" w:rsidRPr="001629BB" w:rsidRDefault="005E1529" w:rsidP="008055D6">
      <w:pPr>
        <w:pStyle w:val="BodyText"/>
        <w:spacing w:before="0"/>
        <w:ind w:left="0" w:right="117"/>
      </w:pPr>
      <w:r w:rsidRPr="001629BB">
        <w:t>See also</w:t>
      </w:r>
      <w:r w:rsidR="00C23D42" w:rsidRPr="001629BB">
        <w:t xml:space="preserve"> </w:t>
      </w:r>
      <w:r w:rsidR="00C23D42" w:rsidRPr="00674548">
        <w:rPr>
          <w:i/>
        </w:rPr>
        <w:t>Shift Patterns</w:t>
      </w:r>
      <w:r w:rsidR="00C23D42" w:rsidRPr="001629BB">
        <w:t>.</w:t>
      </w:r>
    </w:p>
    <w:p w14:paraId="171FD238" w14:textId="6D8C1C42" w:rsidR="005C26F4" w:rsidRPr="001629BB" w:rsidRDefault="00915E4A" w:rsidP="0098287B">
      <w:pPr>
        <w:pStyle w:val="Heading2"/>
      </w:pPr>
      <w:bookmarkStart w:id="384" w:name="_Toc24361884"/>
      <w:bookmarkStart w:id="385" w:name="_Toc112143961"/>
      <w:r w:rsidRPr="001629BB">
        <w:t>Pregnancy</w:t>
      </w:r>
      <w:bookmarkEnd w:id="384"/>
      <w:bookmarkEnd w:id="385"/>
    </w:p>
    <w:p w14:paraId="12FE58FF" w14:textId="77777777" w:rsidR="00B17C0F" w:rsidRPr="001629BB" w:rsidRDefault="00B17C0F" w:rsidP="00B17C0F">
      <w:pPr>
        <w:rPr>
          <w:spacing w:val="-10"/>
        </w:rPr>
      </w:pPr>
      <w:r w:rsidRPr="001629BB">
        <w:t xml:space="preserve">It is the student’s responsibility to inform their Personal </w:t>
      </w:r>
      <w:r w:rsidRPr="001629BB">
        <w:rPr>
          <w:spacing w:val="-4"/>
        </w:rPr>
        <w:t xml:space="preserve">Tutor </w:t>
      </w:r>
      <w:r w:rsidRPr="001629BB">
        <w:t>(or University) and PLE</w:t>
      </w:r>
      <w:r w:rsidRPr="001629BB">
        <w:rPr>
          <w:spacing w:val="-7"/>
        </w:rPr>
        <w:t xml:space="preserve"> </w:t>
      </w:r>
      <w:r w:rsidRPr="001629BB">
        <w:t>as</w:t>
      </w:r>
      <w:r w:rsidRPr="001629BB">
        <w:rPr>
          <w:spacing w:val="-7"/>
        </w:rPr>
        <w:t xml:space="preserve"> </w:t>
      </w:r>
      <w:r w:rsidRPr="001629BB">
        <w:t>soon</w:t>
      </w:r>
      <w:r w:rsidRPr="001629BB">
        <w:rPr>
          <w:spacing w:val="-7"/>
        </w:rPr>
        <w:t xml:space="preserve"> </w:t>
      </w:r>
      <w:r w:rsidRPr="001629BB">
        <w:t>as</w:t>
      </w:r>
      <w:r w:rsidRPr="001629BB">
        <w:rPr>
          <w:spacing w:val="-5"/>
        </w:rPr>
        <w:t xml:space="preserve"> </w:t>
      </w:r>
      <w:r w:rsidRPr="001629BB">
        <w:t>possible</w:t>
      </w:r>
      <w:r w:rsidRPr="001629BB">
        <w:rPr>
          <w:spacing w:val="-7"/>
        </w:rPr>
        <w:t xml:space="preserve"> </w:t>
      </w:r>
      <w:r w:rsidRPr="001629BB">
        <w:t>if</w:t>
      </w:r>
      <w:r w:rsidRPr="001629BB">
        <w:rPr>
          <w:spacing w:val="-7"/>
        </w:rPr>
        <w:t xml:space="preserve"> </w:t>
      </w:r>
      <w:r w:rsidRPr="001629BB">
        <w:t>they</w:t>
      </w:r>
      <w:r w:rsidRPr="001629BB">
        <w:rPr>
          <w:spacing w:val="-6"/>
        </w:rPr>
        <w:t xml:space="preserve"> </w:t>
      </w:r>
      <w:r w:rsidRPr="001629BB">
        <w:t>are</w:t>
      </w:r>
      <w:r w:rsidRPr="001629BB">
        <w:rPr>
          <w:spacing w:val="-7"/>
        </w:rPr>
        <w:t xml:space="preserve"> </w:t>
      </w:r>
      <w:r w:rsidRPr="001629BB">
        <w:t>pregnant,</w:t>
      </w:r>
      <w:r w:rsidRPr="001629BB">
        <w:rPr>
          <w:spacing w:val="-7"/>
        </w:rPr>
        <w:t xml:space="preserve"> </w:t>
      </w:r>
      <w:r w:rsidRPr="001629BB">
        <w:t>in</w:t>
      </w:r>
      <w:r w:rsidRPr="001629BB">
        <w:rPr>
          <w:spacing w:val="-6"/>
        </w:rPr>
        <w:t xml:space="preserve"> </w:t>
      </w:r>
      <w:r w:rsidRPr="001629BB">
        <w:t>order</w:t>
      </w:r>
      <w:r w:rsidRPr="001629BB">
        <w:rPr>
          <w:spacing w:val="-7"/>
        </w:rPr>
        <w:t xml:space="preserve"> </w:t>
      </w:r>
      <w:r w:rsidRPr="001629BB">
        <w:t>that</w:t>
      </w:r>
      <w:r w:rsidRPr="001629BB">
        <w:rPr>
          <w:spacing w:val="-7"/>
        </w:rPr>
        <w:t xml:space="preserve"> </w:t>
      </w:r>
      <w:r w:rsidRPr="001629BB">
        <w:t>appropriate</w:t>
      </w:r>
      <w:r w:rsidRPr="001629BB">
        <w:rPr>
          <w:spacing w:val="-6"/>
        </w:rPr>
        <w:t xml:space="preserve"> </w:t>
      </w:r>
      <w:r w:rsidRPr="001629BB">
        <w:t>risk assessments</w:t>
      </w:r>
      <w:r w:rsidRPr="001629BB">
        <w:rPr>
          <w:spacing w:val="-11"/>
        </w:rPr>
        <w:t xml:space="preserve"> </w:t>
      </w:r>
      <w:r w:rsidRPr="001629BB">
        <w:t xml:space="preserve">and arrangements for </w:t>
      </w:r>
      <w:bookmarkStart w:id="386" w:name="_Hlk77239444"/>
      <w:r w:rsidRPr="001629BB">
        <w:t>Temporary Suspension of Studies are put in place.</w:t>
      </w:r>
      <w:r w:rsidRPr="001629BB">
        <w:rPr>
          <w:spacing w:val="-10"/>
        </w:rPr>
        <w:t xml:space="preserve"> </w:t>
      </w:r>
      <w:bookmarkStart w:id="387" w:name="_Hlk47954735"/>
    </w:p>
    <w:bookmarkEnd w:id="386"/>
    <w:p w14:paraId="42A8ECD4" w14:textId="77777777" w:rsidR="00B17C0F" w:rsidRPr="001629BB" w:rsidRDefault="00B17C0F" w:rsidP="00B17C0F">
      <w:r w:rsidRPr="001629BB">
        <w:t xml:space="preserve">See also </w:t>
      </w:r>
      <w:r w:rsidRPr="00674548">
        <w:rPr>
          <w:i/>
        </w:rPr>
        <w:t>Time Out of the Course/Stepping On and Oﬀ the Course.</w:t>
      </w:r>
    </w:p>
    <w:bookmarkEnd w:id="387"/>
    <w:p w14:paraId="027BE8B7" w14:textId="77777777" w:rsidR="008055D6" w:rsidRPr="001629BB" w:rsidRDefault="008055D6" w:rsidP="00CD4612">
      <w:pPr>
        <w:pStyle w:val="BodyText"/>
        <w:spacing w:before="0"/>
        <w:ind w:left="0" w:right="117"/>
      </w:pPr>
    </w:p>
    <w:p w14:paraId="02F1DDC3" w14:textId="54F878A3" w:rsidR="005C26F4" w:rsidRPr="001629BB" w:rsidRDefault="004F498D" w:rsidP="002600F9">
      <w:pPr>
        <w:pStyle w:val="Heading1"/>
        <w:spacing w:after="180"/>
      </w:pPr>
      <w:bookmarkStart w:id="388" w:name="6_Assessment"/>
      <w:bookmarkEnd w:id="388"/>
      <w:r w:rsidRPr="001629BB">
        <w:br w:type="page"/>
      </w:r>
      <w:bookmarkStart w:id="389" w:name="_Toc24361885"/>
      <w:bookmarkStart w:id="390" w:name="_Toc112143962"/>
      <w:r w:rsidR="00915E4A" w:rsidRPr="001629BB">
        <w:lastRenderedPageBreak/>
        <w:t>Assessment</w:t>
      </w:r>
      <w:bookmarkEnd w:id="389"/>
      <w:bookmarkEnd w:id="390"/>
    </w:p>
    <w:p w14:paraId="13D541AF" w14:textId="54737C94" w:rsidR="005C26F4" w:rsidRPr="001629BB" w:rsidRDefault="00915E4A" w:rsidP="002600F9">
      <w:pPr>
        <w:pStyle w:val="Heading2"/>
        <w:spacing w:before="180" w:after="180"/>
      </w:pPr>
      <w:bookmarkStart w:id="391" w:name="6.1_Assessment_Overview"/>
      <w:bookmarkStart w:id="392" w:name="_Toc24361886"/>
      <w:bookmarkStart w:id="393" w:name="_Toc112143963"/>
      <w:bookmarkEnd w:id="391"/>
      <w:r w:rsidRPr="004A485D">
        <w:t>Assessment</w:t>
      </w:r>
      <w:r w:rsidRPr="001629BB">
        <w:t xml:space="preserve"> Overview</w:t>
      </w:r>
      <w:bookmarkEnd w:id="392"/>
      <w:bookmarkEnd w:id="393"/>
    </w:p>
    <w:p w14:paraId="3AA43786" w14:textId="70879E6E" w:rsidR="00674548" w:rsidRDefault="00674548" w:rsidP="002600F9">
      <w:pPr>
        <w:spacing w:after="180"/>
      </w:pPr>
      <w:bookmarkStart w:id="394" w:name="_Toc24361887"/>
      <w:r w:rsidRPr="00964177">
        <w:t>The purpose of assessment is to enable the student to demonstrate that they have achieved the learning outcomes for each theoretical and</w:t>
      </w:r>
      <w:r>
        <w:t xml:space="preserve"> practice learning</w:t>
      </w:r>
      <w:r w:rsidRPr="00964177">
        <w:t xml:space="preserve"> module that make up the </w:t>
      </w:r>
      <w:r w:rsidR="004A485D">
        <w:t>course</w:t>
      </w:r>
      <w:r>
        <w:t xml:space="preserve"> </w:t>
      </w:r>
      <w:r w:rsidRPr="00964177">
        <w:t xml:space="preserve">they are studying. Assessment also provides the evidence that conﬁrms the student has achieved the standard required for receiving the </w:t>
      </w:r>
      <w:r w:rsidR="004A485D">
        <w:t>course</w:t>
      </w:r>
      <w:r w:rsidRPr="00964177">
        <w:t xml:space="preserve"> academic award and professional registration. Assessment refers to both coursework and examinations. Coursework includes continuous assessment such as essays, </w:t>
      </w:r>
      <w:r>
        <w:t>reports</w:t>
      </w:r>
      <w:r w:rsidRPr="00964177">
        <w:t xml:space="preserve">, </w:t>
      </w:r>
      <w:r>
        <w:t>practic</w:t>
      </w:r>
      <w:r w:rsidR="004A485D">
        <w:t>al</w:t>
      </w:r>
      <w:r>
        <w:t xml:space="preserve"> exams</w:t>
      </w:r>
      <w:r w:rsidRPr="00964177">
        <w:t xml:space="preserve">, posters and </w:t>
      </w:r>
      <w:r w:rsidR="004A485D">
        <w:t>clinical</w:t>
      </w:r>
      <w:r w:rsidRPr="00964177">
        <w:t xml:space="preserve"> assessment. All assessment work must be the student’s own unless it has been clearly speciﬁed that a group submission is required. Detailed guidance about assessment is provided in the School’s </w:t>
      </w:r>
      <w:bookmarkStart w:id="395" w:name="_Hlk45117532"/>
      <w:r>
        <w:rPr>
          <w:color w:val="2B579A"/>
          <w:shd w:val="clear" w:color="auto" w:fill="E6E6E6"/>
        </w:rPr>
        <w:fldChar w:fldCharType="begin"/>
      </w:r>
      <w:r>
        <w:instrText xml:space="preserve"> HYPERLINK "http://campusmoodle.rgu.ac.uk/public/Nursing_and_Midwifery/documents/policies/AssessmentCharter.pdf" </w:instrText>
      </w:r>
      <w:r>
        <w:rPr>
          <w:color w:val="2B579A"/>
          <w:shd w:val="clear" w:color="auto" w:fill="E6E6E6"/>
        </w:rPr>
        <w:fldChar w:fldCharType="separate"/>
      </w:r>
      <w:r w:rsidRPr="00964177">
        <w:rPr>
          <w:rStyle w:val="Hyperlink"/>
        </w:rPr>
        <w:t>Assessment Charter</w:t>
      </w:r>
      <w:r>
        <w:rPr>
          <w:rStyle w:val="Hyperlink"/>
        </w:rPr>
        <w:fldChar w:fldCharType="end"/>
      </w:r>
      <w:r w:rsidRPr="00964177">
        <w:t>.</w:t>
      </w:r>
      <w:r>
        <w:t xml:space="preserve"> </w:t>
      </w:r>
      <w:bookmarkEnd w:id="395"/>
    </w:p>
    <w:p w14:paraId="48F2D30A" w14:textId="77777777" w:rsidR="00674548" w:rsidRDefault="00674548" w:rsidP="003F3087">
      <w:pPr>
        <w:spacing w:after="120"/>
      </w:pPr>
      <w:r>
        <w:t>There are ﬁve main assessment types:</w:t>
      </w:r>
    </w:p>
    <w:p w14:paraId="26970BCA" w14:textId="77777777" w:rsidR="00674548" w:rsidRDefault="00674548" w:rsidP="00405CF2">
      <w:pPr>
        <w:pStyle w:val="ListParagraph"/>
        <w:numPr>
          <w:ilvl w:val="0"/>
          <w:numId w:val="26"/>
        </w:numPr>
        <w:ind w:left="714" w:hanging="357"/>
      </w:pPr>
      <w:r>
        <w:t>Written</w:t>
      </w:r>
      <w:r w:rsidRPr="003148B8">
        <w:rPr>
          <w:spacing w:val="-29"/>
        </w:rPr>
        <w:t xml:space="preserve"> </w:t>
      </w:r>
      <w:r>
        <w:t>examinations.</w:t>
      </w:r>
    </w:p>
    <w:p w14:paraId="0BAC001B" w14:textId="77777777" w:rsidR="00674548" w:rsidRDefault="00674548" w:rsidP="00405CF2">
      <w:pPr>
        <w:pStyle w:val="ListParagraph"/>
        <w:numPr>
          <w:ilvl w:val="0"/>
          <w:numId w:val="26"/>
        </w:numPr>
        <w:ind w:left="714" w:hanging="357"/>
      </w:pPr>
      <w:r>
        <w:t>Written assessments, e.g. essays, reports,</w:t>
      </w:r>
      <w:r w:rsidRPr="003148B8">
        <w:rPr>
          <w:spacing w:val="-39"/>
        </w:rPr>
        <w:t xml:space="preserve"> </w:t>
      </w:r>
      <w:r>
        <w:t>portfolios.</w:t>
      </w:r>
    </w:p>
    <w:p w14:paraId="608CB65E" w14:textId="77777777" w:rsidR="00674548" w:rsidRDefault="00674548" w:rsidP="00405CF2">
      <w:pPr>
        <w:pStyle w:val="ListParagraph"/>
        <w:numPr>
          <w:ilvl w:val="0"/>
          <w:numId w:val="26"/>
        </w:numPr>
        <w:ind w:left="714" w:hanging="357"/>
      </w:pPr>
      <w:r>
        <w:t>Clinical examinations or OSCEs (Objective Structured Clinical Examinations).</w:t>
      </w:r>
    </w:p>
    <w:p w14:paraId="113D1496" w14:textId="77777777" w:rsidR="00674548" w:rsidRDefault="00674548" w:rsidP="00405CF2">
      <w:pPr>
        <w:pStyle w:val="ListParagraph"/>
        <w:numPr>
          <w:ilvl w:val="0"/>
          <w:numId w:val="26"/>
        </w:numPr>
        <w:ind w:left="714" w:hanging="357"/>
      </w:pPr>
      <w:r>
        <w:t xml:space="preserve">Practice assessment documentation – used to assess students’ performance in </w:t>
      </w:r>
      <w:r w:rsidRPr="00DC6C82">
        <w:t xml:space="preserve">practice </w:t>
      </w:r>
      <w:r>
        <w:t>learning experiences</w:t>
      </w:r>
      <w:r w:rsidRPr="00DC6C82">
        <w:t>.</w:t>
      </w:r>
    </w:p>
    <w:p w14:paraId="6F4B6933" w14:textId="77777777" w:rsidR="00674548" w:rsidRDefault="00674548" w:rsidP="003F3087">
      <w:pPr>
        <w:pStyle w:val="ListParagraph"/>
        <w:numPr>
          <w:ilvl w:val="0"/>
          <w:numId w:val="26"/>
        </w:numPr>
        <w:spacing w:after="180"/>
        <w:ind w:left="714" w:hanging="357"/>
      </w:pPr>
      <w:r>
        <w:t>Presentations.</w:t>
      </w:r>
    </w:p>
    <w:p w14:paraId="3B0FB7E6" w14:textId="77777777" w:rsidR="00674548" w:rsidRDefault="00674548" w:rsidP="003F3087">
      <w:pPr>
        <w:spacing w:after="180"/>
        <w:rPr>
          <w:sz w:val="20"/>
        </w:rPr>
      </w:pPr>
      <w:r>
        <w:t>Each module team will provide students with speciﬁc information and guidance about the assessment for the module. In addition, the student will receive an Assessment Schedule which outlines the dates of submission for</w:t>
      </w:r>
      <w:bookmarkStart w:id="396" w:name="6.2_Assessment_Schedule"/>
      <w:bookmarkEnd w:id="396"/>
      <w:r>
        <w:t xml:space="preserve"> each assessment.</w:t>
      </w:r>
    </w:p>
    <w:p w14:paraId="60A85F37" w14:textId="16D8AF31" w:rsidR="005C26F4" w:rsidRPr="001629BB" w:rsidRDefault="00915E4A" w:rsidP="003F3087">
      <w:pPr>
        <w:pStyle w:val="Heading2"/>
        <w:spacing w:before="180" w:after="180"/>
      </w:pPr>
      <w:bookmarkStart w:id="397" w:name="_Toc112143964"/>
      <w:r w:rsidRPr="004A485D">
        <w:t>Assessment</w:t>
      </w:r>
      <w:r w:rsidRPr="001629BB">
        <w:t xml:space="preserve"> Schedule</w:t>
      </w:r>
      <w:bookmarkEnd w:id="394"/>
      <w:bookmarkEnd w:id="397"/>
    </w:p>
    <w:p w14:paraId="7C93B48B" w14:textId="77777777" w:rsidR="00674548" w:rsidRPr="001067DF" w:rsidRDefault="00674548" w:rsidP="003F3087">
      <w:pPr>
        <w:spacing w:after="0"/>
      </w:pPr>
      <w:bookmarkStart w:id="398" w:name="_Hlk77239791"/>
      <w:bookmarkStart w:id="399" w:name="_Toc24361888"/>
      <w:r w:rsidRPr="001067DF">
        <w:t xml:space="preserve">Students will be given an Assessment Schedule for each </w:t>
      </w:r>
      <w:r>
        <w:t>S</w:t>
      </w:r>
      <w:r w:rsidRPr="001067DF">
        <w:t>tage and this will be</w:t>
      </w:r>
      <w:bookmarkStart w:id="400" w:name="6.3_Assessment_Responsibilities"/>
      <w:bookmarkEnd w:id="400"/>
      <w:r w:rsidRPr="001067DF">
        <w:t xml:space="preserve"> emailed to them at the beginning of each </w:t>
      </w:r>
      <w:r>
        <w:t>S</w:t>
      </w:r>
      <w:r w:rsidRPr="001067DF">
        <w:t>tage. The Assessment Schedule can also be accessed from the following Moodle study area:</w:t>
      </w:r>
      <w:bookmarkStart w:id="401" w:name="_Hlk45117670"/>
      <w:r>
        <w:br/>
      </w:r>
      <w:hyperlink r:id="rId138" w:history="1">
        <w:r w:rsidRPr="00266889">
          <w:rPr>
            <w:rStyle w:val="Hyperlink"/>
          </w:rPr>
          <w:t>NUS062 – General information</w:t>
        </w:r>
      </w:hyperlink>
    </w:p>
    <w:p w14:paraId="634D143F" w14:textId="1DD5C2B2" w:rsidR="005C26F4" w:rsidRPr="001629BB" w:rsidRDefault="00915E4A" w:rsidP="004A485D">
      <w:pPr>
        <w:pStyle w:val="Heading2"/>
      </w:pPr>
      <w:bookmarkStart w:id="402" w:name="_Toc112143965"/>
      <w:bookmarkEnd w:id="398"/>
      <w:bookmarkEnd w:id="401"/>
      <w:r w:rsidRPr="004A485D">
        <w:lastRenderedPageBreak/>
        <w:t>Assessment</w:t>
      </w:r>
      <w:r w:rsidRPr="001629BB">
        <w:t xml:space="preserve"> Responsibilities</w:t>
      </w:r>
      <w:bookmarkEnd w:id="399"/>
      <w:bookmarkEnd w:id="402"/>
    </w:p>
    <w:p w14:paraId="16FBAF0D" w14:textId="08501257" w:rsidR="00674548" w:rsidRDefault="00674548" w:rsidP="00674548">
      <w:r>
        <w:t>Both the student and the University have responsibilities regarding the assessment process. These are clearly outlined in Regulation A4 of the Academic Regulations:</w:t>
      </w:r>
      <w:r w:rsidR="00204E82">
        <w:t xml:space="preserve"> </w:t>
      </w:r>
      <w:hyperlink r:id="rId139" w:history="1">
        <w:r w:rsidRPr="00EB7FC5">
          <w:rPr>
            <w:rStyle w:val="Hyperlink"/>
          </w:rPr>
          <w:t>http://www.rgu.ac.uk/academicregulations</w:t>
        </w:r>
      </w:hyperlink>
    </w:p>
    <w:p w14:paraId="507743D6" w14:textId="77777777" w:rsidR="00674548" w:rsidRDefault="00674548" w:rsidP="00674548">
      <w:r>
        <w:t>Students have a responsibility to submit all their coursework and attend for examination on the dates specified within the Assessment Schedule. At the time of an assessment the student must inform the School, using the University Deferral Request Form, of any circumstances which may have an impact on their ability to undertake the assessment.</w:t>
      </w:r>
    </w:p>
    <w:p w14:paraId="0A7258D7" w14:textId="77777777" w:rsidR="00674548" w:rsidRDefault="00674548" w:rsidP="00674548">
      <w:bookmarkStart w:id="403" w:name="6.4_Examinations"/>
      <w:bookmarkEnd w:id="403"/>
      <w:r>
        <w:t xml:space="preserve">See also </w:t>
      </w:r>
      <w:r w:rsidRPr="00DE54BB">
        <w:rPr>
          <w:i/>
        </w:rPr>
        <w:t>Support for Assessments</w:t>
      </w:r>
      <w:r>
        <w:t>.</w:t>
      </w:r>
    </w:p>
    <w:p w14:paraId="6DE527F6" w14:textId="6679A071" w:rsidR="005C26F4" w:rsidRPr="001629BB" w:rsidRDefault="00676A89" w:rsidP="0098287B">
      <w:pPr>
        <w:pStyle w:val="Heading2"/>
      </w:pPr>
      <w:bookmarkStart w:id="404" w:name="_Toc112143966"/>
      <w:r w:rsidRPr="001629BB">
        <w:t>Examinations</w:t>
      </w:r>
      <w:bookmarkEnd w:id="404"/>
    </w:p>
    <w:p w14:paraId="06F2A42A" w14:textId="77777777" w:rsidR="00674548" w:rsidRPr="00C21BD4" w:rsidRDefault="00674548" w:rsidP="00674548">
      <w:pPr>
        <w:rPr>
          <w:rStyle w:val="Hyperlink"/>
        </w:rPr>
      </w:pPr>
      <w:bookmarkStart w:id="405" w:name="_Toc24361890"/>
      <w:r>
        <w:t>Guidelines and guidance notes for examinations can be accessed from:</w:t>
      </w:r>
      <w:r>
        <w:br/>
      </w:r>
      <w:hyperlink r:id="rId140" w:history="1">
        <w:r w:rsidRPr="00964177">
          <w:rPr>
            <w:rStyle w:val="Hyperlink"/>
          </w:rPr>
          <w:t>www.rgu.ac.uk/exam-procedures</w:t>
        </w:r>
      </w:hyperlink>
    </w:p>
    <w:p w14:paraId="259086AC" w14:textId="77777777" w:rsidR="00674548" w:rsidRDefault="00674548" w:rsidP="00674548">
      <w:r>
        <w:t>Students should familiarise themselves with these guidance notes.</w:t>
      </w:r>
    </w:p>
    <w:p w14:paraId="1A6F4B55" w14:textId="4C2132D0" w:rsidR="005C26F4" w:rsidRPr="001629BB" w:rsidRDefault="00915E4A" w:rsidP="0098287B">
      <w:pPr>
        <w:pStyle w:val="Heading2"/>
      </w:pPr>
      <w:bookmarkStart w:id="406" w:name="_Toc112143967"/>
      <w:r w:rsidRPr="001629BB">
        <w:t>Plagiarism</w:t>
      </w:r>
      <w:bookmarkEnd w:id="405"/>
      <w:bookmarkEnd w:id="406"/>
    </w:p>
    <w:p w14:paraId="3F6DC91D" w14:textId="77777777" w:rsidR="00674548" w:rsidRDefault="00674548" w:rsidP="00674548">
      <w:r>
        <w:t>Plagiarism is the practice of presenting the thoughts, writings or other output of another or others as original, without acknowledgement of their source(s) and is a form of academic misconduct. It is therefore important that all material used to support a piece of work, whether a printed publication or from</w:t>
      </w:r>
      <w:r>
        <w:rPr>
          <w:spacing w:val="15"/>
        </w:rPr>
        <w:t xml:space="preserve"> </w:t>
      </w:r>
      <w:r>
        <w:t>electronic</w:t>
      </w:r>
      <w:r>
        <w:rPr>
          <w:spacing w:val="15"/>
        </w:rPr>
        <w:t xml:space="preserve"> </w:t>
      </w:r>
      <w:r>
        <w:t>media,</w:t>
      </w:r>
      <w:r>
        <w:rPr>
          <w:spacing w:val="21"/>
        </w:rPr>
        <w:t xml:space="preserve"> </w:t>
      </w:r>
      <w:r>
        <w:t>should</w:t>
      </w:r>
      <w:r>
        <w:rPr>
          <w:spacing w:val="16"/>
        </w:rPr>
        <w:t xml:space="preserve"> </w:t>
      </w:r>
      <w:r>
        <w:t>be</w:t>
      </w:r>
      <w:r>
        <w:rPr>
          <w:spacing w:val="15"/>
        </w:rPr>
        <w:t xml:space="preserve"> </w:t>
      </w:r>
      <w:r>
        <w:t>appropriately</w:t>
      </w:r>
      <w:r>
        <w:rPr>
          <w:spacing w:val="15"/>
        </w:rPr>
        <w:t xml:space="preserve"> </w:t>
      </w:r>
      <w:r>
        <w:t>identiﬁed</w:t>
      </w:r>
      <w:r>
        <w:rPr>
          <w:spacing w:val="16"/>
        </w:rPr>
        <w:t xml:space="preserve"> </w:t>
      </w:r>
      <w:r>
        <w:t>and</w:t>
      </w:r>
      <w:r>
        <w:rPr>
          <w:spacing w:val="15"/>
        </w:rPr>
        <w:t xml:space="preserve"> </w:t>
      </w:r>
      <w:r>
        <w:t>referenced</w:t>
      </w:r>
      <w:r>
        <w:rPr>
          <w:spacing w:val="15"/>
        </w:rPr>
        <w:t xml:space="preserve"> </w:t>
      </w:r>
      <w:r>
        <w:t>and should not normally be copied directly unless as an acknowledge quote. Text translated into the words of an individual student should in all cases acknowledge the source.</w:t>
      </w:r>
    </w:p>
    <w:p w14:paraId="71C943BC" w14:textId="615CA23C" w:rsidR="00674548" w:rsidRDefault="00674548" w:rsidP="00674548">
      <w:bookmarkStart w:id="407" w:name="6.6_Support_for_Assessments"/>
      <w:bookmarkEnd w:id="407"/>
      <w:r w:rsidRPr="003148B8">
        <w:t xml:space="preserve">See also </w:t>
      </w:r>
      <w:r w:rsidRPr="00DE54BB">
        <w:rPr>
          <w:i/>
        </w:rPr>
        <w:t>Turnitin Feedback Studio: Dropbox, Originality Report and Feedback</w:t>
      </w:r>
      <w:r w:rsidRPr="003148B8">
        <w:t>.</w:t>
      </w:r>
    </w:p>
    <w:p w14:paraId="3EC3EC57" w14:textId="77777777" w:rsidR="00DE6E66" w:rsidRDefault="00DE6E66">
      <w:pPr>
        <w:spacing w:after="0" w:line="240" w:lineRule="auto"/>
        <w:rPr>
          <w:rFonts w:eastAsia="Lucida Sans"/>
          <w:b/>
          <w:color w:val="702077"/>
          <w:szCs w:val="24"/>
        </w:rPr>
      </w:pPr>
      <w:r>
        <w:br w:type="page"/>
      </w:r>
    </w:p>
    <w:p w14:paraId="39C8C38B" w14:textId="5CAB9D71" w:rsidR="00D41C56" w:rsidRDefault="00D41C56" w:rsidP="00D41C56">
      <w:pPr>
        <w:pStyle w:val="Heading2"/>
      </w:pPr>
      <w:bookmarkStart w:id="408" w:name="_Toc112143968"/>
      <w:r>
        <w:lastRenderedPageBreak/>
        <w:t>Academic Integrity</w:t>
      </w:r>
      <w:bookmarkEnd w:id="408"/>
    </w:p>
    <w:p w14:paraId="61BA3982" w14:textId="574F45EC" w:rsidR="00C96ACD" w:rsidRPr="003148B8" w:rsidRDefault="00D41C56" w:rsidP="00D41C56">
      <w:r>
        <w:t>The</w:t>
      </w:r>
      <w:r w:rsidR="00C96ACD">
        <w:t xml:space="preserve"> following video </w:t>
      </w:r>
      <w:r>
        <w:t>is designed to provide students with a clear understanding of what the University means by the term ‘academic integrity’, the implications of academic misconduct and the support available to avoid misconduct</w:t>
      </w:r>
      <w:r w:rsidR="00C96ACD">
        <w:t>:</w:t>
      </w:r>
      <w:r w:rsidR="00204E82">
        <w:t xml:space="preserve"> </w:t>
      </w:r>
      <w:hyperlink r:id="rId141" w:history="1">
        <w:r w:rsidR="00C96ACD" w:rsidRPr="00C96ACD">
          <w:rPr>
            <w:rStyle w:val="Hyperlink"/>
          </w:rPr>
          <w:t>Academic Integrity</w:t>
        </w:r>
      </w:hyperlink>
      <w:r w:rsidR="00C96ACD">
        <w:t xml:space="preserve"> [video – 4 min 30 secs]</w:t>
      </w:r>
    </w:p>
    <w:p w14:paraId="685B20F1" w14:textId="35A9F32B" w:rsidR="005C26F4" w:rsidRPr="001629BB" w:rsidRDefault="004A65E0" w:rsidP="004A485D">
      <w:pPr>
        <w:pStyle w:val="Heading2"/>
      </w:pPr>
      <w:bookmarkStart w:id="409" w:name="_Toc112143969"/>
      <w:r w:rsidRPr="004A485D">
        <w:t>Support</w:t>
      </w:r>
      <w:r w:rsidRPr="001629BB">
        <w:t xml:space="preserve"> for Assessments</w:t>
      </w:r>
      <w:bookmarkEnd w:id="409"/>
    </w:p>
    <w:p w14:paraId="5B59E555" w14:textId="1C4AC53E" w:rsidR="00674548" w:rsidRDefault="00674548" w:rsidP="00204E82">
      <w:pPr>
        <w:spacing w:after="180"/>
      </w:pPr>
      <w:bookmarkStart w:id="410" w:name="_Toc24361892"/>
      <w:r>
        <w:t>Members of the module teams will provide students with support and guidance on the assessment of each module. Such support may be undertaken with the class as a whole, within a tutorial group, online or on an individual basis. The student is expected to engage in formative assessment activities during the modules which are designed to give structured feedback to the student on their progress. Such formative assessment activities may be self, peer and lecturer led. They are designed to support the student’s learning as well as inform their completion of the summative assessment.</w:t>
      </w:r>
    </w:p>
    <w:p w14:paraId="22BFC3F9" w14:textId="1B98DC87" w:rsidR="00674548" w:rsidRDefault="00674548" w:rsidP="00204E82">
      <w:pPr>
        <w:spacing w:after="180"/>
      </w:pPr>
      <w:r>
        <w:t xml:space="preserve">Students will need to plan and prioritise their studying and assessment workloads. It is the student’s responsibility to contact relevant staff for support and guidance. Students are advised to </w:t>
      </w:r>
      <w:r w:rsidR="00AD13DE">
        <w:t xml:space="preserve">post </w:t>
      </w:r>
      <w:r w:rsidR="0044441D">
        <w:t>questions in the discussion forum on the relevant Moodle page</w:t>
      </w:r>
      <w:r>
        <w:t xml:space="preserve"> regarding summative assessments in a timely manner, well before submission deadlines. </w:t>
      </w:r>
    </w:p>
    <w:p w14:paraId="31CDF5FC" w14:textId="77777777" w:rsidR="00674548" w:rsidRDefault="00674548" w:rsidP="00204E82">
      <w:pPr>
        <w:spacing w:after="180"/>
      </w:pPr>
      <w:r>
        <w:t>Personal Tutors can provide students with general academic support and guidance relating to their overall performance and progress. Personal Tutors will also monitor the student’s progress in relation to practice modules.</w:t>
      </w:r>
    </w:p>
    <w:p w14:paraId="456285CF" w14:textId="77777777" w:rsidR="00674548" w:rsidRDefault="00674548" w:rsidP="00204E82">
      <w:pPr>
        <w:spacing w:after="180"/>
      </w:pPr>
      <w:r>
        <w:t xml:space="preserve">For information about submission of coursework, please see the section </w:t>
      </w:r>
      <w:r w:rsidRPr="009C7583">
        <w:rPr>
          <w:i/>
        </w:rPr>
        <w:t>Submission of Assessment</w:t>
      </w:r>
      <w:r>
        <w:t>.</w:t>
      </w:r>
    </w:p>
    <w:p w14:paraId="1A16B40B" w14:textId="77777777" w:rsidR="006E7B14" w:rsidRPr="00C21BD4" w:rsidRDefault="006E7B14" w:rsidP="006E7B14">
      <w:pPr>
        <w:spacing w:after="180"/>
        <w:rPr>
          <w:rStyle w:val="Hyperlink"/>
        </w:rPr>
      </w:pPr>
      <w:bookmarkStart w:id="411" w:name="_Hlk74153672"/>
      <w:r>
        <w:t xml:space="preserve">Study and academic writing skills support is available from the </w:t>
      </w:r>
      <w:hyperlink r:id="rId142" w:history="1">
        <w:r w:rsidRPr="00FA6F9F">
          <w:rPr>
            <w:rStyle w:val="Hyperlink"/>
          </w:rPr>
          <w:t>Study Support Services</w:t>
        </w:r>
      </w:hyperlink>
      <w:r>
        <w:t>.</w:t>
      </w:r>
    </w:p>
    <w:bookmarkEnd w:id="411"/>
    <w:p w14:paraId="6FD75377" w14:textId="77777777" w:rsidR="00674548" w:rsidRDefault="00674548" w:rsidP="00674548">
      <w:pPr>
        <w:rPr>
          <w:szCs w:val="24"/>
        </w:rPr>
      </w:pPr>
      <w:r>
        <w:lastRenderedPageBreak/>
        <w:t>Students should take note of any extenuating circumstances which may affect their ability to undertake an assessment, and take timely action to address any concerns which they may have. The Deferral Request Form and accompanying notes can be found at:</w:t>
      </w:r>
      <w:r>
        <w:br/>
      </w:r>
      <w:hyperlink r:id="rId143" w:history="1">
        <w:r w:rsidRPr="00EB7FC5">
          <w:rPr>
            <w:rStyle w:val="Hyperlink"/>
          </w:rPr>
          <w:t>www.rgu.ac.uk/academic</w:t>
        </w:r>
        <w:r w:rsidRPr="00EB7FC5">
          <w:rPr>
            <w:rStyle w:val="Hyperlink"/>
            <w:rFonts w:ascii="Cambria Math" w:hAnsi="Cambria Math" w:cs="Cambria Math"/>
          </w:rPr>
          <w:t>‐</w:t>
        </w:r>
        <w:r w:rsidRPr="00EB7FC5">
          <w:rPr>
            <w:rStyle w:val="Hyperlink"/>
          </w:rPr>
          <w:t>regulations</w:t>
        </w:r>
        <w:r w:rsidRPr="00EB7FC5">
          <w:rPr>
            <w:rStyle w:val="Hyperlink"/>
            <w:rFonts w:ascii="Cambria Math" w:hAnsi="Cambria Math" w:cs="Cambria Math"/>
          </w:rPr>
          <w:t>‐</w:t>
        </w:r>
        <w:r w:rsidRPr="00EB7FC5">
          <w:rPr>
            <w:rStyle w:val="Hyperlink"/>
          </w:rPr>
          <w:t>studentforms</w:t>
        </w:r>
      </w:hyperlink>
      <w:bookmarkStart w:id="412" w:name="6.7_Submission_of_Assessment"/>
      <w:bookmarkEnd w:id="412"/>
      <w:r>
        <w:rPr>
          <w:szCs w:val="24"/>
        </w:rPr>
        <w:t xml:space="preserve"> </w:t>
      </w:r>
    </w:p>
    <w:p w14:paraId="32A9E91A" w14:textId="77777777" w:rsidR="00674548" w:rsidRPr="003148B8" w:rsidRDefault="00674548" w:rsidP="00674548">
      <w:pPr>
        <w:rPr>
          <w:w w:val="105"/>
          <w:szCs w:val="24"/>
        </w:rPr>
      </w:pPr>
      <w:r w:rsidRPr="003148B8">
        <w:rPr>
          <w:w w:val="105"/>
          <w:szCs w:val="24"/>
        </w:rPr>
        <w:t xml:space="preserve">See also </w:t>
      </w:r>
      <w:r w:rsidRPr="00DE54BB">
        <w:rPr>
          <w:i/>
        </w:rPr>
        <w:t>Fit to Sit Policy: Extenuating Circumstances</w:t>
      </w:r>
      <w:r w:rsidRPr="003148B8">
        <w:t xml:space="preserve"> and </w:t>
      </w:r>
      <w:r w:rsidRPr="00DE54BB">
        <w:rPr>
          <w:i/>
          <w:w w:val="105"/>
          <w:szCs w:val="24"/>
        </w:rPr>
        <w:t>Study Requirements</w:t>
      </w:r>
      <w:r w:rsidRPr="003148B8">
        <w:rPr>
          <w:w w:val="105"/>
          <w:szCs w:val="24"/>
        </w:rPr>
        <w:t xml:space="preserve">. </w:t>
      </w:r>
    </w:p>
    <w:p w14:paraId="1B4E20AB" w14:textId="7FFA3CB4" w:rsidR="005C26F4" w:rsidRPr="001629BB" w:rsidRDefault="00915E4A" w:rsidP="004A485D">
      <w:pPr>
        <w:pStyle w:val="Heading2"/>
      </w:pPr>
      <w:bookmarkStart w:id="413" w:name="_Toc112143970"/>
      <w:r w:rsidRPr="004A485D">
        <w:t>Submission</w:t>
      </w:r>
      <w:r w:rsidRPr="001629BB">
        <w:t xml:space="preserve"> of Assessment</w:t>
      </w:r>
      <w:bookmarkEnd w:id="410"/>
      <w:bookmarkEnd w:id="413"/>
    </w:p>
    <w:p w14:paraId="6C227538" w14:textId="77777777" w:rsidR="00674548" w:rsidRDefault="00674548" w:rsidP="00674548">
      <w:bookmarkStart w:id="414" w:name="_Toc24361893"/>
      <w:r>
        <w:t>Students are required to submit their coursework by 12 noon, on the specified date of submission. It should be submitted through CampusMoodle in the allocated drop box. Students will have the opportunity to submit a 1</w:t>
      </w:r>
      <w:r w:rsidRPr="00432C6D">
        <w:t>st</w:t>
      </w:r>
      <w:r>
        <w:t xml:space="preserve"> draft of their assignment to Turnitin for self-diagnostic purposes and then a final draft. </w:t>
      </w:r>
    </w:p>
    <w:p w14:paraId="00F7C3E8" w14:textId="77777777" w:rsidR="00674548" w:rsidRPr="00C51A8F" w:rsidRDefault="00674548" w:rsidP="00674548">
      <w:pPr>
        <w:pStyle w:val="BodyText"/>
        <w:ind w:left="0" w:right="117"/>
        <w:rPr>
          <w:b/>
        </w:rPr>
      </w:pPr>
      <w:bookmarkStart w:id="415" w:name="_Hlk75181654"/>
      <w:r w:rsidRPr="00C51A8F">
        <w:rPr>
          <w:b/>
        </w:rPr>
        <w:t xml:space="preserve">Note: </w:t>
      </w:r>
      <w:r w:rsidRPr="00721DE3">
        <w:t>All drop boxes will close at 12 noon.</w:t>
      </w:r>
    </w:p>
    <w:p w14:paraId="275BBA9E" w14:textId="5D5B2CDF" w:rsidR="005C26F4" w:rsidRPr="001629BB" w:rsidRDefault="00915E4A" w:rsidP="004A485D">
      <w:pPr>
        <w:pStyle w:val="Heading3"/>
      </w:pPr>
      <w:bookmarkStart w:id="416" w:name="_Toc112143971"/>
      <w:bookmarkEnd w:id="415"/>
      <w:r w:rsidRPr="004A485D">
        <w:t>Presentation</w:t>
      </w:r>
      <w:r w:rsidRPr="001629BB">
        <w:t xml:space="preserve"> of Coursework</w:t>
      </w:r>
      <w:bookmarkEnd w:id="414"/>
      <w:bookmarkEnd w:id="416"/>
    </w:p>
    <w:p w14:paraId="535B2BB0" w14:textId="77777777" w:rsidR="00674548" w:rsidRDefault="00674548" w:rsidP="00204E82">
      <w:pPr>
        <w:spacing w:after="180"/>
      </w:pPr>
      <w:bookmarkStart w:id="417" w:name="_Toc24361894"/>
      <w:r>
        <w:t>Written</w:t>
      </w:r>
      <w:r>
        <w:rPr>
          <w:spacing w:val="-15"/>
        </w:rPr>
        <w:t xml:space="preserve"> </w:t>
      </w:r>
      <w:r>
        <w:t>assessments</w:t>
      </w:r>
      <w:r>
        <w:rPr>
          <w:spacing w:val="-14"/>
        </w:rPr>
        <w:t xml:space="preserve"> </w:t>
      </w:r>
      <w:r>
        <w:t>submitted</w:t>
      </w:r>
      <w:r>
        <w:rPr>
          <w:spacing w:val="-15"/>
        </w:rPr>
        <w:t xml:space="preserve"> </w:t>
      </w:r>
      <w:r>
        <w:t>to</w:t>
      </w:r>
      <w:r>
        <w:rPr>
          <w:spacing w:val="-14"/>
        </w:rPr>
        <w:t xml:space="preserve"> </w:t>
      </w:r>
      <w:r>
        <w:t>the</w:t>
      </w:r>
      <w:r>
        <w:rPr>
          <w:spacing w:val="-15"/>
        </w:rPr>
        <w:t xml:space="preserve"> </w:t>
      </w:r>
      <w:r>
        <w:t>School</w:t>
      </w:r>
      <w:r>
        <w:rPr>
          <w:spacing w:val="-14"/>
        </w:rPr>
        <w:t xml:space="preserve"> </w:t>
      </w:r>
      <w:r>
        <w:t>must</w:t>
      </w:r>
      <w:r>
        <w:rPr>
          <w:spacing w:val="-15"/>
        </w:rPr>
        <w:t xml:space="preserve"> </w:t>
      </w:r>
      <w:r>
        <w:t>demonstrate</w:t>
      </w:r>
      <w:r>
        <w:rPr>
          <w:spacing w:val="-14"/>
        </w:rPr>
        <w:t xml:space="preserve"> </w:t>
      </w:r>
      <w:r>
        <w:t>confidentiality and anonymity in the content,</w:t>
      </w:r>
      <w:r>
        <w:rPr>
          <w:spacing w:val="-7"/>
        </w:rPr>
        <w:t xml:space="preserve"> </w:t>
      </w:r>
      <w:r>
        <w:t>i.e.</w:t>
      </w:r>
    </w:p>
    <w:p w14:paraId="6BA7CE36" w14:textId="77777777" w:rsidR="00674548" w:rsidRDefault="00674548" w:rsidP="00405CF2">
      <w:pPr>
        <w:pStyle w:val="ListParagraph"/>
        <w:numPr>
          <w:ilvl w:val="0"/>
          <w:numId w:val="27"/>
        </w:numPr>
        <w:spacing w:line="360" w:lineRule="auto"/>
      </w:pPr>
      <w:r>
        <w:t>Actual</w:t>
      </w:r>
      <w:r w:rsidRPr="00E3396E">
        <w:rPr>
          <w:spacing w:val="-4"/>
        </w:rPr>
        <w:t xml:space="preserve"> </w:t>
      </w:r>
      <w:r>
        <w:t>names</w:t>
      </w:r>
      <w:r w:rsidRPr="00E3396E">
        <w:rPr>
          <w:spacing w:val="-4"/>
        </w:rPr>
        <w:t xml:space="preserve"> </w:t>
      </w:r>
      <w:r>
        <w:t>of</w:t>
      </w:r>
      <w:r w:rsidRPr="00E3396E">
        <w:rPr>
          <w:spacing w:val="-4"/>
        </w:rPr>
        <w:t xml:space="preserve"> </w:t>
      </w:r>
      <w:r>
        <w:t>service</w:t>
      </w:r>
      <w:r w:rsidRPr="00E3396E">
        <w:rPr>
          <w:spacing w:val="-4"/>
        </w:rPr>
        <w:t xml:space="preserve"> </w:t>
      </w:r>
      <w:r>
        <w:t>users,</w:t>
      </w:r>
      <w:r w:rsidRPr="00E3396E">
        <w:rPr>
          <w:spacing w:val="-4"/>
        </w:rPr>
        <w:t xml:space="preserve"> </w:t>
      </w:r>
      <w:r>
        <w:t>their</w:t>
      </w:r>
      <w:r w:rsidRPr="00E3396E">
        <w:rPr>
          <w:spacing w:val="-4"/>
        </w:rPr>
        <w:t xml:space="preserve"> </w:t>
      </w:r>
      <w:r>
        <w:t>families</w:t>
      </w:r>
      <w:r w:rsidRPr="00E3396E">
        <w:rPr>
          <w:spacing w:val="-4"/>
        </w:rPr>
        <w:t xml:space="preserve"> </w:t>
      </w:r>
      <w:r>
        <w:t>or</w:t>
      </w:r>
      <w:r w:rsidRPr="00E3396E">
        <w:rPr>
          <w:spacing w:val="-4"/>
        </w:rPr>
        <w:t xml:space="preserve"> </w:t>
      </w:r>
      <w:r>
        <w:t>staff</w:t>
      </w:r>
      <w:r w:rsidRPr="00E3396E">
        <w:rPr>
          <w:spacing w:val="-4"/>
        </w:rPr>
        <w:t xml:space="preserve"> </w:t>
      </w:r>
      <w:r>
        <w:t>cannot</w:t>
      </w:r>
      <w:r w:rsidRPr="00E3396E">
        <w:rPr>
          <w:spacing w:val="-4"/>
        </w:rPr>
        <w:t xml:space="preserve"> </w:t>
      </w:r>
      <w:r>
        <w:t>be</w:t>
      </w:r>
      <w:r w:rsidRPr="00E3396E">
        <w:rPr>
          <w:spacing w:val="-4"/>
        </w:rPr>
        <w:t xml:space="preserve"> </w:t>
      </w:r>
      <w:r>
        <w:t>included</w:t>
      </w:r>
      <w:r w:rsidRPr="00E3396E">
        <w:rPr>
          <w:spacing w:val="-4"/>
        </w:rPr>
        <w:t xml:space="preserve"> </w:t>
      </w:r>
      <w:r>
        <w:t>in the text. Names can be changed but a statement to that effect must appear in the introduction to the work.</w:t>
      </w:r>
    </w:p>
    <w:p w14:paraId="1F9ECE34" w14:textId="77777777" w:rsidR="00674548" w:rsidRDefault="00674548" w:rsidP="00405CF2">
      <w:pPr>
        <w:pStyle w:val="ListParagraph"/>
        <w:numPr>
          <w:ilvl w:val="0"/>
          <w:numId w:val="27"/>
        </w:numPr>
        <w:spacing w:after="180" w:line="360" w:lineRule="auto"/>
        <w:ind w:left="714" w:hanging="357"/>
      </w:pPr>
      <w:r>
        <w:t>Actual</w:t>
      </w:r>
      <w:r w:rsidRPr="00E3396E">
        <w:rPr>
          <w:spacing w:val="-8"/>
        </w:rPr>
        <w:t xml:space="preserve"> </w:t>
      </w:r>
      <w:r>
        <w:t>clinical</w:t>
      </w:r>
      <w:r w:rsidRPr="00E3396E">
        <w:rPr>
          <w:spacing w:val="-8"/>
        </w:rPr>
        <w:t xml:space="preserve"> </w:t>
      </w:r>
      <w:r>
        <w:t>areas</w:t>
      </w:r>
      <w:r w:rsidRPr="00E3396E">
        <w:rPr>
          <w:spacing w:val="-7"/>
        </w:rPr>
        <w:t xml:space="preserve"> </w:t>
      </w:r>
      <w:r>
        <w:t>cannot</w:t>
      </w:r>
      <w:r w:rsidRPr="00E3396E">
        <w:rPr>
          <w:spacing w:val="-8"/>
        </w:rPr>
        <w:t xml:space="preserve"> </w:t>
      </w:r>
      <w:r>
        <w:t>be</w:t>
      </w:r>
      <w:r w:rsidRPr="00E3396E">
        <w:rPr>
          <w:spacing w:val="-7"/>
        </w:rPr>
        <w:t xml:space="preserve"> </w:t>
      </w:r>
      <w:r>
        <w:t>identifiable</w:t>
      </w:r>
      <w:r w:rsidRPr="00E3396E">
        <w:rPr>
          <w:spacing w:val="-8"/>
        </w:rPr>
        <w:t xml:space="preserve"> </w:t>
      </w:r>
      <w:r>
        <w:t>from</w:t>
      </w:r>
      <w:r w:rsidRPr="00E3396E">
        <w:rPr>
          <w:spacing w:val="-7"/>
        </w:rPr>
        <w:t xml:space="preserve"> </w:t>
      </w:r>
      <w:r>
        <w:t>the</w:t>
      </w:r>
      <w:r w:rsidRPr="00E3396E">
        <w:rPr>
          <w:spacing w:val="-8"/>
        </w:rPr>
        <w:t xml:space="preserve"> </w:t>
      </w:r>
      <w:r>
        <w:t>description</w:t>
      </w:r>
      <w:r w:rsidRPr="00E3396E">
        <w:rPr>
          <w:spacing w:val="-7"/>
        </w:rPr>
        <w:t xml:space="preserve"> </w:t>
      </w:r>
      <w:r>
        <w:t>given.</w:t>
      </w:r>
      <w:r w:rsidRPr="00E3396E">
        <w:rPr>
          <w:spacing w:val="8"/>
        </w:rPr>
        <w:t xml:space="preserve"> </w:t>
      </w:r>
      <w:r>
        <w:t>The</w:t>
      </w:r>
      <w:bookmarkStart w:id="418" w:name="6.7.2_Clinical_Assessment_Documentation"/>
      <w:bookmarkEnd w:id="418"/>
      <w:r>
        <w:t xml:space="preserve"> terms </w:t>
      </w:r>
      <w:r w:rsidRPr="00E3396E">
        <w:rPr>
          <w:spacing w:val="-3"/>
        </w:rPr>
        <w:t xml:space="preserve">’surgical </w:t>
      </w:r>
      <w:r>
        <w:t xml:space="preserve">ward’ or </w:t>
      </w:r>
      <w:r w:rsidRPr="00E3396E">
        <w:rPr>
          <w:spacing w:val="-9"/>
        </w:rPr>
        <w:t xml:space="preserve">’a </w:t>
      </w:r>
      <w:r>
        <w:t xml:space="preserve">community midwifery </w:t>
      </w:r>
      <w:r w:rsidRPr="00E3396E">
        <w:rPr>
          <w:spacing w:val="-5"/>
        </w:rPr>
        <w:t xml:space="preserve">team’, </w:t>
      </w:r>
      <w:r>
        <w:t>etc. must be</w:t>
      </w:r>
      <w:r w:rsidRPr="00E3396E">
        <w:rPr>
          <w:spacing w:val="-29"/>
        </w:rPr>
        <w:t xml:space="preserve"> </w:t>
      </w:r>
      <w:r>
        <w:t>used.</w:t>
      </w:r>
    </w:p>
    <w:p w14:paraId="2A59599D" w14:textId="77777777" w:rsidR="00674548" w:rsidRDefault="00674548" w:rsidP="00674548">
      <w:pPr>
        <w:tabs>
          <w:tab w:val="left" w:pos="1026"/>
        </w:tabs>
        <w:ind w:right="119"/>
      </w:pPr>
      <w:bookmarkStart w:id="419" w:name="_Hlk75182614"/>
      <w:r>
        <w:t xml:space="preserve">See the School’s </w:t>
      </w:r>
      <w:hyperlink r:id="rId144" w:history="1">
        <w:r w:rsidRPr="0067423C">
          <w:rPr>
            <w:rStyle w:val="Hyperlink"/>
          </w:rPr>
          <w:t>Confidentiality and Anonymity Guidelines</w:t>
        </w:r>
      </w:hyperlink>
      <w:r>
        <w:t>.</w:t>
      </w:r>
    </w:p>
    <w:p w14:paraId="40CFA2C5" w14:textId="282803C0" w:rsidR="00674548" w:rsidRDefault="00674548" w:rsidP="00674548">
      <w:r>
        <w:t>It is recommended that coursework is word processed and double spaced, using either Arial or Verdana script in font size 1</w:t>
      </w:r>
      <w:r w:rsidR="00C96ACD">
        <w:t>2</w:t>
      </w:r>
      <w:r>
        <w:t xml:space="preserve">. Students will receive information about provisional feedback on their assessment via </w:t>
      </w:r>
      <w:r>
        <w:lastRenderedPageBreak/>
        <w:t>their RGU email address no later than 20 working days from the submission date.</w:t>
      </w:r>
    </w:p>
    <w:p w14:paraId="78A42506" w14:textId="55B90DC7" w:rsidR="00674548" w:rsidRDefault="00674548" w:rsidP="00674548">
      <w:r>
        <w:t>Information about originality reports, submitting assessment and viewing feedback on Feedback Studio is available from the Assessment and Assignment Submission section in the CampusMoodle User Guide for Students:</w:t>
      </w:r>
      <w:r w:rsidR="00204E82">
        <w:t xml:space="preserve"> </w:t>
      </w:r>
      <w:hyperlink r:id="rId145" w:history="1">
        <w:r w:rsidRPr="00EB7FC5">
          <w:rPr>
            <w:rStyle w:val="Hyperlink"/>
          </w:rPr>
          <w:t>http://campusmoodle.rgu.ac.uk/course/view.php?id=74257</w:t>
        </w:r>
      </w:hyperlink>
    </w:p>
    <w:p w14:paraId="69BC4B26" w14:textId="0C82602A" w:rsidR="004A485D" w:rsidRDefault="00674548" w:rsidP="00204E82">
      <w:pPr>
        <w:rPr>
          <w:b/>
          <w:bCs/>
          <w:szCs w:val="21"/>
        </w:rPr>
      </w:pPr>
      <w:bookmarkStart w:id="420" w:name="6.7.3_Non-Submission_of_coursework_and_n"/>
      <w:bookmarkEnd w:id="420"/>
      <w:r w:rsidRPr="00650DA2">
        <w:t xml:space="preserve">See also </w:t>
      </w:r>
      <w:r w:rsidRPr="00DE54BB">
        <w:rPr>
          <w:i/>
        </w:rPr>
        <w:t>Turnitin Feedback Studio: Dropbox, Originality Report and Feedback</w:t>
      </w:r>
      <w:r w:rsidRPr="00DE54BB">
        <w:t>.</w:t>
      </w:r>
      <w:bookmarkEnd w:id="419"/>
    </w:p>
    <w:p w14:paraId="08CE5B3C" w14:textId="4E8F47A4" w:rsidR="005C26F4" w:rsidRPr="001629BB" w:rsidRDefault="008B7878" w:rsidP="00985F32">
      <w:pPr>
        <w:pStyle w:val="Heading3"/>
      </w:pPr>
      <w:bookmarkStart w:id="421" w:name="_Toc112143972"/>
      <w:r w:rsidRPr="001629BB">
        <w:t>Practice</w:t>
      </w:r>
      <w:r w:rsidR="00915E4A" w:rsidRPr="001629BB">
        <w:t xml:space="preserve"> Assessment Documentation</w:t>
      </w:r>
      <w:bookmarkEnd w:id="417"/>
      <w:bookmarkEnd w:id="421"/>
    </w:p>
    <w:p w14:paraId="6F8EB016" w14:textId="161747B1" w:rsidR="00B331C0" w:rsidRPr="001629BB" w:rsidRDefault="00915E4A" w:rsidP="00AE31B0">
      <w:r w:rsidRPr="001629BB">
        <w:t xml:space="preserve">It is the student’s responsibility to ensure </w:t>
      </w:r>
      <w:r w:rsidR="00C37039">
        <w:t>their PAD</w:t>
      </w:r>
      <w:r w:rsidRPr="001629BB">
        <w:t xml:space="preserve"> is completed and signed appropriately by themselves and their </w:t>
      </w:r>
      <w:r w:rsidR="004A65E0" w:rsidRPr="001629BB">
        <w:t xml:space="preserve">Practice </w:t>
      </w:r>
      <w:r w:rsidR="00CA1FD8" w:rsidRPr="001629BB">
        <w:t>Educator</w:t>
      </w:r>
      <w:r w:rsidRPr="001629BB">
        <w:t xml:space="preserve"> before submission. Students should </w:t>
      </w:r>
      <w:r w:rsidR="00AE31B0">
        <w:t>retain</w:t>
      </w:r>
      <w:r w:rsidR="00AE31B0" w:rsidRPr="001629BB">
        <w:t xml:space="preserve"> </w:t>
      </w:r>
      <w:r w:rsidRPr="001629BB">
        <w:t>cop</w:t>
      </w:r>
      <w:r w:rsidR="00C37039">
        <w:t>ies</w:t>
      </w:r>
      <w:r w:rsidRPr="001629BB">
        <w:t xml:space="preserve"> of their ﬁnal interview </w:t>
      </w:r>
      <w:r w:rsidR="00C37039">
        <w:t>pages</w:t>
      </w:r>
      <w:r w:rsidRPr="001629BB">
        <w:t xml:space="preserve"> from each </w:t>
      </w:r>
      <w:r w:rsidR="00AD29F1" w:rsidRPr="001629BB">
        <w:t>PLE</w:t>
      </w:r>
      <w:r w:rsidRPr="001629BB">
        <w:t xml:space="preserve"> </w:t>
      </w:r>
      <w:r w:rsidR="00AE31B0">
        <w:t xml:space="preserve">for their own records. </w:t>
      </w:r>
      <w:r w:rsidR="00D41C56" w:rsidRPr="00D41C56">
        <w:t>In addition, copies of sign offs should also be retained.</w:t>
      </w:r>
    </w:p>
    <w:p w14:paraId="3C4D1BE9" w14:textId="77777777" w:rsidR="00AE31B0" w:rsidRDefault="00915E4A" w:rsidP="00AE31B0">
      <w:r w:rsidRPr="001629BB">
        <w:t xml:space="preserve">Students must follow the same process for requesting extensions or submitting </w:t>
      </w:r>
      <w:r w:rsidR="005C53B9" w:rsidRPr="001629BB">
        <w:t>deferral requests</w:t>
      </w:r>
      <w:r w:rsidRPr="001629BB">
        <w:t xml:space="preserve"> for practice learning and assessment documentation as they do for theory assessments. </w:t>
      </w:r>
    </w:p>
    <w:p w14:paraId="50062B09" w14:textId="2502DE39" w:rsidR="005C26F4" w:rsidRDefault="00915E4A" w:rsidP="00AE31B0">
      <w:r w:rsidRPr="001629BB">
        <w:t>As th</w:t>
      </w:r>
      <w:r w:rsidR="005C53B9" w:rsidRPr="001629BB">
        <w:t>e</w:t>
      </w:r>
      <w:r w:rsidRPr="001629BB">
        <w:t xml:space="preserve"> </w:t>
      </w:r>
      <w:r w:rsidR="005C53B9" w:rsidRPr="001629BB">
        <w:t>PAD</w:t>
      </w:r>
      <w:r w:rsidRPr="001629BB">
        <w:t xml:space="preserve"> is to last for the whole of the student’s </w:t>
      </w:r>
      <w:r w:rsidR="00183C6A" w:rsidRPr="001629BB">
        <w:t>course</w:t>
      </w:r>
      <w:r w:rsidRPr="001629BB">
        <w:t>, it is important to look after it carefully.</w:t>
      </w:r>
    </w:p>
    <w:p w14:paraId="6AC092BD" w14:textId="77777777" w:rsidR="00AE31B0" w:rsidRPr="0015441E" w:rsidRDefault="00AE31B0" w:rsidP="00AE31B0">
      <w:bookmarkStart w:id="422" w:name="_Hlk77240193"/>
      <w:r w:rsidRPr="0015441E">
        <w:t xml:space="preserve">See also </w:t>
      </w:r>
      <w:r w:rsidRPr="00DE54BB">
        <w:rPr>
          <w:i/>
        </w:rPr>
        <w:t>Practice Assessment Document</w:t>
      </w:r>
      <w:r w:rsidRPr="0015441E">
        <w:t xml:space="preserve"> in the Practice Learning Section (5).</w:t>
      </w:r>
    </w:p>
    <w:p w14:paraId="6D1A3C74" w14:textId="5A917695" w:rsidR="005C26F4" w:rsidRPr="001629BB" w:rsidRDefault="00915E4A" w:rsidP="00985F32">
      <w:pPr>
        <w:pStyle w:val="Heading3"/>
      </w:pPr>
      <w:bookmarkStart w:id="423" w:name="_Toc24361895"/>
      <w:bookmarkStart w:id="424" w:name="_Toc112143973"/>
      <w:bookmarkEnd w:id="422"/>
      <w:r w:rsidRPr="001629BB">
        <w:t>Non-Submission</w:t>
      </w:r>
      <w:r w:rsidR="00BD10BE" w:rsidRPr="001629BB">
        <w:t xml:space="preserve"> </w:t>
      </w:r>
      <w:r w:rsidRPr="001629BB">
        <w:t>of</w:t>
      </w:r>
      <w:r w:rsidR="00BD10BE" w:rsidRPr="001629BB">
        <w:t xml:space="preserve"> </w:t>
      </w:r>
      <w:r w:rsidRPr="001629BB">
        <w:t>coursework</w:t>
      </w:r>
      <w:r w:rsidR="00BD10BE" w:rsidRPr="001629BB">
        <w:t xml:space="preserve"> </w:t>
      </w:r>
      <w:r w:rsidRPr="001629BB">
        <w:t>and</w:t>
      </w:r>
      <w:r w:rsidR="00BD10BE" w:rsidRPr="001629BB">
        <w:t xml:space="preserve"> </w:t>
      </w:r>
      <w:r w:rsidRPr="001629BB">
        <w:t>non-attendance</w:t>
      </w:r>
      <w:r w:rsidR="00BD10BE" w:rsidRPr="001629BB">
        <w:t xml:space="preserve"> </w:t>
      </w:r>
      <w:r w:rsidRPr="001629BB">
        <w:t>at examinations</w:t>
      </w:r>
      <w:bookmarkEnd w:id="423"/>
      <w:bookmarkEnd w:id="424"/>
    </w:p>
    <w:p w14:paraId="2E5E7266" w14:textId="000A841F" w:rsidR="00C37039" w:rsidRDefault="00C37039" w:rsidP="00C37039">
      <w:bookmarkStart w:id="425" w:name="_Toc24361896"/>
      <w:r>
        <w:t xml:space="preserve">It is unacceptable for students not to submit summative assessment nor attend examinations without a valid reason. Non-submission means that the student has lost that assessment opportunity and this will shift the </w:t>
      </w:r>
      <w:r>
        <w:lastRenderedPageBreak/>
        <w:t xml:space="preserve">assessment workload to a later point in the </w:t>
      </w:r>
      <w:r w:rsidR="004A485D">
        <w:t>course</w:t>
      </w:r>
      <w:r>
        <w:t xml:space="preserve"> where they will be expected to be completing other module assessments. Choosing non-submission is NOT an eﬀective strategy for managing workload. If a student is having diﬃculties, they should discuss their needs with their Personal</w:t>
      </w:r>
      <w:r>
        <w:rPr>
          <w:spacing w:val="-11"/>
        </w:rPr>
        <w:t xml:space="preserve"> </w:t>
      </w:r>
      <w:r>
        <w:t>Tutor</w:t>
      </w:r>
      <w:r>
        <w:rPr>
          <w:spacing w:val="-10"/>
        </w:rPr>
        <w:t xml:space="preserve"> </w:t>
      </w:r>
      <w:r>
        <w:t>and/or</w:t>
      </w:r>
      <w:r>
        <w:rPr>
          <w:spacing w:val="-10"/>
        </w:rPr>
        <w:t xml:space="preserve"> </w:t>
      </w:r>
      <w:r w:rsidR="000917C3">
        <w:t>module team member.</w:t>
      </w:r>
    </w:p>
    <w:p w14:paraId="78577DD4" w14:textId="439BF5DC" w:rsidR="00C37039" w:rsidRPr="00964177" w:rsidRDefault="00C37039" w:rsidP="00C37039">
      <w:r w:rsidRPr="00964177">
        <w:t>There are a number of procedures</w:t>
      </w:r>
      <w:r w:rsidR="002D1308">
        <w:t xml:space="preserve"> </w:t>
      </w:r>
      <w:r w:rsidRPr="00964177">
        <w:t>that students must follow when they experience diﬃculties in adhering to the assessment schedule. Robert Gordon University’s Fit to Sit Policy sets out the student’s responsibilities with respect to informing the School of any reasons why they are unable to undertake an</w:t>
      </w:r>
      <w:r w:rsidRPr="00964177">
        <w:rPr>
          <w:spacing w:val="-38"/>
        </w:rPr>
        <w:t xml:space="preserve"> </w:t>
      </w:r>
      <w:r w:rsidRPr="00964177">
        <w:t xml:space="preserve">assessment. </w:t>
      </w:r>
    </w:p>
    <w:p w14:paraId="4F8338DB" w14:textId="77777777" w:rsidR="00C37039" w:rsidRPr="00964177" w:rsidRDefault="00F10AF5" w:rsidP="00C37039">
      <w:pPr>
        <w:rPr>
          <w:rStyle w:val="Hyperlink"/>
        </w:rPr>
      </w:pPr>
      <w:hyperlink r:id="rId146" w:history="1">
        <w:r w:rsidR="00C37039" w:rsidRPr="00964177">
          <w:rPr>
            <w:rStyle w:val="Hyperlink"/>
          </w:rPr>
          <w:t>www.rgu.ac.uk/academic-regulations</w:t>
        </w:r>
      </w:hyperlink>
    </w:p>
    <w:p w14:paraId="782919B9" w14:textId="77777777" w:rsidR="00C37039" w:rsidRDefault="00C37039" w:rsidP="00C37039">
      <w:pPr>
        <w:rPr>
          <w:i/>
        </w:rPr>
      </w:pPr>
      <w:r w:rsidRPr="00964177">
        <w:t xml:space="preserve">See also </w:t>
      </w:r>
      <w:r w:rsidRPr="00DE54BB">
        <w:rPr>
          <w:i/>
        </w:rPr>
        <w:t>Fit to Sit Policy: Extenuating Circumstances</w:t>
      </w:r>
      <w:r w:rsidRPr="00525FED">
        <w:t>.</w:t>
      </w:r>
    </w:p>
    <w:p w14:paraId="53670C4B" w14:textId="720C94FE" w:rsidR="005C26F4" w:rsidRPr="001629BB" w:rsidRDefault="00915E4A" w:rsidP="004A485D">
      <w:pPr>
        <w:pStyle w:val="Heading2"/>
      </w:pPr>
      <w:bookmarkStart w:id="426" w:name="_Toc112143974"/>
      <w:r w:rsidRPr="004A485D">
        <w:t>Turnitin</w:t>
      </w:r>
      <w:r w:rsidRPr="001629BB">
        <w:t xml:space="preserve"> Feedback </w:t>
      </w:r>
      <w:r w:rsidR="004C3800" w:rsidRPr="001629BB">
        <w:t xml:space="preserve">Studio: </w:t>
      </w:r>
      <w:r w:rsidRPr="001629BB">
        <w:t>Dropbox, Originality Report and</w:t>
      </w:r>
      <w:r w:rsidRPr="001629BB">
        <w:rPr>
          <w:w w:val="91"/>
        </w:rPr>
        <w:t xml:space="preserve"> </w:t>
      </w:r>
      <w:r w:rsidRPr="001629BB">
        <w:t>Feedback</w:t>
      </w:r>
      <w:bookmarkEnd w:id="425"/>
      <w:bookmarkEnd w:id="426"/>
    </w:p>
    <w:p w14:paraId="08E86144" w14:textId="77777777" w:rsidR="00C37039" w:rsidRDefault="00C37039" w:rsidP="00204E82">
      <w:pPr>
        <w:spacing w:after="180"/>
      </w:pPr>
      <w:bookmarkStart w:id="427" w:name="_Toc24361897"/>
      <w:r>
        <w:t>The following is a brief guide to Turnitin Feedback Studio. It is essential that students read the full guide available on CampusMoodle at Student Links/Turnitin</w:t>
      </w:r>
      <w:r>
        <w:rPr>
          <w:spacing w:val="-17"/>
        </w:rPr>
        <w:t xml:space="preserve"> </w:t>
      </w:r>
      <w:r>
        <w:t>Plagiarism</w:t>
      </w:r>
      <w:r>
        <w:rPr>
          <w:spacing w:val="-16"/>
        </w:rPr>
        <w:t xml:space="preserve"> </w:t>
      </w:r>
      <w:r>
        <w:t>Service/Turnitin:</w:t>
      </w:r>
      <w:r>
        <w:rPr>
          <w:spacing w:val="-3"/>
        </w:rPr>
        <w:t xml:space="preserve"> </w:t>
      </w:r>
      <w:r>
        <w:t>Feedback</w:t>
      </w:r>
      <w:r>
        <w:rPr>
          <w:spacing w:val="-16"/>
        </w:rPr>
        <w:t xml:space="preserve"> </w:t>
      </w:r>
      <w:r>
        <w:t>Studio.</w:t>
      </w:r>
    </w:p>
    <w:p w14:paraId="55E83436" w14:textId="77777777" w:rsidR="00C37039" w:rsidRDefault="00C37039" w:rsidP="00204E82">
      <w:pPr>
        <w:spacing w:after="180"/>
      </w:pPr>
      <w:r>
        <w:t>Students should also refer to the Assessment section within each module’s CampusMoodle study area.</w:t>
      </w:r>
    </w:p>
    <w:p w14:paraId="4827D289" w14:textId="77777777" w:rsidR="00C37039" w:rsidRDefault="00C37039" w:rsidP="00204E82">
      <w:pPr>
        <w:spacing w:after="180"/>
      </w:pPr>
      <w:r>
        <w:t>Turnitin is an electronic dropbox used to allow students to submit their course work for assessment. Submissions must be made before the due date and time.</w:t>
      </w:r>
    </w:p>
    <w:p w14:paraId="3AC4A038" w14:textId="77777777" w:rsidR="00C37039" w:rsidRDefault="00C37039" w:rsidP="00204E82">
      <w:pPr>
        <w:spacing w:after="180"/>
      </w:pPr>
      <w:r>
        <w:t>The due date and time are displayed inside the Turnitin dropbox and in the assessment schedule where appropriate.</w:t>
      </w:r>
    </w:p>
    <w:p w14:paraId="24436501" w14:textId="77777777" w:rsidR="00C37039" w:rsidRDefault="00C37039" w:rsidP="00C37039">
      <w:r>
        <w:t xml:space="preserve">Turnitin also checks the student’s work for originality. It compares the student’s work against other electronic sources such as the Internet, electronic journals, eBooks and the submissions of other students from this university as well as from other universities. It returns an originality </w:t>
      </w:r>
      <w:r>
        <w:lastRenderedPageBreak/>
        <w:t>report with an originality score and a colour coding system indicating the level of duplication of other materials from other sources. A lower score is better than a higher one. The purpose of using Turnitin is not to “catch students out”, but to give them a self-diagnostic tool and to raise their awareness of the requirement of good referencing and academic honesty. It is up to the marker to judge what score is acceptable on a submission by submission basis and to determine whether plagiarism has occurred.</w:t>
      </w:r>
    </w:p>
    <w:p w14:paraId="488696FA" w14:textId="77777777" w:rsidR="00C37039" w:rsidRPr="00721DE3" w:rsidRDefault="00C37039" w:rsidP="00C37039">
      <w:pPr>
        <w:rPr>
          <w:b/>
        </w:rPr>
      </w:pPr>
      <w:r w:rsidRPr="00721DE3">
        <w:rPr>
          <w:b/>
        </w:rPr>
        <w:t>Key points about the use of Turnitin in modules are:</w:t>
      </w:r>
    </w:p>
    <w:p w14:paraId="6E5AD6D3" w14:textId="77777777" w:rsidR="00C37039" w:rsidRDefault="00C37039" w:rsidP="00405CF2">
      <w:pPr>
        <w:pStyle w:val="ListParagraph"/>
        <w:numPr>
          <w:ilvl w:val="0"/>
          <w:numId w:val="28"/>
        </w:numPr>
        <w:ind w:left="357" w:hanging="357"/>
      </w:pPr>
      <w:r>
        <w:t>All modules on CampusMoodle contain a Draft dropbox and a Final for Marking</w:t>
      </w:r>
      <w:r w:rsidRPr="00802031">
        <w:rPr>
          <w:spacing w:val="-13"/>
        </w:rPr>
        <w:t xml:space="preserve"> </w:t>
      </w:r>
      <w:r>
        <w:t>dropbox.</w:t>
      </w:r>
    </w:p>
    <w:p w14:paraId="2DF04CF9" w14:textId="77777777" w:rsidR="00C37039" w:rsidRDefault="00C37039" w:rsidP="00405CF2">
      <w:pPr>
        <w:pStyle w:val="ListParagraph"/>
        <w:numPr>
          <w:ilvl w:val="0"/>
          <w:numId w:val="28"/>
        </w:numPr>
        <w:ind w:left="357" w:hanging="357"/>
      </w:pPr>
      <w:r>
        <w:t>ALL attempts at module summative assessment MUST be submitted electronically into the Final for Marking dropbox. Failure to do so will mean</w:t>
      </w:r>
      <w:r w:rsidRPr="00802031">
        <w:rPr>
          <w:spacing w:val="-8"/>
        </w:rPr>
        <w:t xml:space="preserve"> </w:t>
      </w:r>
      <w:r>
        <w:t>that</w:t>
      </w:r>
      <w:r w:rsidRPr="00802031">
        <w:rPr>
          <w:spacing w:val="-8"/>
        </w:rPr>
        <w:t xml:space="preserve"> </w:t>
      </w:r>
      <w:r>
        <w:t>the</w:t>
      </w:r>
      <w:r w:rsidRPr="00802031">
        <w:rPr>
          <w:spacing w:val="-8"/>
        </w:rPr>
        <w:t xml:space="preserve"> </w:t>
      </w:r>
      <w:r>
        <w:t>assignment</w:t>
      </w:r>
      <w:r w:rsidRPr="00802031">
        <w:rPr>
          <w:spacing w:val="-8"/>
        </w:rPr>
        <w:t xml:space="preserve"> </w:t>
      </w:r>
      <w:r>
        <w:t>is</w:t>
      </w:r>
      <w:r w:rsidRPr="00802031">
        <w:rPr>
          <w:spacing w:val="-8"/>
        </w:rPr>
        <w:t xml:space="preserve"> </w:t>
      </w:r>
      <w:r>
        <w:t>registered</w:t>
      </w:r>
      <w:r w:rsidRPr="00802031">
        <w:rPr>
          <w:spacing w:val="-8"/>
        </w:rPr>
        <w:t xml:space="preserve"> </w:t>
      </w:r>
      <w:r>
        <w:t>as</w:t>
      </w:r>
      <w:r w:rsidRPr="00802031">
        <w:rPr>
          <w:spacing w:val="-8"/>
        </w:rPr>
        <w:t xml:space="preserve"> </w:t>
      </w:r>
      <w:r>
        <w:t>a</w:t>
      </w:r>
      <w:r w:rsidRPr="00802031">
        <w:rPr>
          <w:spacing w:val="-8"/>
        </w:rPr>
        <w:t xml:space="preserve"> </w:t>
      </w:r>
      <w:r>
        <w:t>non-submission.</w:t>
      </w:r>
    </w:p>
    <w:p w14:paraId="76C5AAB8" w14:textId="77777777" w:rsidR="00C37039" w:rsidRDefault="00C37039" w:rsidP="00405CF2">
      <w:pPr>
        <w:pStyle w:val="ListParagraph"/>
        <w:numPr>
          <w:ilvl w:val="0"/>
          <w:numId w:val="28"/>
        </w:numPr>
        <w:ind w:left="357" w:hanging="357"/>
      </w:pPr>
      <w:r>
        <w:t>Before ﬁnal submission, students may submit a draft of their work into the Draft dropbox. The originality report may highlight areas of concern and students will then have the opportunity to take corrective action before submitting it to the Fi</w:t>
      </w:r>
      <w:r w:rsidRPr="00BD10BE">
        <w:t>nal for Marking dropbox.</w:t>
      </w:r>
    </w:p>
    <w:p w14:paraId="5C801D33" w14:textId="77777777" w:rsidR="000419C2" w:rsidRPr="00F27AD4" w:rsidRDefault="000419C2" w:rsidP="00405CF2">
      <w:pPr>
        <w:pStyle w:val="ListParagraph"/>
        <w:numPr>
          <w:ilvl w:val="0"/>
          <w:numId w:val="28"/>
        </w:numPr>
        <w:spacing w:after="100"/>
      </w:pPr>
      <w:r w:rsidRPr="00F27AD4">
        <w:rPr>
          <w:b/>
          <w:bCs/>
        </w:rPr>
        <w:t xml:space="preserve">Students can </w:t>
      </w:r>
      <w:r>
        <w:rPr>
          <w:b/>
          <w:bCs/>
        </w:rPr>
        <w:t>make</w:t>
      </w:r>
      <w:r w:rsidRPr="00F27AD4">
        <w:rPr>
          <w:b/>
          <w:bCs/>
        </w:rPr>
        <w:t xml:space="preserve"> multiple submission attempts in TURNITIN and Moodle Dropboxes prior to the assessment deadline.</w:t>
      </w:r>
      <w:r w:rsidRPr="00F27AD4">
        <w:t xml:space="preserve"> </w:t>
      </w:r>
      <w:r>
        <w:t xml:space="preserve">They </w:t>
      </w:r>
      <w:r w:rsidRPr="00F27AD4">
        <w:t xml:space="preserve">can delete a submission if uploaded incorrectly. As the previous submission file will be overwritten with each new upload, the previous submission cannot be retrieved. Therefore, they will receive a new receipt for each resubmission. </w:t>
      </w:r>
      <w:r>
        <w:t>Students</w:t>
      </w:r>
      <w:r w:rsidRPr="00F27AD4">
        <w:t xml:space="preserve"> can </w:t>
      </w:r>
      <w:r>
        <w:t>click</w:t>
      </w:r>
      <w:r w:rsidRPr="00F27AD4">
        <w:t xml:space="preserve"> the 'Refresh' button within their Submissions Inbox area in Turnitin to refresh their submission to see if their Similarity Report comes through, although the system will do this periodically.</w:t>
      </w:r>
    </w:p>
    <w:p w14:paraId="39ED1DD8" w14:textId="77777777" w:rsidR="000419C2" w:rsidRDefault="000419C2" w:rsidP="000419C2">
      <w:pPr>
        <w:pStyle w:val="PlainText"/>
        <w:rPr>
          <w:rFonts w:ascii="Segoe MDL2 Assets" w:hAnsi="Segoe MDL2 Assets"/>
        </w:rPr>
      </w:pPr>
      <w:r>
        <w:rPr>
          <w:noProof/>
        </w:rPr>
        <w:drawing>
          <wp:inline distT="0" distB="0" distL="0" distR="0" wp14:anchorId="589ECC05" wp14:editId="5F05D2E0">
            <wp:extent cx="5731510" cy="689610"/>
            <wp:effectExtent l="0" t="0" r="0" b="9525"/>
            <wp:docPr id="36" name="Picture 36" descr="Turnitin screen showing icons to 'resubmit', 'refresh the submission' and '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urnitin screen showing icons to 'resubmit', 'refresh the submission' and 'delete'."/>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731510" cy="689610"/>
                    </a:xfrm>
                    <a:prstGeom prst="rect">
                      <a:avLst/>
                    </a:prstGeom>
                    <a:noFill/>
                    <a:ln>
                      <a:noFill/>
                    </a:ln>
                  </pic:spPr>
                </pic:pic>
              </a:graphicData>
            </a:graphic>
          </wp:inline>
        </w:drawing>
      </w:r>
    </w:p>
    <w:p w14:paraId="479AE6B2" w14:textId="77777777" w:rsidR="00A94249" w:rsidRDefault="00A94249">
      <w:pPr>
        <w:spacing w:after="0" w:line="240" w:lineRule="auto"/>
        <w:rPr>
          <w:b/>
        </w:rPr>
      </w:pPr>
      <w:r>
        <w:rPr>
          <w:b/>
        </w:rPr>
        <w:br w:type="page"/>
      </w:r>
    </w:p>
    <w:p w14:paraId="03FF22EF" w14:textId="69AA5C11" w:rsidR="00C37039" w:rsidRPr="00721DE3" w:rsidRDefault="00C37039" w:rsidP="00C37039">
      <w:pPr>
        <w:rPr>
          <w:b/>
        </w:rPr>
      </w:pPr>
      <w:r w:rsidRPr="00721DE3">
        <w:rPr>
          <w:b/>
        </w:rPr>
        <w:lastRenderedPageBreak/>
        <w:t>Key points about feedback are:</w:t>
      </w:r>
    </w:p>
    <w:p w14:paraId="6DEBF035" w14:textId="77777777" w:rsidR="00C37039" w:rsidRDefault="00C37039" w:rsidP="00405CF2">
      <w:pPr>
        <w:pStyle w:val="ListParagraph"/>
        <w:numPr>
          <w:ilvl w:val="0"/>
          <w:numId w:val="28"/>
        </w:numPr>
        <w:ind w:left="357" w:hanging="357"/>
      </w:pPr>
      <w:r>
        <w:t>Feedback</w:t>
      </w:r>
      <w:r w:rsidRPr="000D0961">
        <w:t xml:space="preserve"> </w:t>
      </w:r>
      <w:r>
        <w:t>will</w:t>
      </w:r>
      <w:r w:rsidRPr="000D0961">
        <w:t xml:space="preserve"> </w:t>
      </w:r>
      <w:r>
        <w:t>be</w:t>
      </w:r>
      <w:r w:rsidRPr="000D0961">
        <w:t xml:space="preserve"> </w:t>
      </w:r>
      <w:r>
        <w:t>available</w:t>
      </w:r>
      <w:r w:rsidRPr="000D0961">
        <w:t xml:space="preserve"> </w:t>
      </w:r>
      <w:r>
        <w:t>to</w:t>
      </w:r>
      <w:r w:rsidRPr="000D0961">
        <w:t xml:space="preserve"> </w:t>
      </w:r>
      <w:r>
        <w:t>students</w:t>
      </w:r>
      <w:r w:rsidRPr="000D0961">
        <w:t xml:space="preserve"> </w:t>
      </w:r>
      <w:r>
        <w:t>in</w:t>
      </w:r>
      <w:r w:rsidRPr="000D0961">
        <w:t xml:space="preserve"> </w:t>
      </w:r>
      <w:r>
        <w:t>the</w:t>
      </w:r>
      <w:r w:rsidRPr="000D0961">
        <w:t xml:space="preserve"> </w:t>
      </w:r>
      <w:r>
        <w:t>Final</w:t>
      </w:r>
      <w:r w:rsidRPr="000D0961">
        <w:t xml:space="preserve"> </w:t>
      </w:r>
      <w:r>
        <w:t>for</w:t>
      </w:r>
      <w:r w:rsidRPr="000D0961">
        <w:t xml:space="preserve"> </w:t>
      </w:r>
      <w:r>
        <w:t>Marking</w:t>
      </w:r>
      <w:r w:rsidRPr="000D0961">
        <w:t xml:space="preserve"> </w:t>
      </w:r>
      <w:r>
        <w:t>dropbox after the post date. The post date is displayed in the Turnitin dropbox and in the assessment schedule if appropriate.</w:t>
      </w:r>
    </w:p>
    <w:p w14:paraId="0F6B02BD" w14:textId="77777777" w:rsidR="00C37039" w:rsidRDefault="00C37039" w:rsidP="00405CF2">
      <w:pPr>
        <w:pStyle w:val="ListParagraph"/>
        <w:numPr>
          <w:ilvl w:val="0"/>
          <w:numId w:val="28"/>
        </w:numPr>
        <w:ind w:left="357" w:hanging="357"/>
      </w:pPr>
      <w:r>
        <w:t>The marker will write individual feedback on the student’s assessment using</w:t>
      </w:r>
      <w:r w:rsidRPr="000D0961">
        <w:t xml:space="preserve"> </w:t>
      </w:r>
      <w:r>
        <w:t>the</w:t>
      </w:r>
      <w:r w:rsidRPr="000D0961">
        <w:t xml:space="preserve"> </w:t>
      </w:r>
      <w:r>
        <w:t>Turnitin</w:t>
      </w:r>
      <w:r w:rsidRPr="000D0961">
        <w:t xml:space="preserve"> </w:t>
      </w:r>
      <w:r>
        <w:t>tool</w:t>
      </w:r>
      <w:r w:rsidRPr="000D0961">
        <w:t xml:space="preserve"> </w:t>
      </w:r>
      <w:r>
        <w:t>called</w:t>
      </w:r>
      <w:r w:rsidRPr="000D0961">
        <w:t xml:space="preserve"> </w:t>
      </w:r>
      <w:r>
        <w:t>Feedback</w:t>
      </w:r>
      <w:r w:rsidRPr="000D0961">
        <w:t xml:space="preserve"> </w:t>
      </w:r>
      <w:r>
        <w:t>Studio.</w:t>
      </w:r>
    </w:p>
    <w:p w14:paraId="1754CC47" w14:textId="77777777" w:rsidR="00C37039" w:rsidRDefault="00C37039" w:rsidP="00405CF2">
      <w:pPr>
        <w:pStyle w:val="ListParagraph"/>
        <w:numPr>
          <w:ilvl w:val="0"/>
          <w:numId w:val="28"/>
        </w:numPr>
        <w:spacing w:after="240"/>
        <w:ind w:left="357" w:hanging="357"/>
      </w:pPr>
      <w:r>
        <w:t>The student will see marked up comments on their document and there will also be an electronic marking grid which will indicate the scoring per marking criterion. The student will also get a provisional</w:t>
      </w:r>
      <w:r w:rsidRPr="000D0961">
        <w:t xml:space="preserve"> </w:t>
      </w:r>
      <w:r>
        <w:t>grade.</w:t>
      </w:r>
    </w:p>
    <w:p w14:paraId="2B2D7B70" w14:textId="77777777" w:rsidR="00C37039" w:rsidRPr="00721DE3" w:rsidRDefault="00C37039" w:rsidP="00C37039">
      <w:pPr>
        <w:rPr>
          <w:b/>
        </w:rPr>
      </w:pPr>
      <w:r w:rsidRPr="00721DE3">
        <w:rPr>
          <w:b/>
        </w:rPr>
        <w:t>Help with Turnitin issues:</w:t>
      </w:r>
    </w:p>
    <w:p w14:paraId="0AE541A5" w14:textId="77777777" w:rsidR="00C37039" w:rsidRDefault="00C37039" w:rsidP="00C37039">
      <w:r>
        <w:t>For any administrative issues, students should contact the admin support for their programme/course/module.</w:t>
      </w:r>
    </w:p>
    <w:p w14:paraId="18141522" w14:textId="77777777" w:rsidR="00C37039" w:rsidRPr="00721DE3" w:rsidRDefault="00C37039" w:rsidP="00C37039">
      <w:pPr>
        <w:rPr>
          <w:b/>
        </w:rPr>
      </w:pPr>
      <w:r w:rsidRPr="00721DE3">
        <w:rPr>
          <w:b/>
        </w:rPr>
        <w:t>For any technical issues, please contact CampusMoodle Helpdesk:</w:t>
      </w:r>
    </w:p>
    <w:p w14:paraId="557B8A0C" w14:textId="77777777" w:rsidR="00C37039" w:rsidRDefault="00C37039" w:rsidP="00C37039">
      <w:r>
        <w:t>T: +44(0)1224 262233</w:t>
      </w:r>
      <w:r>
        <w:br/>
        <w:t xml:space="preserve">E:  </w:t>
      </w:r>
      <w:hyperlink r:id="rId148" w:history="1">
        <w:r w:rsidRPr="00AC7FE0">
          <w:rPr>
            <w:rStyle w:val="Hyperlink"/>
          </w:rPr>
          <w:t>campus@rgu.ac.uk</w:t>
        </w:r>
      </w:hyperlink>
      <w:r>
        <w:t xml:space="preserve"> </w:t>
      </w:r>
    </w:p>
    <w:p w14:paraId="7F6BE03F" w14:textId="77777777" w:rsidR="00C37039" w:rsidRPr="00721DE3" w:rsidRDefault="00C37039" w:rsidP="00C37039">
      <w:pPr>
        <w:rPr>
          <w:b/>
        </w:rPr>
      </w:pPr>
      <w:r w:rsidRPr="00721DE3">
        <w:rPr>
          <w:b/>
        </w:rPr>
        <w:t>Guides</w:t>
      </w:r>
    </w:p>
    <w:p w14:paraId="6886D4AF" w14:textId="77777777" w:rsidR="00C37039" w:rsidRPr="004C3800" w:rsidRDefault="00C37039" w:rsidP="00C37039">
      <w:pPr>
        <w:rPr>
          <w:rStyle w:val="Hyperlink"/>
        </w:rPr>
      </w:pPr>
      <w:bookmarkStart w:id="428" w:name="_Hlk75183558"/>
      <w:r w:rsidRPr="00BF5B5C">
        <w:t xml:space="preserve">Turnitin: Feedback Studio – submit, view feedback and originality reports: </w:t>
      </w:r>
      <w:r w:rsidRPr="00BF5B5C">
        <w:br/>
      </w:r>
      <w:hyperlink r:id="rId149" w:history="1">
        <w:r>
          <w:rPr>
            <w:rStyle w:val="Hyperlink"/>
          </w:rPr>
          <w:t>http://campusmoodle.rgu.ac.uk/mod/book/view.php?id=3316751</w:t>
        </w:r>
      </w:hyperlink>
      <w:bookmarkEnd w:id="428"/>
    </w:p>
    <w:p w14:paraId="179A2AE6" w14:textId="77777777" w:rsidR="00C37039" w:rsidRDefault="00C37039" w:rsidP="00C37039">
      <w:pPr>
        <w:rPr>
          <w:rStyle w:val="Hyperlink"/>
        </w:rPr>
      </w:pPr>
      <w:r>
        <w:t>Assignment user guide – submitting coursework and viewing feedback:</w:t>
      </w:r>
      <w:r>
        <w:br/>
      </w:r>
      <w:hyperlink r:id="rId150">
        <w:r w:rsidRPr="004C3800">
          <w:rPr>
            <w:rStyle w:val="Hyperlink"/>
          </w:rPr>
          <w:t>http://campusmoodle.rgu.ac.uk/mod/book/view.php</w:t>
        </w:r>
        <w:r w:rsidRPr="004C3800">
          <w:rPr>
            <w:rStyle w:val="Hyperlink"/>
            <w:rFonts w:hint="eastAsia"/>
          </w:rPr>
          <w:t>?</w:t>
        </w:r>
        <w:r w:rsidRPr="004C3800">
          <w:rPr>
            <w:rStyle w:val="Hyperlink"/>
          </w:rPr>
          <w:t>id=2901073</w:t>
        </w:r>
      </w:hyperlink>
    </w:p>
    <w:p w14:paraId="106C6D8F" w14:textId="77777777" w:rsidR="00C37039" w:rsidRPr="004C3800" w:rsidRDefault="00C37039" w:rsidP="00C37039">
      <w:pPr>
        <w:rPr>
          <w:color w:val="0000FF" w:themeColor="hyperlink"/>
        </w:rPr>
      </w:pPr>
      <w:r>
        <w:t>These guides are also accessible from each module study area on</w:t>
      </w:r>
      <w:bookmarkStart w:id="429" w:name="6.9_Fit_to_Sit_Policy:_Extenuating_Circu"/>
      <w:bookmarkEnd w:id="429"/>
      <w:r>
        <w:t xml:space="preserve"> CampusMoodle.</w:t>
      </w:r>
    </w:p>
    <w:p w14:paraId="23652822" w14:textId="44E3B006" w:rsidR="004A485D" w:rsidRDefault="00C37039" w:rsidP="00302F68">
      <w:pPr>
        <w:rPr>
          <w:rFonts w:eastAsia="Lucida Sans"/>
          <w:b/>
          <w:color w:val="702077"/>
          <w:szCs w:val="24"/>
        </w:rPr>
      </w:pPr>
      <w:r w:rsidRPr="00964177">
        <w:t xml:space="preserve">See also </w:t>
      </w:r>
      <w:r w:rsidRPr="00964177">
        <w:rPr>
          <w:i/>
        </w:rPr>
        <w:t>Plagiarism</w:t>
      </w:r>
      <w:r>
        <w:t>.</w:t>
      </w:r>
    </w:p>
    <w:p w14:paraId="4E422639" w14:textId="77777777" w:rsidR="004B1509" w:rsidRDefault="004B1509">
      <w:pPr>
        <w:spacing w:after="0" w:line="240" w:lineRule="auto"/>
        <w:rPr>
          <w:rFonts w:eastAsia="Lucida Sans"/>
          <w:b/>
          <w:color w:val="702077"/>
          <w:szCs w:val="24"/>
        </w:rPr>
      </w:pPr>
      <w:r>
        <w:br w:type="page"/>
      </w:r>
    </w:p>
    <w:p w14:paraId="62166A38" w14:textId="3A2F93B4" w:rsidR="005C26F4" w:rsidRPr="001629BB" w:rsidRDefault="00915E4A" w:rsidP="0098287B">
      <w:pPr>
        <w:pStyle w:val="Heading2"/>
      </w:pPr>
      <w:bookmarkStart w:id="430" w:name="_Toc112143975"/>
      <w:r w:rsidRPr="001629BB">
        <w:lastRenderedPageBreak/>
        <w:t>Fit to Sit Policy: Extenuating Circumstances</w:t>
      </w:r>
      <w:bookmarkEnd w:id="427"/>
      <w:bookmarkEnd w:id="430"/>
    </w:p>
    <w:p w14:paraId="3EB145E4" w14:textId="77777777" w:rsidR="00FD6754" w:rsidRPr="00A559A2" w:rsidRDefault="00FD6754" w:rsidP="00FD6754">
      <w:bookmarkStart w:id="431" w:name="_Toc77603485"/>
      <w:bookmarkStart w:id="432" w:name="_Hlk77240386"/>
      <w:bookmarkStart w:id="433" w:name="_Hlk75860901"/>
      <w:bookmarkStart w:id="434" w:name="_Toc24361898"/>
      <w:bookmarkEnd w:id="431"/>
      <w:r w:rsidRPr="00A559A2">
        <w:t xml:space="preserve">The University operates a </w:t>
      </w:r>
      <w:r w:rsidRPr="00A559A2">
        <w:rPr>
          <w:i/>
        </w:rPr>
        <w:t>Fit to Sit Policy</w:t>
      </w:r>
      <w:r w:rsidRPr="00A559A2">
        <w:t xml:space="preserve"> which means that if you undertake an assessment then you are declaring yourself well enough to do so. </w:t>
      </w:r>
    </w:p>
    <w:p w14:paraId="31D30DF3" w14:textId="77777777" w:rsidR="00FD6754" w:rsidRPr="00A559A2" w:rsidRDefault="00FD6754" w:rsidP="00FD6754">
      <w:r w:rsidRPr="00A559A2">
        <w:t>The University’s Regulations require students to attend timetabled assessments and to submit work for assessments within the notified timescale and in accordance with the conditions for the course/module. [</w:t>
      </w:r>
      <w:r w:rsidRPr="00A559A2">
        <w:rPr>
          <w:i/>
          <w:iCs/>
        </w:rPr>
        <w:t>Regulation A3 – Section 1: Academic Appeals (Awards and Progression) Procedure</w:t>
      </w:r>
      <w:r w:rsidRPr="00A559A2">
        <w:t xml:space="preserve">]. However, the University recognises that illness or other valid circumstances can impact on a student’s ability to submit and/or attend an assessment. The University’s </w:t>
      </w:r>
      <w:r w:rsidRPr="00A559A2">
        <w:rPr>
          <w:i/>
        </w:rPr>
        <w:t>Fit to Sit Policy</w:t>
      </w:r>
      <w:r w:rsidRPr="00A559A2">
        <w:t xml:space="preserve">, therefore, incorporates provision for extenuating circumstances. </w:t>
      </w:r>
    </w:p>
    <w:p w14:paraId="08CB001E" w14:textId="77777777" w:rsidR="00FD6754" w:rsidRPr="00A559A2" w:rsidRDefault="00FD6754" w:rsidP="00FD6754">
      <w:r w:rsidRPr="00A559A2">
        <w:t>It is your responsibility as a student to ensure your School is informed of any extenuating circumstances, such as illness or other valid circumstances, which might prevent you from undertaking an assessment or is impacting on your ability to prepare for the assessment.</w:t>
      </w:r>
    </w:p>
    <w:p w14:paraId="6ED03465" w14:textId="77777777" w:rsidR="00FD6754" w:rsidRPr="00A559A2" w:rsidRDefault="00FD6754" w:rsidP="00FD6754">
      <w:pPr>
        <w:rPr>
          <w:rFonts w:eastAsia="Arial Unicode MS"/>
          <w:b/>
        </w:rPr>
      </w:pPr>
      <w:r w:rsidRPr="00A559A2">
        <w:t xml:space="preserve">The Policy and associated forms </w:t>
      </w:r>
      <w:r>
        <w:t xml:space="preserve">can be </w:t>
      </w:r>
      <w:r w:rsidRPr="00A559A2">
        <w:t xml:space="preserve">accessed </w:t>
      </w:r>
      <w:r>
        <w:t>from</w:t>
      </w:r>
      <w:r w:rsidRPr="00A559A2">
        <w:t xml:space="preserve">: </w:t>
      </w:r>
      <w:hyperlink r:id="rId151" w:history="1">
        <w:r w:rsidRPr="00A559A2">
          <w:rPr>
            <w:rStyle w:val="Hyperlink"/>
          </w:rPr>
          <w:t>www.rgu.ac.uk/academicregulations</w:t>
        </w:r>
      </w:hyperlink>
    </w:p>
    <w:p w14:paraId="4476FB0E" w14:textId="77777777" w:rsidR="00FD6754" w:rsidRDefault="00FD6754" w:rsidP="00FD6754">
      <w:pPr>
        <w:rPr>
          <w:rFonts w:eastAsia="Lucida Sans" w:cs="Lucida Sans"/>
          <w:b/>
          <w:color w:val="702077"/>
          <w:szCs w:val="24"/>
        </w:rPr>
      </w:pPr>
      <w:r>
        <w:t xml:space="preserve">See </w:t>
      </w:r>
      <w:hyperlink r:id="rId152" w:history="1">
        <w:r w:rsidRPr="002A0612">
          <w:rPr>
            <w:rStyle w:val="Hyperlink"/>
          </w:rPr>
          <w:t>University’s Fit to Sit Policy</w:t>
        </w:r>
      </w:hyperlink>
      <w:r>
        <w:t xml:space="preserve"> [video – 3 minutes] which provides a clear and concise overview of this policy.</w:t>
      </w:r>
    </w:p>
    <w:p w14:paraId="02014C00" w14:textId="5235FE98" w:rsidR="005C26F4" w:rsidRPr="001629BB" w:rsidRDefault="00915E4A" w:rsidP="004A485D">
      <w:pPr>
        <w:pStyle w:val="Heading2"/>
      </w:pPr>
      <w:bookmarkStart w:id="435" w:name="_Toc112143976"/>
      <w:bookmarkEnd w:id="432"/>
      <w:bookmarkEnd w:id="433"/>
      <w:r w:rsidRPr="001629BB">
        <w:t xml:space="preserve">Extenuating </w:t>
      </w:r>
      <w:r w:rsidRPr="004A485D">
        <w:t>Circumstances</w:t>
      </w:r>
      <w:r w:rsidRPr="001629BB">
        <w:t>/Late Submission</w:t>
      </w:r>
      <w:bookmarkEnd w:id="434"/>
      <w:bookmarkEnd w:id="435"/>
    </w:p>
    <w:p w14:paraId="7087E685" w14:textId="77777777" w:rsidR="00C37039" w:rsidRPr="00802031" w:rsidRDefault="00C37039" w:rsidP="004A485D">
      <w:pPr>
        <w:pStyle w:val="Heading3"/>
      </w:pPr>
      <w:bookmarkStart w:id="436" w:name="_Toc24361899"/>
      <w:bookmarkStart w:id="437" w:name="_Toc77678075"/>
      <w:bookmarkStart w:id="438" w:name="_Toc112143977"/>
      <w:bookmarkStart w:id="439" w:name="_Hlk42692033"/>
      <w:bookmarkStart w:id="440" w:name="_Toc24361903"/>
      <w:r w:rsidRPr="00802031">
        <w:t>Extenuating Circumstances</w:t>
      </w:r>
      <w:bookmarkEnd w:id="436"/>
      <w:bookmarkEnd w:id="437"/>
      <w:bookmarkEnd w:id="438"/>
    </w:p>
    <w:p w14:paraId="0F333B6A" w14:textId="77777777" w:rsidR="00F9046B" w:rsidRDefault="00F9046B" w:rsidP="00F9046B">
      <w:pPr>
        <w:rPr>
          <w:rFonts w:ascii="Calibri" w:eastAsia="MS PGothic" w:hAnsi="Calibri" w:cs="Calibri"/>
          <w:color w:val="000000"/>
          <w:sz w:val="22"/>
        </w:rPr>
      </w:pPr>
      <w:bookmarkStart w:id="441" w:name="_Hlk75184284"/>
      <w:bookmarkStart w:id="442" w:name="_Hlk75871564"/>
      <w:bookmarkStart w:id="443" w:name="_Toc24361900"/>
      <w:r>
        <w:t>If the student has any extenuating circumstances that prevent them from undertaking an assessment, they must submit a Deferral Request Form, available from</w:t>
      </w:r>
      <w:bookmarkStart w:id="444" w:name="_Hlk75871520"/>
      <w:r>
        <w:t xml:space="preserve"> </w:t>
      </w:r>
      <w:hyperlink r:id="rId153" w:history="1">
        <w:r w:rsidRPr="00D00023">
          <w:rPr>
            <w:rStyle w:val="Hyperlink"/>
          </w:rPr>
          <w:t>www.rgu.ac.uk/academicregulationsstudentforms</w:t>
        </w:r>
      </w:hyperlink>
      <w:bookmarkEnd w:id="444"/>
      <w:r w:rsidRPr="00075FEF">
        <w:rPr>
          <w:rStyle w:val="Hyperlink"/>
          <w:color w:val="auto"/>
          <w:u w:val="none"/>
        </w:rPr>
        <w:t>.</w:t>
      </w:r>
      <w:r>
        <w:rPr>
          <w:rStyle w:val="Hyperlink"/>
          <w:color w:val="auto"/>
          <w:u w:val="none"/>
        </w:rPr>
        <w:t xml:space="preserve"> </w:t>
      </w:r>
      <w:r w:rsidRPr="00DA29C6">
        <w:t>The Deferral Request Form has full instructions for completion and submission of the form.</w:t>
      </w:r>
    </w:p>
    <w:bookmarkEnd w:id="441"/>
    <w:p w14:paraId="69E14DD6" w14:textId="58D59918" w:rsidR="004A485D" w:rsidRDefault="00C37039" w:rsidP="00F9046B">
      <w:pPr>
        <w:rPr>
          <w:b/>
          <w:bCs/>
          <w:szCs w:val="21"/>
        </w:rPr>
      </w:pPr>
      <w:r>
        <w:lastRenderedPageBreak/>
        <w:t>This should be done as soon as the student identifies a problem but should arrive no later than 5 working days after the submission deadline date and/or the date of the examination. The form should be submitted to:</w:t>
      </w:r>
      <w:r w:rsidR="00F9046B">
        <w:t xml:space="preserve"> </w:t>
      </w:r>
      <w:hyperlink r:id="rId154" w:history="1">
        <w:r w:rsidRPr="00304A93">
          <w:rPr>
            <w:rStyle w:val="Hyperlink"/>
          </w:rPr>
          <w:t>studentrequestnmp@rgu.ac.uk</w:t>
        </w:r>
      </w:hyperlink>
      <w:r>
        <w:t>.</w:t>
      </w:r>
      <w:bookmarkStart w:id="445" w:name="_Toc77678076"/>
      <w:bookmarkEnd w:id="442"/>
    </w:p>
    <w:p w14:paraId="0F9856A1" w14:textId="7AC16F8C" w:rsidR="00C37039" w:rsidRPr="00802031" w:rsidRDefault="00C37039" w:rsidP="004A485D">
      <w:pPr>
        <w:pStyle w:val="Heading3"/>
        <w:spacing w:after="200"/>
      </w:pPr>
      <w:bookmarkStart w:id="446" w:name="_Toc112143978"/>
      <w:r w:rsidRPr="00802031">
        <w:t xml:space="preserve">Request for </w:t>
      </w:r>
      <w:r w:rsidRPr="004A485D">
        <w:t>Extension</w:t>
      </w:r>
      <w:r w:rsidRPr="00802031">
        <w:t xml:space="preserve"> to Speciﬁed Date of Submission</w:t>
      </w:r>
      <w:bookmarkEnd w:id="443"/>
      <w:bookmarkEnd w:id="445"/>
      <w:bookmarkEnd w:id="446"/>
    </w:p>
    <w:p w14:paraId="506F6A00" w14:textId="77777777" w:rsidR="00E001AD" w:rsidRDefault="00E001AD" w:rsidP="00E001AD">
      <w:pPr>
        <w:spacing w:after="180"/>
      </w:pPr>
      <w:bookmarkStart w:id="447" w:name="_Hlk75184348"/>
      <w:bookmarkStart w:id="448" w:name="_Hlk75860965"/>
      <w:bookmarkStart w:id="449" w:name="_Toc24361901"/>
      <w:bookmarkEnd w:id="439"/>
      <w:r>
        <w:t>Requests</w:t>
      </w:r>
      <w:r>
        <w:rPr>
          <w:spacing w:val="-8"/>
        </w:rPr>
        <w:t xml:space="preserve"> </w:t>
      </w:r>
      <w:r>
        <w:t>for</w:t>
      </w:r>
      <w:r>
        <w:rPr>
          <w:spacing w:val="-7"/>
        </w:rPr>
        <w:t xml:space="preserve"> </w:t>
      </w:r>
      <w:r>
        <w:t>an</w:t>
      </w:r>
      <w:r>
        <w:rPr>
          <w:spacing w:val="-7"/>
        </w:rPr>
        <w:t xml:space="preserve"> </w:t>
      </w:r>
      <w:r>
        <w:t>extension</w:t>
      </w:r>
      <w:r>
        <w:rPr>
          <w:spacing w:val="-7"/>
        </w:rPr>
        <w:t xml:space="preserve"> </w:t>
      </w:r>
      <w:r>
        <w:t>must</w:t>
      </w:r>
      <w:r>
        <w:rPr>
          <w:spacing w:val="-7"/>
        </w:rPr>
        <w:t xml:space="preserve"> </w:t>
      </w:r>
      <w:r>
        <w:t>be</w:t>
      </w:r>
      <w:r>
        <w:rPr>
          <w:spacing w:val="-8"/>
        </w:rPr>
        <w:t xml:space="preserve"> </w:t>
      </w:r>
      <w:r>
        <w:t>made</w:t>
      </w:r>
      <w:r>
        <w:rPr>
          <w:spacing w:val="-7"/>
        </w:rPr>
        <w:t xml:space="preserve"> </w:t>
      </w:r>
      <w:r>
        <w:t>in</w:t>
      </w:r>
      <w:r>
        <w:rPr>
          <w:spacing w:val="-7"/>
        </w:rPr>
        <w:t xml:space="preserve"> </w:t>
      </w:r>
      <w:r>
        <w:t>writing</w:t>
      </w:r>
      <w:r>
        <w:rPr>
          <w:spacing w:val="-7"/>
        </w:rPr>
        <w:t xml:space="preserve"> </w:t>
      </w:r>
      <w:r>
        <w:t>using</w:t>
      </w:r>
      <w:r>
        <w:rPr>
          <w:spacing w:val="-7"/>
        </w:rPr>
        <w:t xml:space="preserve"> </w:t>
      </w:r>
      <w:r>
        <w:t>the</w:t>
      </w:r>
      <w:r>
        <w:rPr>
          <w:spacing w:val="-8"/>
        </w:rPr>
        <w:t xml:space="preserve"> </w:t>
      </w:r>
      <w:r>
        <w:t>Coursework Extension Form, available from:</w:t>
      </w:r>
      <w:r>
        <w:br/>
      </w:r>
      <w:bookmarkStart w:id="450" w:name="_Hlk75871580"/>
      <w:r>
        <w:fldChar w:fldCharType="begin"/>
      </w:r>
      <w:r>
        <w:instrText xml:space="preserve"> HYPERLINK "http://www.rgu.ac.uk/academicregulationsstudentforms" </w:instrText>
      </w:r>
      <w:r>
        <w:fldChar w:fldCharType="separate"/>
      </w:r>
      <w:r w:rsidRPr="00E955D1">
        <w:rPr>
          <w:rStyle w:val="Hyperlink"/>
        </w:rPr>
        <w:t>www.rgu.ac.uk/academicregulationsstudentforms</w:t>
      </w:r>
      <w:bookmarkEnd w:id="450"/>
      <w:r>
        <w:fldChar w:fldCharType="end"/>
      </w:r>
      <w:bookmarkEnd w:id="447"/>
      <w:r>
        <w:t xml:space="preserve">. </w:t>
      </w:r>
      <w:r w:rsidRPr="00DA29C6">
        <w:t xml:space="preserve">The </w:t>
      </w:r>
      <w:r>
        <w:t>Coursework Extension</w:t>
      </w:r>
      <w:r w:rsidRPr="00DA29C6">
        <w:t xml:space="preserve"> Form has full instructions for completion and submission of the form.</w:t>
      </w:r>
    </w:p>
    <w:p w14:paraId="4EDB83F4" w14:textId="01EDB645" w:rsidR="00C37039" w:rsidRDefault="00C37039" w:rsidP="00C37039">
      <w:r>
        <w:t>The form should be submitted</w:t>
      </w:r>
      <w:r>
        <w:rPr>
          <w:spacing w:val="-8"/>
        </w:rPr>
        <w:t xml:space="preserve"> </w:t>
      </w:r>
      <w:r>
        <w:t xml:space="preserve">to: </w:t>
      </w:r>
      <w:hyperlink r:id="rId155" w:history="1">
        <w:r w:rsidRPr="00304A93">
          <w:rPr>
            <w:rStyle w:val="Hyperlink"/>
          </w:rPr>
          <w:t>studentrequestnmp@rgu.ac.uk</w:t>
        </w:r>
      </w:hyperlink>
      <w:r>
        <w:t xml:space="preserve"> </w:t>
      </w:r>
      <w:r w:rsidRPr="009A0574">
        <w:t>at least 24 hours prior to the submission date and time</w:t>
      </w:r>
      <w:r>
        <w:t>. The decision to grant an</w:t>
      </w:r>
      <w:r>
        <w:rPr>
          <w:spacing w:val="-6"/>
        </w:rPr>
        <w:t xml:space="preserve"> </w:t>
      </w:r>
      <w:r>
        <w:t>extension</w:t>
      </w:r>
      <w:r>
        <w:rPr>
          <w:spacing w:val="-5"/>
        </w:rPr>
        <w:t xml:space="preserve"> </w:t>
      </w:r>
      <w:r>
        <w:t>rests</w:t>
      </w:r>
      <w:r>
        <w:rPr>
          <w:spacing w:val="-5"/>
        </w:rPr>
        <w:t xml:space="preserve"> </w:t>
      </w:r>
      <w:r>
        <w:t>with</w:t>
      </w:r>
      <w:r>
        <w:rPr>
          <w:spacing w:val="-5"/>
        </w:rPr>
        <w:t xml:space="preserve"> </w:t>
      </w:r>
      <w:r>
        <w:t>the</w:t>
      </w:r>
      <w:r>
        <w:rPr>
          <w:spacing w:val="-4"/>
        </w:rPr>
        <w:t xml:space="preserve"> </w:t>
      </w:r>
      <w:r>
        <w:t>Module</w:t>
      </w:r>
      <w:r>
        <w:rPr>
          <w:spacing w:val="-5"/>
        </w:rPr>
        <w:t xml:space="preserve"> </w:t>
      </w:r>
      <w:r>
        <w:rPr>
          <w:spacing w:val="-4"/>
        </w:rPr>
        <w:t>Co</w:t>
      </w:r>
      <w:r>
        <w:rPr>
          <w:rFonts w:ascii="Cambria Math" w:hAnsi="Cambria Math" w:cs="Cambria Math"/>
          <w:spacing w:val="-4"/>
        </w:rPr>
        <w:t>‐</w:t>
      </w:r>
      <w:r>
        <w:rPr>
          <w:spacing w:val="-4"/>
        </w:rPr>
        <w:t>ordinator.</w:t>
      </w:r>
      <w:r>
        <w:rPr>
          <w:spacing w:val="11"/>
        </w:rPr>
        <w:t xml:space="preserve"> </w:t>
      </w:r>
    </w:p>
    <w:p w14:paraId="369291CA" w14:textId="77777777" w:rsidR="004136C2" w:rsidRDefault="004136C2" w:rsidP="004A485D">
      <w:pPr>
        <w:spacing w:after="120"/>
        <w:rPr>
          <w:szCs w:val="24"/>
        </w:rPr>
      </w:pPr>
      <w:r w:rsidRPr="00BB3112">
        <w:rPr>
          <w:b/>
        </w:rPr>
        <w:t>Please note</w:t>
      </w:r>
      <w:r>
        <w:t xml:space="preserve">: From September 2021, the </w:t>
      </w:r>
      <w:r>
        <w:rPr>
          <w:i/>
          <w:iCs/>
        </w:rPr>
        <w:t xml:space="preserve">Fit to Sit Policy </w:t>
      </w:r>
      <w:r>
        <w:rPr>
          <w:iCs/>
        </w:rPr>
        <w:t xml:space="preserve">will </w:t>
      </w:r>
      <w:r>
        <w:t xml:space="preserve">be extended to include guidance around the duration of extensions, as follows: </w:t>
      </w:r>
    </w:p>
    <w:p w14:paraId="2FEFBF56" w14:textId="77777777" w:rsidR="004136C2" w:rsidRPr="00BB3112" w:rsidRDefault="004136C2" w:rsidP="007409AE">
      <w:pPr>
        <w:pStyle w:val="ListParagraph"/>
        <w:numPr>
          <w:ilvl w:val="0"/>
          <w:numId w:val="30"/>
        </w:numPr>
        <w:spacing w:line="360" w:lineRule="auto"/>
        <w:rPr>
          <w:szCs w:val="24"/>
        </w:rPr>
      </w:pPr>
      <w:r>
        <w:t xml:space="preserve">The period for an extension shall not normally extend beyond five working days. </w:t>
      </w:r>
    </w:p>
    <w:p w14:paraId="1B8C0EA0" w14:textId="77777777" w:rsidR="004136C2" w:rsidRPr="00BB3112" w:rsidRDefault="004136C2" w:rsidP="007409AE">
      <w:pPr>
        <w:pStyle w:val="ListParagraph"/>
        <w:numPr>
          <w:ilvl w:val="0"/>
          <w:numId w:val="30"/>
        </w:numPr>
        <w:spacing w:line="360" w:lineRule="auto"/>
        <w:rPr>
          <w:szCs w:val="24"/>
        </w:rPr>
      </w:pPr>
      <w:r>
        <w:t xml:space="preserve">Only exceptionally shall an extension be granted beyond five working days and normally for no more than 10 working days. </w:t>
      </w:r>
    </w:p>
    <w:p w14:paraId="6719D56E" w14:textId="77777777" w:rsidR="004136C2" w:rsidRPr="00BB3112" w:rsidRDefault="004136C2" w:rsidP="007409AE">
      <w:pPr>
        <w:pStyle w:val="ListParagraph"/>
        <w:numPr>
          <w:ilvl w:val="0"/>
          <w:numId w:val="30"/>
        </w:numPr>
        <w:spacing w:line="360" w:lineRule="auto"/>
        <w:ind w:left="714" w:hanging="357"/>
        <w:rPr>
          <w:szCs w:val="24"/>
        </w:rPr>
      </w:pPr>
      <w:r>
        <w:t xml:space="preserve">Only in very exceptional circumstances would an extension be granted beyond 10 working days. Normally any student seeking an extension beyond 10 working days shall be directed to the Deferral Request process. </w:t>
      </w:r>
    </w:p>
    <w:p w14:paraId="56620C1E" w14:textId="77777777" w:rsidR="00C37039" w:rsidRPr="00802031" w:rsidRDefault="00C37039" w:rsidP="004A485D">
      <w:pPr>
        <w:pStyle w:val="Heading3"/>
      </w:pPr>
      <w:bookmarkStart w:id="451" w:name="_Toc77678077"/>
      <w:bookmarkStart w:id="452" w:name="_Toc112143979"/>
      <w:bookmarkEnd w:id="448"/>
      <w:r w:rsidRPr="00802031">
        <w:t xml:space="preserve">Late </w:t>
      </w:r>
      <w:r w:rsidRPr="004A485D">
        <w:t>Submission</w:t>
      </w:r>
      <w:r w:rsidRPr="00802031">
        <w:t xml:space="preserve"> of Coursework</w:t>
      </w:r>
      <w:bookmarkEnd w:id="449"/>
      <w:bookmarkEnd w:id="451"/>
      <w:bookmarkEnd w:id="452"/>
    </w:p>
    <w:p w14:paraId="0A77CAFF" w14:textId="77777777" w:rsidR="00C37039" w:rsidRDefault="00C37039" w:rsidP="00C37039">
      <w:r>
        <w:t>If the student has not already been granted an extension or submitted a Deferral request form, coursework submitted after the speciﬁed submission</w:t>
      </w:r>
      <w:bookmarkStart w:id="453" w:name="6.10.4_Forms"/>
      <w:bookmarkEnd w:id="453"/>
      <w:r>
        <w:t xml:space="preserve"> date and time will be considered a non-submission.</w:t>
      </w:r>
    </w:p>
    <w:p w14:paraId="30B341EC" w14:textId="17762B64" w:rsidR="00C37039" w:rsidRPr="00802031" w:rsidRDefault="00C37039" w:rsidP="004A485D">
      <w:pPr>
        <w:pStyle w:val="Heading3"/>
      </w:pPr>
      <w:bookmarkStart w:id="454" w:name="_Toc24361902"/>
      <w:bookmarkStart w:id="455" w:name="_Toc77678078"/>
      <w:bookmarkStart w:id="456" w:name="_Toc112143980"/>
      <w:r w:rsidRPr="004A485D">
        <w:lastRenderedPageBreak/>
        <w:t>Forms</w:t>
      </w:r>
      <w:bookmarkEnd w:id="454"/>
      <w:bookmarkEnd w:id="455"/>
      <w:bookmarkEnd w:id="456"/>
    </w:p>
    <w:p w14:paraId="67F4D7CB" w14:textId="77777777" w:rsidR="00C37039" w:rsidRPr="009A0574" w:rsidRDefault="00C37039" w:rsidP="00C37039">
      <w:pPr>
        <w:rPr>
          <w:rStyle w:val="Hyperlink"/>
        </w:rPr>
      </w:pPr>
      <w:r>
        <w:t>Deferral Request Forms and Coursework Extension Request Forms can be accessed from Student Forms at the following link:</w:t>
      </w:r>
      <w:r>
        <w:br/>
      </w:r>
      <w:hyperlink r:id="rId156" w:history="1">
        <w:r w:rsidRPr="009A0574">
          <w:rPr>
            <w:rStyle w:val="Hyperlink"/>
          </w:rPr>
          <w:t>www.rgu.ac.uk</w:t>
        </w:r>
        <w:r w:rsidRPr="009A0574">
          <w:rPr>
            <w:rStyle w:val="Hyperlink"/>
            <w:shd w:val="clear" w:color="auto" w:fill="FFFFFF"/>
          </w:rPr>
          <w:t>/academic-regulations-studentforms</w:t>
        </w:r>
      </w:hyperlink>
    </w:p>
    <w:p w14:paraId="37077784" w14:textId="45D444C4" w:rsidR="00C37039" w:rsidRDefault="00C37039" w:rsidP="00C37039">
      <w:r>
        <w:t>Late</w:t>
      </w:r>
      <w:r>
        <w:rPr>
          <w:spacing w:val="-14"/>
        </w:rPr>
        <w:t xml:space="preserve"> </w:t>
      </w:r>
      <w:r>
        <w:t>submission</w:t>
      </w:r>
      <w:r>
        <w:rPr>
          <w:spacing w:val="-13"/>
        </w:rPr>
        <w:t xml:space="preserve"> </w:t>
      </w:r>
      <w:r>
        <w:t>of</w:t>
      </w:r>
      <w:r>
        <w:rPr>
          <w:spacing w:val="-13"/>
        </w:rPr>
        <w:t xml:space="preserve"> </w:t>
      </w:r>
      <w:r>
        <w:t>coursework,</w:t>
      </w:r>
      <w:r>
        <w:rPr>
          <w:spacing w:val="-13"/>
        </w:rPr>
        <w:t xml:space="preserve"> </w:t>
      </w:r>
      <w:r>
        <w:t>non</w:t>
      </w:r>
      <w:r>
        <w:rPr>
          <w:rFonts w:ascii="Cambria Math" w:hAnsi="Cambria Math" w:cs="Cambria Math"/>
        </w:rPr>
        <w:t>‐</w:t>
      </w:r>
      <w:r>
        <w:t>submission</w:t>
      </w:r>
      <w:r>
        <w:rPr>
          <w:spacing w:val="-13"/>
        </w:rPr>
        <w:t xml:space="preserve"> </w:t>
      </w:r>
      <w:r>
        <w:t>of</w:t>
      </w:r>
      <w:r>
        <w:rPr>
          <w:spacing w:val="-13"/>
        </w:rPr>
        <w:t xml:space="preserve"> </w:t>
      </w:r>
      <w:r>
        <w:t>coursework</w:t>
      </w:r>
      <w:r>
        <w:rPr>
          <w:spacing w:val="-13"/>
        </w:rPr>
        <w:t xml:space="preserve"> </w:t>
      </w:r>
      <w:r>
        <w:t>without</w:t>
      </w:r>
      <w:r>
        <w:rPr>
          <w:spacing w:val="-13"/>
        </w:rPr>
        <w:t xml:space="preserve"> </w:t>
      </w:r>
      <w:r>
        <w:t>mitigation or non</w:t>
      </w:r>
      <w:r>
        <w:rPr>
          <w:rFonts w:ascii="Cambria Math" w:hAnsi="Cambria Math" w:cs="Cambria Math"/>
        </w:rPr>
        <w:t>‐</w:t>
      </w:r>
      <w:r>
        <w:t xml:space="preserve">submission of coursework to </w:t>
      </w:r>
      <w:r>
        <w:rPr>
          <w:spacing w:val="-3"/>
        </w:rPr>
        <w:t xml:space="preserve">Turnitin </w:t>
      </w:r>
      <w:r>
        <w:t>will be recorded as a</w:t>
      </w:r>
      <w:bookmarkStart w:id="457" w:name="6.11_Extenuating_Circumstances_Panel"/>
      <w:bookmarkEnd w:id="457"/>
      <w:r>
        <w:t xml:space="preserve"> non</w:t>
      </w:r>
      <w:r>
        <w:rPr>
          <w:rFonts w:ascii="Cambria Math" w:hAnsi="Cambria Math" w:cs="Cambria Math"/>
        </w:rPr>
        <w:t>‐</w:t>
      </w:r>
      <w:r>
        <w:t>submission.</w:t>
      </w:r>
    </w:p>
    <w:p w14:paraId="7042ECA0" w14:textId="77777777" w:rsidR="004136C2" w:rsidRPr="00134431" w:rsidRDefault="004136C2" w:rsidP="004136C2">
      <w:r>
        <w:t xml:space="preserve">See also </w:t>
      </w:r>
      <w:r>
        <w:rPr>
          <w:i/>
        </w:rPr>
        <w:t>Fit to Sit Policy</w:t>
      </w:r>
      <w:r>
        <w:t>.</w:t>
      </w:r>
    </w:p>
    <w:p w14:paraId="321893C8" w14:textId="79D47718" w:rsidR="005C26F4" w:rsidRPr="001629BB" w:rsidRDefault="00915E4A" w:rsidP="004A485D">
      <w:pPr>
        <w:pStyle w:val="Heading2"/>
      </w:pPr>
      <w:bookmarkStart w:id="458" w:name="_Toc112143981"/>
      <w:r w:rsidRPr="004A485D">
        <w:t>Extenuating</w:t>
      </w:r>
      <w:r w:rsidRPr="001629BB">
        <w:t xml:space="preserve"> Circumstances Panel</w:t>
      </w:r>
      <w:bookmarkEnd w:id="440"/>
      <w:bookmarkEnd w:id="458"/>
    </w:p>
    <w:p w14:paraId="4DD1E82B" w14:textId="2ED91934" w:rsidR="00C37039" w:rsidRDefault="00C37039" w:rsidP="00C37039">
      <w:bookmarkStart w:id="459" w:name="_Toc24361904"/>
      <w:r w:rsidRPr="00833494">
        <w:t xml:space="preserve">The School of Nursing, Midwifery and Paramedic Practice has a panel of staff comprising </w:t>
      </w:r>
      <w:r>
        <w:t>P</w:t>
      </w:r>
      <w:r w:rsidRPr="00833494">
        <w:t>rogramme/</w:t>
      </w:r>
      <w:r>
        <w:t>C</w:t>
      </w:r>
      <w:r w:rsidRPr="00833494">
        <w:t xml:space="preserve">ourse </w:t>
      </w:r>
      <w:r>
        <w:t>L</w:t>
      </w:r>
      <w:r w:rsidRPr="00833494">
        <w:t>eaders from across the School</w:t>
      </w:r>
      <w:r>
        <w:t>’s</w:t>
      </w:r>
      <w:r w:rsidRPr="00833494">
        <w:t xml:space="preserve"> portfolio of courses and programmes, and other senior staff who also have a key role in ensuring students are treated fairly and equitably as part of the programme/course of studies. The panel meets regularly throughout the year and is responsible, on</w:t>
      </w:r>
      <w:r>
        <w:t xml:space="preserve"> behalf of the School programme/course Assessment Boards, for scrutinising the mitigating circumstances that students have</w:t>
      </w:r>
      <w:r>
        <w:rPr>
          <w:spacing w:val="-10"/>
        </w:rPr>
        <w:t xml:space="preserve"> </w:t>
      </w:r>
      <w:r>
        <w:t>raised,</w:t>
      </w:r>
      <w:r>
        <w:rPr>
          <w:spacing w:val="-10"/>
        </w:rPr>
        <w:t xml:space="preserve"> </w:t>
      </w:r>
      <w:r>
        <w:t>through</w:t>
      </w:r>
      <w:r>
        <w:rPr>
          <w:spacing w:val="-10"/>
        </w:rPr>
        <w:t xml:space="preserve"> </w:t>
      </w:r>
      <w:r>
        <w:t>the</w:t>
      </w:r>
      <w:r>
        <w:rPr>
          <w:spacing w:val="-10"/>
        </w:rPr>
        <w:t xml:space="preserve"> </w:t>
      </w:r>
      <w:r>
        <w:t>appropriate</w:t>
      </w:r>
      <w:r>
        <w:rPr>
          <w:spacing w:val="-10"/>
        </w:rPr>
        <w:t xml:space="preserve"> </w:t>
      </w:r>
      <w:r>
        <w:t xml:space="preserve">University procedures, which might prevent their ability to undertake an assessment or has an impact on their ability to prepare for the assessment. </w:t>
      </w:r>
    </w:p>
    <w:p w14:paraId="08C4890C" w14:textId="77777777" w:rsidR="00C37039" w:rsidRDefault="00C37039" w:rsidP="00C37039">
      <w:r>
        <w:t>A</w:t>
      </w:r>
      <w:r>
        <w:rPr>
          <w:spacing w:val="-7"/>
        </w:rPr>
        <w:t xml:space="preserve"> </w:t>
      </w:r>
      <w:r>
        <w:t>record</w:t>
      </w:r>
      <w:r>
        <w:rPr>
          <w:spacing w:val="-6"/>
        </w:rPr>
        <w:t xml:space="preserve"> </w:t>
      </w:r>
      <w:r>
        <w:t>of</w:t>
      </w:r>
      <w:r>
        <w:rPr>
          <w:spacing w:val="-6"/>
        </w:rPr>
        <w:t xml:space="preserve"> </w:t>
      </w:r>
      <w:r>
        <w:t>the</w:t>
      </w:r>
      <w:r>
        <w:rPr>
          <w:spacing w:val="-6"/>
        </w:rPr>
        <w:t xml:space="preserve"> </w:t>
      </w:r>
      <w:r>
        <w:t>decisions</w:t>
      </w:r>
      <w:r>
        <w:rPr>
          <w:spacing w:val="-7"/>
        </w:rPr>
        <w:t xml:space="preserve"> </w:t>
      </w:r>
      <w:r>
        <w:t>made</w:t>
      </w:r>
      <w:r>
        <w:rPr>
          <w:spacing w:val="-6"/>
        </w:rPr>
        <w:t xml:space="preserve"> </w:t>
      </w:r>
      <w:r>
        <w:t>is</w:t>
      </w:r>
      <w:r>
        <w:rPr>
          <w:spacing w:val="-6"/>
        </w:rPr>
        <w:t xml:space="preserve"> </w:t>
      </w:r>
      <w:r>
        <w:t>signed</w:t>
      </w:r>
      <w:r>
        <w:rPr>
          <w:spacing w:val="-6"/>
        </w:rPr>
        <w:t xml:space="preserve"> </w:t>
      </w:r>
      <w:r>
        <w:t>by</w:t>
      </w:r>
      <w:r>
        <w:rPr>
          <w:spacing w:val="-7"/>
        </w:rPr>
        <w:t xml:space="preserve"> </w:t>
      </w:r>
      <w:r>
        <w:t>the</w:t>
      </w:r>
      <w:r>
        <w:rPr>
          <w:spacing w:val="-6"/>
        </w:rPr>
        <w:t xml:space="preserve"> </w:t>
      </w:r>
      <w:r>
        <w:t>Convener</w:t>
      </w:r>
      <w:r>
        <w:rPr>
          <w:spacing w:val="-6"/>
        </w:rPr>
        <w:t xml:space="preserve"> </w:t>
      </w:r>
      <w:r>
        <w:t>of</w:t>
      </w:r>
      <w:r>
        <w:rPr>
          <w:spacing w:val="-6"/>
        </w:rPr>
        <w:t xml:space="preserve"> </w:t>
      </w:r>
      <w:r>
        <w:t>the</w:t>
      </w:r>
      <w:r>
        <w:rPr>
          <w:spacing w:val="-7"/>
        </w:rPr>
        <w:t xml:space="preserve"> </w:t>
      </w:r>
      <w:r>
        <w:t>panel.</w:t>
      </w:r>
      <w:r>
        <w:rPr>
          <w:spacing w:val="10"/>
        </w:rPr>
        <w:t xml:space="preserve"> </w:t>
      </w:r>
      <w:r>
        <w:t>Decisions made</w:t>
      </w:r>
      <w:r>
        <w:rPr>
          <w:spacing w:val="-8"/>
        </w:rPr>
        <w:t xml:space="preserve"> </w:t>
      </w:r>
      <w:r>
        <w:t>are</w:t>
      </w:r>
      <w:r>
        <w:rPr>
          <w:spacing w:val="-8"/>
        </w:rPr>
        <w:t xml:space="preserve"> </w:t>
      </w:r>
      <w:r>
        <w:t>reported</w:t>
      </w:r>
      <w:r>
        <w:rPr>
          <w:spacing w:val="-8"/>
        </w:rPr>
        <w:t xml:space="preserve"> </w:t>
      </w:r>
      <w:r>
        <w:t>to</w:t>
      </w:r>
      <w:r>
        <w:rPr>
          <w:spacing w:val="-7"/>
        </w:rPr>
        <w:t xml:space="preserve"> </w:t>
      </w:r>
      <w:r>
        <w:t>the</w:t>
      </w:r>
      <w:r>
        <w:rPr>
          <w:spacing w:val="-8"/>
        </w:rPr>
        <w:t xml:space="preserve"> </w:t>
      </w:r>
      <w:r>
        <w:t>relevant</w:t>
      </w:r>
      <w:r>
        <w:rPr>
          <w:spacing w:val="-8"/>
        </w:rPr>
        <w:t xml:space="preserve"> </w:t>
      </w:r>
      <w:r>
        <w:t>Assessment</w:t>
      </w:r>
      <w:r>
        <w:rPr>
          <w:spacing w:val="-7"/>
        </w:rPr>
        <w:t xml:space="preserve"> </w:t>
      </w:r>
      <w:r>
        <w:t>Boards</w:t>
      </w:r>
      <w:r>
        <w:rPr>
          <w:spacing w:val="-8"/>
        </w:rPr>
        <w:t xml:space="preserve"> </w:t>
      </w:r>
      <w:r>
        <w:t>and</w:t>
      </w:r>
      <w:r>
        <w:rPr>
          <w:spacing w:val="-8"/>
        </w:rPr>
        <w:t xml:space="preserve"> </w:t>
      </w:r>
      <w:r>
        <w:t>are</w:t>
      </w:r>
      <w:r>
        <w:rPr>
          <w:spacing w:val="-7"/>
        </w:rPr>
        <w:t xml:space="preserve"> </w:t>
      </w:r>
      <w:r>
        <w:t>formally</w:t>
      </w:r>
      <w:r>
        <w:rPr>
          <w:spacing w:val="-8"/>
        </w:rPr>
        <w:t xml:space="preserve"> </w:t>
      </w:r>
      <w:r>
        <w:t>ratified.</w:t>
      </w:r>
    </w:p>
    <w:p w14:paraId="76CA5983" w14:textId="77777777" w:rsidR="00C37039" w:rsidRDefault="00C37039" w:rsidP="00C37039">
      <w:bookmarkStart w:id="460" w:name="6.12_Feedback_on_Assessment_Performance"/>
      <w:bookmarkEnd w:id="460"/>
      <w:r>
        <w:t xml:space="preserve">See also </w:t>
      </w:r>
      <w:r w:rsidRPr="00DE54BB">
        <w:rPr>
          <w:i/>
        </w:rPr>
        <w:t>Extenuating Circumstances</w:t>
      </w:r>
      <w:r>
        <w:rPr>
          <w:i/>
        </w:rPr>
        <w:t xml:space="preserve"> </w:t>
      </w:r>
      <w:r w:rsidRPr="00DE54BB">
        <w:rPr>
          <w:i/>
        </w:rPr>
        <w:t>/</w:t>
      </w:r>
      <w:r>
        <w:rPr>
          <w:i/>
        </w:rPr>
        <w:t xml:space="preserve"> </w:t>
      </w:r>
      <w:r w:rsidRPr="00DE54BB">
        <w:rPr>
          <w:i/>
        </w:rPr>
        <w:t>Late Submission</w:t>
      </w:r>
      <w:r w:rsidRPr="00525FED">
        <w:t>.</w:t>
      </w:r>
    </w:p>
    <w:p w14:paraId="57E85962" w14:textId="3A1439F2" w:rsidR="005C26F4" w:rsidRPr="001629BB" w:rsidRDefault="00915E4A" w:rsidP="004A485D">
      <w:pPr>
        <w:pStyle w:val="Heading2"/>
      </w:pPr>
      <w:bookmarkStart w:id="461" w:name="_Toc112143982"/>
      <w:r w:rsidRPr="001629BB">
        <w:t>Feedback on Assessment Performance</w:t>
      </w:r>
      <w:bookmarkEnd w:id="459"/>
      <w:bookmarkEnd w:id="461"/>
    </w:p>
    <w:p w14:paraId="7A3C1AF1" w14:textId="52B1CFDC" w:rsidR="00C37039" w:rsidRDefault="00C37039" w:rsidP="00C37039">
      <w:r>
        <w:t xml:space="preserve">Normally students will receive feedback on their performance in each assessment no later than </w:t>
      </w:r>
      <w:r>
        <w:rPr>
          <w:b/>
          <w:bCs/>
        </w:rPr>
        <w:t xml:space="preserve">20 working days </w:t>
      </w:r>
      <w:r>
        <w:t xml:space="preserve">from the date of submission of coursework or date of examination. Assessment results </w:t>
      </w:r>
      <w:r>
        <w:lastRenderedPageBreak/>
        <w:t>will be available from the Turnitin dropbox within the CampusMoodle module area with the exception of some OSCEs where the academic result may be e-mailed</w:t>
      </w:r>
      <w:r>
        <w:rPr>
          <w:spacing w:val="-11"/>
        </w:rPr>
        <w:t xml:space="preserve"> </w:t>
      </w:r>
      <w:r>
        <w:t>to</w:t>
      </w:r>
      <w:r>
        <w:rPr>
          <w:spacing w:val="-10"/>
        </w:rPr>
        <w:t xml:space="preserve"> </w:t>
      </w:r>
      <w:r>
        <w:t>the</w:t>
      </w:r>
      <w:r>
        <w:rPr>
          <w:spacing w:val="-10"/>
        </w:rPr>
        <w:t xml:space="preserve"> </w:t>
      </w:r>
      <w:r>
        <w:t>student’s</w:t>
      </w:r>
      <w:r>
        <w:rPr>
          <w:spacing w:val="-10"/>
        </w:rPr>
        <w:t xml:space="preserve"> </w:t>
      </w:r>
      <w:r>
        <w:t>RGU</w:t>
      </w:r>
      <w:r>
        <w:rPr>
          <w:spacing w:val="-11"/>
        </w:rPr>
        <w:t xml:space="preserve"> </w:t>
      </w:r>
      <w:r>
        <w:t>e-mail</w:t>
      </w:r>
      <w:r>
        <w:rPr>
          <w:spacing w:val="-10"/>
        </w:rPr>
        <w:t xml:space="preserve"> </w:t>
      </w:r>
      <w:r>
        <w:t>address.</w:t>
      </w:r>
    </w:p>
    <w:p w14:paraId="6EE29838" w14:textId="77777777" w:rsidR="00C37039" w:rsidRDefault="00C37039" w:rsidP="00C37039">
      <w:r>
        <w:t>The timing of feedback for each assessment is outlined in the Assessment Schedule, where relevant, and is also stated in the Module Timeline on CampusMoodle. The grade at this point will be provisional.</w:t>
      </w:r>
    </w:p>
    <w:p w14:paraId="7A9FB3A3" w14:textId="77777777" w:rsidR="00E14EE9" w:rsidRPr="00225F91" w:rsidRDefault="00E14EE9" w:rsidP="00E14EE9">
      <w:pPr>
        <w:spacing w:line="336" w:lineRule="auto"/>
      </w:pPr>
      <w:bookmarkStart w:id="462" w:name="_Hlk77948271"/>
      <w:r w:rsidRPr="00225F91">
        <w:t>Grades remain provisional until confirmed by the Assessment Board. Every</w:t>
      </w:r>
      <w:r>
        <w:t xml:space="preserve"> </w:t>
      </w:r>
      <w:r w:rsidRPr="00225F91">
        <w:t>eﬀort will be made to ensure that students receive feedback by</w:t>
      </w:r>
      <w:r>
        <w:t xml:space="preserve"> </w:t>
      </w:r>
      <w:r w:rsidRPr="00225F91">
        <w:t xml:space="preserve">the speciﬁed date. Students will always be informed of any changes that might occur </w:t>
      </w:r>
      <w:r>
        <w:t xml:space="preserve">with regards </w:t>
      </w:r>
      <w:r w:rsidRPr="00225F91">
        <w:t>to these dates.</w:t>
      </w:r>
    </w:p>
    <w:bookmarkEnd w:id="462"/>
    <w:p w14:paraId="5CECA621" w14:textId="003CB5E3" w:rsidR="00C37039" w:rsidRDefault="00C37039" w:rsidP="00C37039">
      <w:r>
        <w:t xml:space="preserve">The feedback students receive will often be written. It is important that students read the feedback given and use the information to develop their ability to perform well in </w:t>
      </w:r>
      <w:r w:rsidR="00D545E6">
        <w:t xml:space="preserve">future </w:t>
      </w:r>
      <w:r>
        <w:t>assessments.</w:t>
      </w:r>
      <w:r w:rsidRPr="00617069">
        <w:t xml:space="preserve"> If</w:t>
      </w:r>
      <w:r>
        <w:rPr>
          <w:b/>
        </w:rPr>
        <w:t xml:space="preserve"> </w:t>
      </w:r>
      <w:r>
        <w:t xml:space="preserve">the student is required to re-submit or re-take an assessment, they should use the feedback to help improve their work for re-submission. Discussing the feedback with the </w:t>
      </w:r>
      <w:r w:rsidR="00E14EE9">
        <w:t xml:space="preserve">marker </w:t>
      </w:r>
      <w:r>
        <w:t xml:space="preserve">is considered crucial and this will help the student focus on how to improve their work in speciﬁc and general ways.  </w:t>
      </w:r>
    </w:p>
    <w:p w14:paraId="3492217E" w14:textId="77777777" w:rsidR="006911EF" w:rsidRPr="00DE54BB" w:rsidRDefault="006911EF" w:rsidP="006911EF">
      <w:r w:rsidRPr="00DE54BB">
        <w:t>It is the student’s responsibility to ensure</w:t>
      </w:r>
      <w:r w:rsidRPr="00DE54BB">
        <w:rPr>
          <w:spacing w:val="-8"/>
        </w:rPr>
        <w:t xml:space="preserve"> </w:t>
      </w:r>
      <w:r w:rsidRPr="00DE54BB">
        <w:t>they</w:t>
      </w:r>
      <w:r w:rsidRPr="00DE54BB">
        <w:rPr>
          <w:spacing w:val="-8"/>
        </w:rPr>
        <w:t xml:space="preserve"> </w:t>
      </w:r>
      <w:r w:rsidRPr="00DE54BB">
        <w:t>access</w:t>
      </w:r>
      <w:r w:rsidRPr="00DE54BB">
        <w:rPr>
          <w:spacing w:val="-8"/>
        </w:rPr>
        <w:t xml:space="preserve"> </w:t>
      </w:r>
      <w:r w:rsidRPr="00DE54BB">
        <w:t>support</w:t>
      </w:r>
      <w:r w:rsidRPr="00DE54BB">
        <w:rPr>
          <w:spacing w:val="-8"/>
        </w:rPr>
        <w:t xml:space="preserve"> </w:t>
      </w:r>
      <w:r>
        <w:rPr>
          <w:spacing w:val="-8"/>
        </w:rPr>
        <w:t xml:space="preserve">provided </w:t>
      </w:r>
      <w:r w:rsidRPr="00DE54BB">
        <w:t>from</w:t>
      </w:r>
      <w:r w:rsidRPr="00DE54BB">
        <w:rPr>
          <w:spacing w:val="-8"/>
        </w:rPr>
        <w:t xml:space="preserve"> </w:t>
      </w:r>
      <w:r w:rsidRPr="00DE54BB">
        <w:t>the</w:t>
      </w:r>
      <w:r w:rsidRPr="00DE54BB">
        <w:rPr>
          <w:spacing w:val="-8"/>
        </w:rPr>
        <w:t xml:space="preserve"> </w:t>
      </w:r>
      <w:r w:rsidRPr="00DE54BB">
        <w:t>module</w:t>
      </w:r>
      <w:r w:rsidRPr="00DE54BB">
        <w:rPr>
          <w:spacing w:val="-8"/>
        </w:rPr>
        <w:t xml:space="preserve"> </w:t>
      </w:r>
      <w:r>
        <w:t>team.</w:t>
      </w:r>
    </w:p>
    <w:p w14:paraId="1B07CCDB" w14:textId="192C660B" w:rsidR="00C37039" w:rsidRDefault="00C37039" w:rsidP="00C37039">
      <w:pPr>
        <w:spacing w:after="200"/>
      </w:pPr>
      <w:r>
        <w:t>Internal marking is undertaken by individual lecturers of a module team. All failed work is</w:t>
      </w:r>
      <w:r w:rsidDel="00E93986">
        <w:t xml:space="preserve"> </w:t>
      </w:r>
      <w:r>
        <w:t xml:space="preserve">subject to ﬁrst and second marking, i.e. two lecturers from a module team will review the assessment. In addition, a sample of a range of pass grades, e.g. A-D will be subject to ﬁrst and second marking to ensure that quality assurance measures are applied in the marking of assessments. See </w:t>
      </w:r>
      <w:hyperlink r:id="rId157" w:history="1">
        <w:r w:rsidRPr="00112F36">
          <w:rPr>
            <w:rStyle w:val="Hyperlink"/>
          </w:rPr>
          <w:t>RGU Assessment Policy</w:t>
        </w:r>
      </w:hyperlink>
      <w:r>
        <w:t>.</w:t>
      </w:r>
    </w:p>
    <w:p w14:paraId="154A9F64" w14:textId="77777777" w:rsidR="00C37039" w:rsidRPr="00DE54BB" w:rsidRDefault="00C37039" w:rsidP="00C37039">
      <w:r w:rsidRPr="001B0972">
        <w:rPr>
          <w:b/>
        </w:rPr>
        <w:t xml:space="preserve">Please note: </w:t>
      </w:r>
      <w:r w:rsidRPr="00DE54BB">
        <w:t>All assessment results are provisional until conﬁrmed by an Assessment Board.</w:t>
      </w:r>
    </w:p>
    <w:p w14:paraId="6AD16AC9" w14:textId="3234C3BF" w:rsidR="00C37039" w:rsidRDefault="00C37039" w:rsidP="00C37039">
      <w:pPr>
        <w:spacing w:after="200"/>
      </w:pPr>
      <w:r w:rsidRPr="00964177">
        <w:t xml:space="preserve">See the School’s </w:t>
      </w:r>
      <w:hyperlink r:id="rId158" w:history="1">
        <w:r w:rsidRPr="00964177">
          <w:rPr>
            <w:rStyle w:val="Hyperlink"/>
          </w:rPr>
          <w:t>Assessment Charter</w:t>
        </w:r>
      </w:hyperlink>
      <w:r w:rsidRPr="00964177">
        <w:rPr>
          <w:i/>
        </w:rPr>
        <w:t xml:space="preserve"> </w:t>
      </w:r>
      <w:r w:rsidRPr="00964177">
        <w:t>for further details.</w:t>
      </w:r>
    </w:p>
    <w:p w14:paraId="7D163786" w14:textId="77777777" w:rsidR="00C37039" w:rsidRDefault="00C37039" w:rsidP="00F72E4F">
      <w:pPr>
        <w:pStyle w:val="Heading3"/>
        <w:spacing w:before="240" w:after="180"/>
      </w:pPr>
      <w:bookmarkStart w:id="463" w:name="_Toc77678081"/>
      <w:bookmarkStart w:id="464" w:name="_Toc112143983"/>
      <w:r w:rsidRPr="00112F36">
        <w:lastRenderedPageBreak/>
        <w:t>Resubmission of Assessment</w:t>
      </w:r>
      <w:bookmarkEnd w:id="463"/>
      <w:bookmarkEnd w:id="464"/>
    </w:p>
    <w:p w14:paraId="0500853C" w14:textId="77777777" w:rsidR="00C37039" w:rsidRPr="00723618" w:rsidRDefault="00C37039" w:rsidP="00F72E4F">
      <w:pPr>
        <w:spacing w:after="180"/>
      </w:pPr>
      <w:r w:rsidRPr="00723618">
        <w:t xml:space="preserve">The requirements to </w:t>
      </w:r>
      <w:proofErr w:type="spellStart"/>
      <w:r w:rsidRPr="00723618">
        <w:t>resit</w:t>
      </w:r>
      <w:proofErr w:type="spellEnd"/>
      <w:r w:rsidRPr="00723618">
        <w:t xml:space="preserve"> any summative assessments will differ from those for the first attempt. </w:t>
      </w:r>
      <w:proofErr w:type="spellStart"/>
      <w:r w:rsidRPr="00723618">
        <w:t>Resit</w:t>
      </w:r>
      <w:proofErr w:type="spellEnd"/>
      <w:r w:rsidRPr="00723618">
        <w:t xml:space="preserve"> attempts are not a reworking of the first attempt of any summative assessments, but instead are a new assessment instrument. There may be exceptions, for example dissertations, practice-based outputs, work-based learning projects, reflective logs and PLE-related assessment.</w:t>
      </w:r>
    </w:p>
    <w:p w14:paraId="00040367" w14:textId="77777777" w:rsidR="00C37039" w:rsidRDefault="00C37039" w:rsidP="00F72E4F">
      <w:pPr>
        <w:spacing w:after="180"/>
      </w:pPr>
      <w:r w:rsidRPr="00723618">
        <w:t>Students who are required to submit a 2</w:t>
      </w:r>
      <w:r w:rsidRPr="00723618">
        <w:rPr>
          <w:vertAlign w:val="superscript"/>
        </w:rPr>
        <w:t>nd</w:t>
      </w:r>
      <w:r w:rsidRPr="00723618">
        <w:t xml:space="preserve"> attempt will receive further information</w:t>
      </w:r>
      <w:r>
        <w:t>.</w:t>
      </w:r>
    </w:p>
    <w:p w14:paraId="3503272A" w14:textId="350ADC5A" w:rsidR="00C37039" w:rsidRDefault="00C37039" w:rsidP="00F72E4F">
      <w:pPr>
        <w:pStyle w:val="Heading3"/>
        <w:spacing w:before="240" w:after="180" w:line="300" w:lineRule="auto"/>
        <w:ind w:left="1021" w:hanging="1021"/>
      </w:pPr>
      <w:bookmarkStart w:id="465" w:name="_Toc77678082"/>
      <w:bookmarkStart w:id="466" w:name="_Toc112143984"/>
      <w:r>
        <w:t xml:space="preserve">Return </w:t>
      </w:r>
      <w:r w:rsidRPr="007E7274">
        <w:t>of</w:t>
      </w:r>
      <w:r>
        <w:t xml:space="preserve"> Assessment Documents</w:t>
      </w:r>
      <w:bookmarkEnd w:id="465"/>
      <w:bookmarkEnd w:id="466"/>
    </w:p>
    <w:p w14:paraId="5132B7D5" w14:textId="77777777" w:rsidR="00C37039" w:rsidRDefault="00C37039" w:rsidP="00F72E4F">
      <w:pPr>
        <w:spacing w:after="180"/>
      </w:pPr>
      <w:r>
        <w:t>Competency based practice based documents will automatically be returned to students after the 20 working day period. It is therefore important that students keep a copy of their clinical assessment documentation as they may be asked to produce this at a later date. Examination scripts and dissertations must be kept within the School and will not be</w:t>
      </w:r>
      <w:r>
        <w:rPr>
          <w:spacing w:val="-34"/>
        </w:rPr>
        <w:t xml:space="preserve"> </w:t>
      </w:r>
      <w:r>
        <w:t>returned.</w:t>
      </w:r>
    </w:p>
    <w:p w14:paraId="21C34A7C" w14:textId="77777777" w:rsidR="00C37039" w:rsidRDefault="00C37039" w:rsidP="00F72E4F">
      <w:pPr>
        <w:spacing w:after="180"/>
      </w:pPr>
      <w:bookmarkStart w:id="467" w:name="6.13_University_Grading_Scheme"/>
      <w:bookmarkStart w:id="468" w:name="_Hlk45205667"/>
      <w:bookmarkEnd w:id="467"/>
      <w:r w:rsidRPr="00964177">
        <w:t xml:space="preserve">[See also the School’s </w:t>
      </w:r>
      <w:hyperlink r:id="rId159" w:history="1">
        <w:r w:rsidRPr="00964177">
          <w:rPr>
            <w:rStyle w:val="Hyperlink"/>
          </w:rPr>
          <w:t>Assessment Charter</w:t>
        </w:r>
      </w:hyperlink>
      <w:r w:rsidRPr="00964177">
        <w:rPr>
          <w:i/>
        </w:rPr>
        <w:t xml:space="preserve"> </w:t>
      </w:r>
      <w:r w:rsidRPr="00964177">
        <w:t>for further details.]</w:t>
      </w:r>
      <w:bookmarkEnd w:id="468"/>
    </w:p>
    <w:p w14:paraId="68D94590" w14:textId="77777777" w:rsidR="0052091A" w:rsidRPr="001629BB" w:rsidRDefault="0052091A" w:rsidP="00F72E4F">
      <w:pPr>
        <w:pStyle w:val="Heading2"/>
        <w:spacing w:after="180"/>
      </w:pPr>
      <w:bookmarkStart w:id="469" w:name="_Toc112143985"/>
      <w:r w:rsidRPr="001629BB">
        <w:t>Number of Assessments</w:t>
      </w:r>
      <w:bookmarkEnd w:id="469"/>
    </w:p>
    <w:p w14:paraId="60C42196" w14:textId="09D72275" w:rsidR="0069049B" w:rsidRDefault="0069049B" w:rsidP="00F72E4F">
      <w:pPr>
        <w:spacing w:after="180"/>
      </w:pPr>
      <w:r>
        <w:t>Students are permitted one initial assessment and, if required, one further submission for re</w:t>
      </w:r>
      <w:r>
        <w:rPr>
          <w:rFonts w:ascii="Cambria Math" w:hAnsi="Cambria Math" w:cs="Cambria Math"/>
        </w:rPr>
        <w:t>‐</w:t>
      </w:r>
      <w:r>
        <w:t xml:space="preserve">assessment in theory modules within the academic year. If it should be required, one further opportunity for submission will be available in the next academic year. Students are normally permitted </w:t>
      </w:r>
      <w:r w:rsidR="00F72E4F">
        <w:t xml:space="preserve">only </w:t>
      </w:r>
      <w:r>
        <w:t>one further submission in clinical practice modules.</w:t>
      </w:r>
    </w:p>
    <w:p w14:paraId="5F494F88" w14:textId="77777777" w:rsidR="0069049B" w:rsidRPr="009746E7" w:rsidRDefault="0069049B" w:rsidP="00F72E4F">
      <w:pPr>
        <w:spacing w:after="180"/>
        <w:rPr>
          <w:rStyle w:val="Hyperlink"/>
        </w:rPr>
      </w:pPr>
      <w:r>
        <w:t>Please see section A4 of the University’s Academic Regulations with regard to ‘Assessment and Recommendations of Assessment Boards’ at:</w:t>
      </w:r>
      <w:r>
        <w:br/>
      </w:r>
      <w:hyperlink r:id="rId160" w:history="1">
        <w:r w:rsidRPr="00EB7FC5">
          <w:rPr>
            <w:rStyle w:val="Hyperlink"/>
          </w:rPr>
          <w:t>http://www.rgu.ac.uk/academic</w:t>
        </w:r>
        <w:r w:rsidRPr="00EB7FC5">
          <w:rPr>
            <w:rStyle w:val="Hyperlink"/>
            <w:rFonts w:ascii="Cambria Math" w:hAnsi="Cambria Math" w:cs="Cambria Math"/>
          </w:rPr>
          <w:t>‐</w:t>
        </w:r>
        <w:r w:rsidRPr="00EB7FC5">
          <w:rPr>
            <w:rStyle w:val="Hyperlink"/>
          </w:rPr>
          <w:t>regulations</w:t>
        </w:r>
      </w:hyperlink>
      <w:r w:rsidRPr="00BD53BD">
        <w:t xml:space="preserve"> </w:t>
      </w:r>
      <w:bookmarkStart w:id="470" w:name="_Hlk75872284"/>
      <w:r>
        <w:t xml:space="preserve">and the Course Specification, available from: </w:t>
      </w:r>
      <w:hyperlink r:id="rId161" w:history="1">
        <w:r w:rsidRPr="00EB7FC5">
          <w:rPr>
            <w:rStyle w:val="Hyperlink"/>
          </w:rPr>
          <w:t>http://www4.rgu.ac.uk/coursedb/</w:t>
        </w:r>
      </w:hyperlink>
    </w:p>
    <w:bookmarkEnd w:id="470"/>
    <w:p w14:paraId="1A7CFEA8" w14:textId="77777777" w:rsidR="0069049B" w:rsidRPr="003564A0" w:rsidRDefault="0069049B" w:rsidP="0069049B">
      <w:r w:rsidRPr="00BD53BD">
        <w:t xml:space="preserve">See also </w:t>
      </w:r>
      <w:r w:rsidRPr="00DE54BB">
        <w:rPr>
          <w:i/>
        </w:rPr>
        <w:t>Assessment Board</w:t>
      </w:r>
      <w:r w:rsidRPr="003564A0">
        <w:t>.</w:t>
      </w:r>
    </w:p>
    <w:p w14:paraId="7D4934C0" w14:textId="62C88DDB" w:rsidR="005C26F4" w:rsidRPr="001629BB" w:rsidRDefault="005C53B9" w:rsidP="0098287B">
      <w:pPr>
        <w:pStyle w:val="Heading2"/>
      </w:pPr>
      <w:bookmarkStart w:id="471" w:name="_Toc112143986"/>
      <w:r w:rsidRPr="001629BB">
        <w:lastRenderedPageBreak/>
        <w:t>University Grading Scheme</w:t>
      </w:r>
      <w:bookmarkEnd w:id="471"/>
    </w:p>
    <w:p w14:paraId="478CF7A8" w14:textId="77777777" w:rsidR="0052091A" w:rsidRDefault="0052091A" w:rsidP="0052091A">
      <w:bookmarkStart w:id="472" w:name="_Hlk66272346"/>
      <w:bookmarkStart w:id="473" w:name="_Hlk75861742"/>
      <w:bookmarkStart w:id="474" w:name="_Toc24361906"/>
      <w:r>
        <w:t>The University operates and A – F Grading Scheme. Percentages or grades can be used at component level depending on which is more appropriate for the type of assessment being utilised, but these would normally be converted to the A – F grading scheme or be a pass/fail (unsuccessful). For example, for a written assessment a grade could be awarded, but</w:t>
      </w:r>
      <w:r>
        <w:rPr>
          <w:spacing w:val="-10"/>
        </w:rPr>
        <w:t xml:space="preserve"> </w:t>
      </w:r>
      <w:r>
        <w:t>for</w:t>
      </w:r>
      <w:r>
        <w:rPr>
          <w:spacing w:val="-9"/>
        </w:rPr>
        <w:t xml:space="preserve"> </w:t>
      </w:r>
      <w:r>
        <w:t>an</w:t>
      </w:r>
      <w:r>
        <w:rPr>
          <w:spacing w:val="-9"/>
        </w:rPr>
        <w:t xml:space="preserve"> </w:t>
      </w:r>
      <w:r>
        <w:t>examination</w:t>
      </w:r>
      <w:r>
        <w:rPr>
          <w:spacing w:val="-9"/>
        </w:rPr>
        <w:t xml:space="preserve"> </w:t>
      </w:r>
      <w:r>
        <w:t>a</w:t>
      </w:r>
      <w:r>
        <w:rPr>
          <w:spacing w:val="-9"/>
        </w:rPr>
        <w:t xml:space="preserve"> </w:t>
      </w:r>
      <w:r>
        <w:t>percentage</w:t>
      </w:r>
      <w:r>
        <w:rPr>
          <w:spacing w:val="-9"/>
        </w:rPr>
        <w:t xml:space="preserve"> </w:t>
      </w:r>
      <w:r>
        <w:t>may</w:t>
      </w:r>
      <w:r>
        <w:rPr>
          <w:spacing w:val="-9"/>
        </w:rPr>
        <w:t xml:space="preserve"> </w:t>
      </w:r>
      <w:r>
        <w:t>be</w:t>
      </w:r>
      <w:r>
        <w:rPr>
          <w:spacing w:val="-9"/>
        </w:rPr>
        <w:t xml:space="preserve"> </w:t>
      </w:r>
      <w:r>
        <w:t>more</w:t>
      </w:r>
      <w:r>
        <w:rPr>
          <w:spacing w:val="-9"/>
        </w:rPr>
        <w:t xml:space="preserve"> </w:t>
      </w:r>
      <w:r>
        <w:t>suitable.</w:t>
      </w:r>
      <w:r>
        <w:rPr>
          <w:spacing w:val="6"/>
        </w:rPr>
        <w:t xml:space="preserve"> </w:t>
      </w:r>
      <w:r>
        <w:t>Grades</w:t>
      </w:r>
      <w:r>
        <w:rPr>
          <w:spacing w:val="-9"/>
        </w:rPr>
        <w:t xml:space="preserve"> </w:t>
      </w:r>
      <w:r>
        <w:t>A</w:t>
      </w:r>
      <w:r>
        <w:rPr>
          <w:rFonts w:ascii="Cambria Math" w:hAnsi="Cambria Math" w:cs="Cambria Math"/>
        </w:rPr>
        <w:t>‐</w:t>
      </w:r>
      <w:r>
        <w:t>D</w:t>
      </w:r>
      <w:r>
        <w:rPr>
          <w:spacing w:val="-9"/>
        </w:rPr>
        <w:t xml:space="preserve"> </w:t>
      </w:r>
      <w:r>
        <w:t>constitute a pass, grades E and F constitute a</w:t>
      </w:r>
      <w:r>
        <w:rPr>
          <w:spacing w:val="-12"/>
        </w:rPr>
        <w:t xml:space="preserve"> </w:t>
      </w:r>
      <w:r>
        <w:t>fail.</w:t>
      </w:r>
    </w:p>
    <w:bookmarkEnd w:id="472"/>
    <w:p w14:paraId="719BF14C" w14:textId="77777777" w:rsidR="005B2288" w:rsidRDefault="005B2288" w:rsidP="005B2288">
      <w:pPr>
        <w:spacing w:after="200"/>
      </w:pPr>
      <w:r>
        <w:t>Most importantly, the grading scheme must be transparent to students. They must have an unambiguous understanding of what students have to achieve in their assessments in order to obtain particular grades.</w:t>
      </w:r>
    </w:p>
    <w:p w14:paraId="0684E820" w14:textId="77777777" w:rsidR="005B2288" w:rsidRPr="0047756A" w:rsidRDefault="005B2288" w:rsidP="005B2288">
      <w:pPr>
        <w:spacing w:after="200"/>
        <w:rPr>
          <w:rFonts w:ascii="Calibri" w:eastAsia="MS PGothic" w:hAnsi="Calibri" w:cs="Calibri"/>
        </w:rPr>
      </w:pPr>
      <w:r w:rsidRPr="0047756A">
        <w:t>To meet this aim, every module has both a Module Descriptor and a Module Assessment Brief.</w:t>
      </w:r>
    </w:p>
    <w:p w14:paraId="33C9BC50" w14:textId="77777777" w:rsidR="005B2288" w:rsidRPr="0047756A" w:rsidRDefault="005B2288" w:rsidP="005B2288">
      <w:pPr>
        <w:spacing w:after="200"/>
      </w:pPr>
      <w:r w:rsidRPr="0047756A">
        <w:t xml:space="preserve">The Module Descriptor provides the minimum standard of achievement required to attain a specific grade (within the section ’Module Performance Descriptor’). These are approved by School Academic Boards, who are also required to approve any amendments. </w:t>
      </w:r>
    </w:p>
    <w:p w14:paraId="5D4A14BD" w14:textId="77777777" w:rsidR="005B2288" w:rsidRDefault="005B2288" w:rsidP="005B2288">
      <w:pPr>
        <w:spacing w:after="200"/>
      </w:pPr>
      <w:r w:rsidRPr="0047756A">
        <w:t>In addition, module teams will produce a grade profile which demonstrates how each grade is determined. Full summative assessment guidelines are provided in the Module Assessment Brief on CampusMoodle.</w:t>
      </w:r>
    </w:p>
    <w:p w14:paraId="357769E3" w14:textId="26FF154F" w:rsidR="005C26F4" w:rsidRPr="001629BB" w:rsidRDefault="00915E4A" w:rsidP="0098287B">
      <w:pPr>
        <w:pStyle w:val="Heading2"/>
      </w:pPr>
      <w:bookmarkStart w:id="475" w:name="_Toc112143987"/>
      <w:bookmarkEnd w:id="473"/>
      <w:r w:rsidRPr="001629BB">
        <w:t>Assessment Boards</w:t>
      </w:r>
      <w:bookmarkEnd w:id="474"/>
      <w:bookmarkEnd w:id="475"/>
    </w:p>
    <w:p w14:paraId="19552E6C" w14:textId="77777777" w:rsidR="0052091A" w:rsidRDefault="0052091A" w:rsidP="0052091A">
      <w:pPr>
        <w:spacing w:after="200"/>
      </w:pPr>
      <w:bookmarkStart w:id="476" w:name="_Hlk75861840"/>
      <w:r>
        <w:t>Assessment Boards (sometimes referred to as Examination Boards) are an important part of the University Administration and Quality Assurance system. An Assessment Board is required for every credit</w:t>
      </w:r>
      <w:r>
        <w:rPr>
          <w:rFonts w:ascii="Cambria Math" w:hAnsi="Cambria Math" w:cs="Cambria Math"/>
        </w:rPr>
        <w:t>‐</w:t>
      </w:r>
      <w:r>
        <w:t>bearing course and will meet at least once annually.</w:t>
      </w:r>
    </w:p>
    <w:p w14:paraId="73E29C87" w14:textId="77777777" w:rsidR="0052091A" w:rsidRDefault="0052091A" w:rsidP="0052091A">
      <w:pPr>
        <w:spacing w:after="200"/>
      </w:pPr>
      <w:bookmarkStart w:id="477" w:name="_Hlk66273695"/>
      <w:r>
        <w:t xml:space="preserve">Assessment Boards are composed in accordance with the University’s </w:t>
      </w:r>
      <w:r w:rsidRPr="004C0ADD">
        <w:t>Organisational Regulations</w:t>
      </w:r>
      <w:r>
        <w:t xml:space="preserve"> See:</w:t>
      </w:r>
      <w:r>
        <w:br/>
      </w:r>
      <w:hyperlink r:id="rId162" w:history="1">
        <w:r w:rsidRPr="00B14BB5">
          <w:rPr>
            <w:rStyle w:val="Hyperlink"/>
          </w:rPr>
          <w:t>https://www.rgu.ac.uk/about/governance/organisational-regulations</w:t>
        </w:r>
      </w:hyperlink>
      <w:r>
        <w:t xml:space="preserve"> </w:t>
      </w:r>
    </w:p>
    <w:p w14:paraId="579BE931" w14:textId="77777777" w:rsidR="0052091A" w:rsidRDefault="0052091A" w:rsidP="000135E2">
      <w:pPr>
        <w:spacing w:after="180"/>
      </w:pPr>
      <w:r>
        <w:lastRenderedPageBreak/>
        <w:t>Assessment Boards will include members of academic and, where appropriate, clinical staff who are involved in delivering and assessing the course and external examiners, who are appointed for a fixed term to review assessed work and other aspects of the course, as well as other Board members with a responsibility or interest in the course.</w:t>
      </w:r>
    </w:p>
    <w:p w14:paraId="134DEA46" w14:textId="1E8BDDDB" w:rsidR="0052091A" w:rsidRDefault="0052091A" w:rsidP="000135E2">
      <w:pPr>
        <w:spacing w:after="180"/>
      </w:pPr>
      <w:r>
        <w:t xml:space="preserve">Student results are provisional until they have been confirmed by an Assessment Board. The Assessment Board is responsible for confirming decisions on </w:t>
      </w:r>
      <w:r w:rsidR="00D545E6">
        <w:t xml:space="preserve">the </w:t>
      </w:r>
      <w:r>
        <w:t>award and progression for each individual student.</w:t>
      </w:r>
    </w:p>
    <w:bookmarkEnd w:id="477"/>
    <w:p w14:paraId="2F21415E" w14:textId="77777777" w:rsidR="0052091A" w:rsidRDefault="0052091A" w:rsidP="000135E2">
      <w:pPr>
        <w:pStyle w:val="BodyText"/>
        <w:spacing w:before="142" w:after="180" w:line="379" w:lineRule="auto"/>
        <w:ind w:left="0" w:right="572"/>
      </w:pPr>
      <w:r>
        <w:t>The Assessment Board’s decisions on academic progress and final award will be made available through RGyoU following the relevant Assessment Board.</w:t>
      </w:r>
    </w:p>
    <w:p w14:paraId="29D586FF" w14:textId="77777777" w:rsidR="0052091A" w:rsidRDefault="0052091A" w:rsidP="000135E2">
      <w:pPr>
        <w:pStyle w:val="BodyText"/>
        <w:spacing w:before="143" w:after="180" w:line="379" w:lineRule="auto"/>
        <w:ind w:left="0" w:right="510"/>
      </w:pPr>
      <w:r>
        <w:t>Assessment Boards are important, and the Assessment Schedule will inform the student when they are taking place.</w:t>
      </w:r>
    </w:p>
    <w:p w14:paraId="2B86B8D1" w14:textId="053A1FEE" w:rsidR="004A485D" w:rsidRDefault="0052091A" w:rsidP="000135E2">
      <w:pPr>
        <w:spacing w:before="143" w:after="180"/>
        <w:rPr>
          <w:rFonts w:eastAsia="Lucida Sans"/>
          <w:b/>
          <w:color w:val="702077"/>
          <w:szCs w:val="24"/>
        </w:rPr>
      </w:pPr>
      <w:r>
        <w:t xml:space="preserve">See also </w:t>
      </w:r>
      <w:r w:rsidRPr="00DE54BB">
        <w:rPr>
          <w:i/>
        </w:rPr>
        <w:t>Number of Assessments</w:t>
      </w:r>
      <w:r w:rsidRPr="003564A0">
        <w:t>.</w:t>
      </w:r>
      <w:bookmarkStart w:id="478" w:name="_Toc77603495"/>
      <w:bookmarkStart w:id="479" w:name="_Toc77603496"/>
      <w:bookmarkStart w:id="480" w:name="_Toc77603497"/>
      <w:bookmarkStart w:id="481" w:name="_Toc77603498"/>
      <w:bookmarkStart w:id="482" w:name="_Toc77603499"/>
      <w:bookmarkStart w:id="483" w:name="_Toc77603501"/>
      <w:bookmarkStart w:id="484" w:name="_Toc77603502"/>
      <w:bookmarkStart w:id="485" w:name="6.15_Number_of_Assessments"/>
      <w:bookmarkStart w:id="486" w:name="_Toc24361908"/>
      <w:bookmarkEnd w:id="476"/>
      <w:bookmarkEnd w:id="478"/>
      <w:bookmarkEnd w:id="479"/>
      <w:bookmarkEnd w:id="480"/>
      <w:bookmarkEnd w:id="481"/>
      <w:bookmarkEnd w:id="482"/>
      <w:bookmarkEnd w:id="483"/>
      <w:bookmarkEnd w:id="484"/>
      <w:bookmarkEnd w:id="485"/>
    </w:p>
    <w:p w14:paraId="0D829B6F" w14:textId="2AE4EDE2" w:rsidR="005C26F4" w:rsidRPr="001629BB" w:rsidRDefault="00915E4A" w:rsidP="0098287B">
      <w:pPr>
        <w:pStyle w:val="Heading2"/>
      </w:pPr>
      <w:bookmarkStart w:id="487" w:name="_Toc112143988"/>
      <w:r w:rsidRPr="001629BB">
        <w:t>External</w:t>
      </w:r>
      <w:r w:rsidRPr="001629BB">
        <w:rPr>
          <w:w w:val="95"/>
        </w:rPr>
        <w:t xml:space="preserve"> Examiners</w:t>
      </w:r>
      <w:bookmarkEnd w:id="486"/>
      <w:bookmarkEnd w:id="487"/>
    </w:p>
    <w:p w14:paraId="2C54F693" w14:textId="77777777" w:rsidR="00790A66" w:rsidRPr="008C5467" w:rsidRDefault="00790A66" w:rsidP="000135E2">
      <w:pPr>
        <w:spacing w:after="180"/>
      </w:pPr>
      <w:bookmarkStart w:id="488" w:name="_Hlk78981002"/>
      <w:r w:rsidRPr="003059A5">
        <w:t xml:space="preserve">The function of the </w:t>
      </w:r>
      <w:r>
        <w:t>E</w:t>
      </w:r>
      <w:r w:rsidRPr="003059A5">
        <w:t xml:space="preserve">xternal </w:t>
      </w:r>
      <w:r>
        <w:t>E</w:t>
      </w:r>
      <w:r w:rsidRPr="003059A5">
        <w:t>xaminer is crucial to all aspects of the assessment process and their presence ensures the objectivity of an Assessment Board and ensures comparability of awards in the national context, the fair and equitable treatment of students, and correct application of the Academic Regulations.</w:t>
      </w:r>
    </w:p>
    <w:bookmarkEnd w:id="488"/>
    <w:p w14:paraId="7EAC7436" w14:textId="77777777" w:rsidR="005C26F4" w:rsidRPr="001629BB" w:rsidRDefault="00915E4A" w:rsidP="000135E2">
      <w:pPr>
        <w:spacing w:after="180"/>
      </w:pPr>
      <w:r w:rsidRPr="001629BB">
        <w:t xml:space="preserve">Students </w:t>
      </w:r>
      <w:r w:rsidRPr="001629BB">
        <w:rPr>
          <w:b/>
        </w:rPr>
        <w:t xml:space="preserve">must not </w:t>
      </w:r>
      <w:r w:rsidRPr="001629BB">
        <w:t xml:space="preserve">make direct contact with External Examiners. External Examiners are required to inform the University of any contact </w:t>
      </w:r>
      <w:r w:rsidR="00B143E0" w:rsidRPr="001629BB">
        <w:t xml:space="preserve">initiated </w:t>
      </w:r>
      <w:r w:rsidRPr="001629BB">
        <w:t>made by a student</w:t>
      </w:r>
      <w:r w:rsidR="00B143E0" w:rsidRPr="001629BB">
        <w:t>. Contact with an External Examiner initiated by a student may be dealt with as misconduct.</w:t>
      </w:r>
    </w:p>
    <w:p w14:paraId="38F339F2" w14:textId="01B99230" w:rsidR="004B16AE" w:rsidRPr="001629BB" w:rsidRDefault="004B16AE" w:rsidP="0052091A">
      <w:pPr>
        <w:spacing w:after="120"/>
        <w:rPr>
          <w:rFonts w:eastAsia="Times New Roman"/>
          <w:lang w:eastAsia="en-GB"/>
        </w:rPr>
      </w:pPr>
      <w:r w:rsidRPr="001629BB">
        <w:rPr>
          <w:rFonts w:eastAsia="Times New Roman"/>
          <w:lang w:eastAsia="en-GB"/>
        </w:rPr>
        <w:t>The external examiner</w:t>
      </w:r>
      <w:r w:rsidR="0052091A">
        <w:rPr>
          <w:rFonts w:eastAsia="Times New Roman"/>
          <w:lang w:eastAsia="en-GB"/>
        </w:rPr>
        <w:t>s</w:t>
      </w:r>
      <w:r w:rsidRPr="001629BB">
        <w:rPr>
          <w:rFonts w:eastAsia="Times New Roman"/>
          <w:lang w:eastAsia="en-GB"/>
        </w:rPr>
        <w:t xml:space="preserve"> for this course </w:t>
      </w:r>
      <w:r w:rsidR="0052091A">
        <w:rPr>
          <w:rFonts w:eastAsia="Times New Roman"/>
          <w:lang w:eastAsia="en-GB"/>
        </w:rPr>
        <w:t>are</w:t>
      </w:r>
      <w:r w:rsidRPr="001629BB">
        <w:rPr>
          <w:rFonts w:eastAsia="Times New Roman"/>
          <w:lang w:eastAsia="en-GB"/>
        </w:rPr>
        <w:t>:</w:t>
      </w:r>
    </w:p>
    <w:p w14:paraId="701D3B52" w14:textId="1182AAA6" w:rsidR="005C26F4" w:rsidRDefault="00B073BB" w:rsidP="000926BD">
      <w:pPr>
        <w:pStyle w:val="ListParagraph"/>
        <w:numPr>
          <w:ilvl w:val="0"/>
          <w:numId w:val="29"/>
        </w:numPr>
        <w:spacing w:after="80"/>
        <w:ind w:left="714" w:hanging="357"/>
      </w:pPr>
      <w:r w:rsidRPr="001629BB">
        <w:t>Adam Bancroft</w:t>
      </w:r>
      <w:r w:rsidR="00790A66">
        <w:t>, Lecturer in Paramedic Science,</w:t>
      </w:r>
      <w:r w:rsidR="0052091A">
        <w:t xml:space="preserve"> Bournemouth University</w:t>
      </w:r>
    </w:p>
    <w:p w14:paraId="75CF591D" w14:textId="172AD0B6" w:rsidR="0052091A" w:rsidRPr="001629BB" w:rsidRDefault="0052091A" w:rsidP="000135E2">
      <w:pPr>
        <w:pStyle w:val="ListParagraph"/>
        <w:numPr>
          <w:ilvl w:val="0"/>
          <w:numId w:val="29"/>
        </w:numPr>
        <w:spacing w:after="180"/>
        <w:ind w:left="714" w:hanging="357"/>
      </w:pPr>
      <w:r>
        <w:t>Andrew Williamson</w:t>
      </w:r>
      <w:r w:rsidR="00790A66">
        <w:t>, Senior Lecturer Paramedic Science, Quality and Assessments Lead Tutor,</w:t>
      </w:r>
      <w:r>
        <w:t xml:space="preserve"> St George’s University of London</w:t>
      </w:r>
    </w:p>
    <w:p w14:paraId="23908034" w14:textId="77777777" w:rsidR="00790A66" w:rsidRPr="00CC76E1" w:rsidRDefault="00790A66" w:rsidP="00790A66">
      <w:pPr>
        <w:pStyle w:val="BodyText"/>
        <w:spacing w:before="0"/>
        <w:ind w:left="360" w:right="117"/>
        <w:rPr>
          <w:color w:val="C00000"/>
        </w:rPr>
      </w:pPr>
      <w:bookmarkStart w:id="489" w:name="7_Evaluation"/>
      <w:bookmarkStart w:id="490" w:name="_Hlk78981024"/>
      <w:bookmarkEnd w:id="489"/>
      <w:r>
        <w:lastRenderedPageBreak/>
        <w:t xml:space="preserve">All students have the right to request to see a full </w:t>
      </w:r>
      <w:r w:rsidRPr="001048C0">
        <w:rPr>
          <w:i/>
        </w:rPr>
        <w:t>External Examiner Annual Report</w:t>
      </w:r>
      <w:r>
        <w:t xml:space="preserve"> (with the exception of conﬁdential reports) for their </w:t>
      </w:r>
      <w:r>
        <w:rPr>
          <w:rFonts w:cs="Arial"/>
          <w:sz w:val="21"/>
        </w:rPr>
        <w:t>course</w:t>
      </w:r>
      <w:r>
        <w:t xml:space="preserve"> of study. Students are required to give prior notice to the School to enable access – with supervision – to be arranged at a mutually agreeable time and place. </w:t>
      </w:r>
    </w:p>
    <w:bookmarkEnd w:id="490"/>
    <w:p w14:paraId="540E41C7" w14:textId="77777777" w:rsidR="00F27730" w:rsidRPr="001629BB" w:rsidRDefault="00F27730" w:rsidP="00CD4612">
      <w:pPr>
        <w:rPr>
          <w:rFonts w:eastAsia="Lucida Sans"/>
          <w:b/>
          <w:color w:val="702077"/>
          <w:sz w:val="28"/>
          <w:szCs w:val="28"/>
        </w:rPr>
      </w:pPr>
      <w:r w:rsidRPr="001629BB">
        <w:rPr>
          <w:b/>
          <w:color w:val="702077"/>
        </w:rPr>
        <w:br w:type="page"/>
      </w:r>
    </w:p>
    <w:p w14:paraId="41FE60BC" w14:textId="77777777" w:rsidR="005C26F4" w:rsidRPr="001629BB" w:rsidRDefault="00915E4A" w:rsidP="004910F1">
      <w:pPr>
        <w:pStyle w:val="Heading1"/>
        <w:rPr>
          <w:rFonts w:cs="Open Sans"/>
        </w:rPr>
      </w:pPr>
      <w:bookmarkStart w:id="491" w:name="_Toc24361909"/>
      <w:bookmarkStart w:id="492" w:name="_Toc112143989"/>
      <w:r w:rsidRPr="001629BB">
        <w:rPr>
          <w:rFonts w:cs="Open Sans"/>
        </w:rPr>
        <w:lastRenderedPageBreak/>
        <w:t>Evaluation</w:t>
      </w:r>
      <w:bookmarkEnd w:id="491"/>
      <w:bookmarkEnd w:id="492"/>
    </w:p>
    <w:p w14:paraId="56D1E649" w14:textId="4A1C64FE" w:rsidR="005C26F4" w:rsidRPr="001629BB" w:rsidRDefault="00915E4A" w:rsidP="004A485D">
      <w:pPr>
        <w:pStyle w:val="Heading2"/>
        <w:spacing w:after="180"/>
      </w:pPr>
      <w:bookmarkStart w:id="493" w:name="7.1_Overview"/>
      <w:bookmarkStart w:id="494" w:name="_Toc24361910"/>
      <w:bookmarkStart w:id="495" w:name="_Toc112143990"/>
      <w:bookmarkEnd w:id="493"/>
      <w:r w:rsidRPr="001629BB">
        <w:t>Overview</w:t>
      </w:r>
      <w:bookmarkEnd w:id="494"/>
      <w:bookmarkEnd w:id="495"/>
    </w:p>
    <w:p w14:paraId="143E4903" w14:textId="4F433BF9" w:rsidR="005860D6" w:rsidRDefault="005860D6" w:rsidP="004A485D">
      <w:pPr>
        <w:spacing w:line="348" w:lineRule="auto"/>
      </w:pPr>
      <w:bookmarkStart w:id="496" w:name="_Toc24361911"/>
      <w:r>
        <w:t xml:space="preserve">Every course and each of its modules have mechanisms for both formal and informal feedback from students. This is an important means of allowing the University and the practice areas to maintain and develop the educational experience of students. To do this, students will be asked to complete evaluation forms, and it is important that they try and give as objective a view as possible about the strengths and weaknesses of your learning experience. It is vital that we address issues you may have </w:t>
      </w:r>
      <w:r>
        <w:rPr>
          <w:b/>
        </w:rPr>
        <w:t>during</w:t>
      </w:r>
      <w:r>
        <w:t xml:space="preserve"> the module; therefore, do not hesitate to bring issues to </w:t>
      </w:r>
      <w:r w:rsidR="001F58C1">
        <w:t>the module</w:t>
      </w:r>
      <w:r>
        <w:t xml:space="preserve"> team and we will do our best to deal with the matter.</w:t>
      </w:r>
    </w:p>
    <w:p w14:paraId="3483AABE" w14:textId="77777777" w:rsidR="005860D6" w:rsidRPr="001629BB" w:rsidRDefault="005860D6" w:rsidP="004A485D">
      <w:pPr>
        <w:pStyle w:val="BodyText"/>
        <w:spacing w:before="0" w:after="0" w:line="348" w:lineRule="auto"/>
        <w:ind w:left="0" w:right="113"/>
      </w:pPr>
      <w:r w:rsidRPr="001629BB">
        <w:t>For further details, please access:</w:t>
      </w:r>
    </w:p>
    <w:p w14:paraId="3A3A0CC5" w14:textId="77777777" w:rsidR="005860D6" w:rsidRPr="001629BB" w:rsidRDefault="00F10AF5" w:rsidP="004A485D">
      <w:pPr>
        <w:pStyle w:val="BodyText"/>
        <w:spacing w:before="0" w:line="348" w:lineRule="auto"/>
        <w:ind w:left="0" w:right="116"/>
        <w:rPr>
          <w:rFonts w:eastAsiaTheme="minorHAnsi"/>
          <w:color w:val="44546A"/>
        </w:rPr>
      </w:pPr>
      <w:hyperlink r:id="rId163" w:history="1">
        <w:r w:rsidR="005860D6" w:rsidRPr="001629BB">
          <w:rPr>
            <w:rStyle w:val="Hyperlink"/>
          </w:rPr>
          <w:t>www.rgu.ac.uk/student-representation-and-partnership</w:t>
        </w:r>
      </w:hyperlink>
    </w:p>
    <w:p w14:paraId="206AF503" w14:textId="06077E00" w:rsidR="005C26F4" w:rsidRPr="001629BB" w:rsidRDefault="00915E4A" w:rsidP="004A485D">
      <w:pPr>
        <w:pStyle w:val="Heading2"/>
        <w:spacing w:after="180"/>
      </w:pPr>
      <w:bookmarkStart w:id="497" w:name="_Toc112143991"/>
      <w:r w:rsidRPr="001629BB">
        <w:t>Staff/Student Liaison Meetings</w:t>
      </w:r>
      <w:bookmarkEnd w:id="496"/>
      <w:bookmarkEnd w:id="497"/>
    </w:p>
    <w:p w14:paraId="1282914D" w14:textId="77777777" w:rsidR="005860D6" w:rsidRDefault="005860D6" w:rsidP="005860D6">
      <w:bookmarkStart w:id="498" w:name="_Toc24361912"/>
      <w:r>
        <w:t>Another means of student representation is through the Staff/Student Liaison Committee. The discussions of the Staff/Student Liaison Committee must be considered and acted upon by the Course Management Team. Any further action requiring a higher authority is considered by the School Academic Board.</w:t>
      </w:r>
    </w:p>
    <w:p w14:paraId="360CE295" w14:textId="77777777" w:rsidR="005860D6" w:rsidRDefault="005860D6" w:rsidP="005860D6">
      <w:r>
        <w:t xml:space="preserve">The School of Nursing, Midwifery and Paramedic Practice has a Student Officer who sits on the School Academic Board. The Student Officer is </w:t>
      </w:r>
      <w:r w:rsidRPr="003B644E">
        <w:t xml:space="preserve">responsible for ensuring effective representation in </w:t>
      </w:r>
      <w:r>
        <w:t>the</w:t>
      </w:r>
      <w:r w:rsidRPr="003B644E">
        <w:t xml:space="preserve"> School and coordinating an enhancement project alongside a senior member of staff</w:t>
      </w:r>
      <w:r>
        <w:t>.</w:t>
      </w:r>
    </w:p>
    <w:p w14:paraId="1794C368" w14:textId="77777777" w:rsidR="00790A66" w:rsidRDefault="005860D6" w:rsidP="00790A66">
      <w:r>
        <w:t xml:space="preserve">There will be the opportunity to elect class representatives to collate the views of the student’s cohort and feed into the relevant forums. This allows for all students, regardless of stage or location, to participate in these meetings. </w:t>
      </w:r>
      <w:bookmarkStart w:id="499" w:name="_Hlk78981459"/>
    </w:p>
    <w:p w14:paraId="4164A884" w14:textId="77777777" w:rsidR="006B2A0A" w:rsidRDefault="00790A66" w:rsidP="00132F61">
      <w:r w:rsidRPr="00D56DB8">
        <w:lastRenderedPageBreak/>
        <w:t>For further details</w:t>
      </w:r>
      <w:r>
        <w:t>,</w:t>
      </w:r>
      <w:r w:rsidRPr="00D56DB8">
        <w:t xml:space="preserve"> please access:</w:t>
      </w:r>
      <w:r>
        <w:br/>
      </w:r>
      <w:r w:rsidR="00132F61">
        <w:t xml:space="preserve">Student Representation and Partnership: </w:t>
      </w:r>
      <w:hyperlink r:id="rId164" w:history="1">
        <w:r w:rsidR="00132F61" w:rsidRPr="00DD639D">
          <w:rPr>
            <w:rStyle w:val="Hyperlink"/>
          </w:rPr>
          <w:t>https://campusmoodle.rgu.ac.uk/course/view.php?id=88261</w:t>
        </w:r>
      </w:hyperlink>
      <w:r w:rsidR="00132F61">
        <w:t xml:space="preserve"> </w:t>
      </w:r>
      <w:bookmarkEnd w:id="499"/>
    </w:p>
    <w:p w14:paraId="275D3D08" w14:textId="0418AAFF" w:rsidR="005860D6" w:rsidRPr="00BD53BD" w:rsidRDefault="00790A66" w:rsidP="00132F61">
      <w:r>
        <w:t xml:space="preserve">See also </w:t>
      </w:r>
      <w:r w:rsidRPr="002A26D6">
        <w:rPr>
          <w:i/>
        </w:rPr>
        <w:t>Student Representation and Partnership</w:t>
      </w:r>
      <w:r>
        <w:rPr>
          <w:i/>
        </w:rPr>
        <w:t>.</w:t>
      </w:r>
    </w:p>
    <w:p w14:paraId="121ED409" w14:textId="5488067D" w:rsidR="005C26F4" w:rsidRPr="001629BB" w:rsidRDefault="00915E4A" w:rsidP="0098287B">
      <w:pPr>
        <w:pStyle w:val="Heading2"/>
      </w:pPr>
      <w:bookmarkStart w:id="500" w:name="_Toc112143992"/>
      <w:r w:rsidRPr="001629BB">
        <w:t>National Student Survey</w:t>
      </w:r>
      <w:bookmarkEnd w:id="498"/>
      <w:bookmarkEnd w:id="500"/>
    </w:p>
    <w:p w14:paraId="4856807B" w14:textId="1BD893A3" w:rsidR="005860D6" w:rsidRDefault="005860D6" w:rsidP="005860D6">
      <w:bookmarkStart w:id="501" w:name="_Toc24361913"/>
      <w:r>
        <w:t xml:space="preserve">Students will be asked to complete the National Student Survey (NSS) in the ﬁnal year on their programme. The NSS is a census of students in their ﬁnal year of a programme leading to undergraduate credits across the UK. It is the student’s opportunity to give their opinions on what they liked about their time here at Robert Gordon University, as well as the things that they felt could have been improved. The NSS asks for the student’s opinion on areas such as assessment and feedback, </w:t>
      </w:r>
      <w:r w:rsidR="007E459B">
        <w:t>course</w:t>
      </w:r>
      <w:r>
        <w:t xml:space="preserve"> organisation and management, the teaching on the course, academic support, personal development, and others. The School of Nursing, Midwifery and Paramedic Practice see the NSS as a vital component of student engagement for understanding the student</w:t>
      </w:r>
      <w:r>
        <w:rPr>
          <w:spacing w:val="-32"/>
        </w:rPr>
        <w:t xml:space="preserve"> </w:t>
      </w:r>
      <w:r>
        <w:t>experience.</w:t>
      </w:r>
    </w:p>
    <w:p w14:paraId="398BD4A9" w14:textId="22BF55E9" w:rsidR="005860D6" w:rsidRDefault="005860D6" w:rsidP="005860D6">
      <w:r>
        <w:t>We work with students to identify areas in which we should share good practice, and areas for improvement. Students will receive the relevant information closer to the time. Importantly, we do not wait until the end of the course to hear students’ feedback. There will be plenty of opportunities for students to let us know what they think about their</w:t>
      </w:r>
      <w:bookmarkStart w:id="502" w:name="7.4_NHS_Education_for_Scotland_(NES)_Stu"/>
      <w:bookmarkEnd w:id="502"/>
      <w:r>
        <w:t xml:space="preserve"> course</w:t>
      </w:r>
      <w:r>
        <w:rPr>
          <w:spacing w:val="-11"/>
        </w:rPr>
        <w:t xml:space="preserve"> </w:t>
      </w:r>
      <w:r>
        <w:t>and</w:t>
      </w:r>
      <w:r>
        <w:rPr>
          <w:spacing w:val="-11"/>
        </w:rPr>
        <w:t xml:space="preserve"> </w:t>
      </w:r>
      <w:r>
        <w:t>the</w:t>
      </w:r>
      <w:r>
        <w:rPr>
          <w:spacing w:val="-11"/>
        </w:rPr>
        <w:t xml:space="preserve"> </w:t>
      </w:r>
      <w:r>
        <w:t>overall</w:t>
      </w:r>
      <w:r>
        <w:rPr>
          <w:spacing w:val="-11"/>
        </w:rPr>
        <w:t xml:space="preserve"> </w:t>
      </w:r>
      <w:r>
        <w:t>student</w:t>
      </w:r>
      <w:r>
        <w:rPr>
          <w:spacing w:val="-12"/>
        </w:rPr>
        <w:t xml:space="preserve"> </w:t>
      </w:r>
      <w:r>
        <w:t>experience.</w:t>
      </w:r>
    </w:p>
    <w:p w14:paraId="5BACBF3B" w14:textId="6A173F05" w:rsidR="005C26F4" w:rsidRPr="001629BB" w:rsidRDefault="00915E4A" w:rsidP="0098287B">
      <w:pPr>
        <w:pStyle w:val="Heading2"/>
      </w:pPr>
      <w:bookmarkStart w:id="503" w:name="_Toc24361914"/>
      <w:bookmarkStart w:id="504" w:name="_Toc112143993"/>
      <w:bookmarkEnd w:id="501"/>
      <w:r w:rsidRPr="001629BB">
        <w:t>Student Evaluation Questionnaire</w:t>
      </w:r>
      <w:bookmarkEnd w:id="503"/>
      <w:bookmarkEnd w:id="504"/>
    </w:p>
    <w:p w14:paraId="2CEF4D04" w14:textId="65217B81" w:rsidR="004A485D" w:rsidRDefault="005860D6" w:rsidP="00065E42">
      <w:bookmarkStart w:id="505" w:name="_Toc24361915"/>
      <w:r>
        <w:t xml:space="preserve">The Student Evaluation Questionnaire (SEQ) is a survey which is conducted annually with all students at all stages within their programme. It is a survey which is conducted by RGU and is normally released around April each year. The survey provides students with the opportunity to evaluate experiences of teaching and learning in their </w:t>
      </w:r>
      <w:r>
        <w:lastRenderedPageBreak/>
        <w:t>respective stages and allows for individual feedback on overall programme experience as well as modules studied throughout the year.</w:t>
      </w:r>
    </w:p>
    <w:p w14:paraId="3626165B" w14:textId="4971C715" w:rsidR="005860D6" w:rsidRDefault="005860D6" w:rsidP="005860D6">
      <w:r>
        <w:t>Student participation in all surveys is encouraged as the feedback directly informs future programme developments and enhancements. Over and above these formal surveys, students will have the opportunity to provide feedback and comments about their experiences via their Student/Staﬀ Liaison Committee (SSLC). On behalf of students in a particular cohort, the student cohort representative will present any relevant issues at various</w:t>
      </w:r>
      <w:bookmarkStart w:id="506" w:name="7.6_Placement_Evaluation"/>
      <w:bookmarkEnd w:id="506"/>
      <w:r>
        <w:t xml:space="preserve"> committee meetings held throughout the year.</w:t>
      </w:r>
    </w:p>
    <w:p w14:paraId="1A6BAA70" w14:textId="0601BF56" w:rsidR="005C26F4" w:rsidRPr="001629BB" w:rsidRDefault="00AD29F1" w:rsidP="0098287B">
      <w:pPr>
        <w:pStyle w:val="Heading2"/>
      </w:pPr>
      <w:bookmarkStart w:id="507" w:name="_Toc112143994"/>
      <w:r w:rsidRPr="001629BB">
        <w:t>P</w:t>
      </w:r>
      <w:r w:rsidR="005860D6">
        <w:t>ractice Learning Experience (PLE)</w:t>
      </w:r>
      <w:r w:rsidR="00915E4A" w:rsidRPr="001629BB">
        <w:t xml:space="preserve"> Evaluation</w:t>
      </w:r>
      <w:bookmarkEnd w:id="505"/>
      <w:bookmarkEnd w:id="507"/>
    </w:p>
    <w:p w14:paraId="2F765C5C" w14:textId="46485B9D" w:rsidR="005C26F4" w:rsidRPr="001629BB" w:rsidRDefault="00915E4A" w:rsidP="005B45BA">
      <w:r w:rsidRPr="001629BB">
        <w:t xml:space="preserve">At the end of each </w:t>
      </w:r>
      <w:r w:rsidR="002D0511" w:rsidRPr="001629BB">
        <w:t>PLE</w:t>
      </w:r>
      <w:r w:rsidRPr="001629BB">
        <w:t xml:space="preserve"> students will be </w:t>
      </w:r>
      <w:r w:rsidR="008B7878" w:rsidRPr="001629BB">
        <w:t xml:space="preserve">provided with the opportunity to </w:t>
      </w:r>
      <w:r w:rsidR="002D0511" w:rsidRPr="001629BB">
        <w:t>complete PLE feedback</w:t>
      </w:r>
      <w:r w:rsidRPr="001629BB">
        <w:t xml:space="preserve"> about their</w:t>
      </w:r>
      <w:r w:rsidR="002D0511" w:rsidRPr="001629BB">
        <w:t xml:space="preserve"> </w:t>
      </w:r>
      <w:r w:rsidRPr="001629BB">
        <w:t xml:space="preserve">experience. </w:t>
      </w:r>
      <w:r w:rsidR="002D0511" w:rsidRPr="001629BB">
        <w:t xml:space="preserve">There is a four week window to complete the feedback questionnaire and students will be sent additional reminders to submit their feedback during this period. </w:t>
      </w:r>
      <w:r w:rsidRPr="001629BB">
        <w:t>This evaluation provides students with the opportunity to evaluate practice experience</w:t>
      </w:r>
      <w:r w:rsidR="00131FBA" w:rsidRPr="001629BB">
        <w:t xml:space="preserve"> and this evidence can be used by the University and PLE providers to ensure that students’ learning needs are being met in a safe environment; to inform planning of future PLEs; to identify areas for improvement and promote areas of excellence and provide valuable feedback to P</w:t>
      </w:r>
      <w:r w:rsidR="00683D65" w:rsidRPr="001629BB">
        <w:t>E</w:t>
      </w:r>
      <w:r w:rsidR="00131FBA" w:rsidRPr="001629BB">
        <w:t>/P</w:t>
      </w:r>
      <w:r w:rsidR="00683D65" w:rsidRPr="001629BB">
        <w:t>EF</w:t>
      </w:r>
      <w:r w:rsidR="00131FBA" w:rsidRPr="001629BB">
        <w:t xml:space="preserve">s on their roles in supporting student learning. </w:t>
      </w:r>
    </w:p>
    <w:p w14:paraId="19150744" w14:textId="77777777" w:rsidR="00031ACB" w:rsidRPr="001629BB" w:rsidRDefault="00031ACB">
      <w:pPr>
        <w:spacing w:after="0" w:line="240" w:lineRule="auto"/>
        <w:rPr>
          <w:rFonts w:eastAsia="Lucida Sans"/>
          <w:b/>
          <w:color w:val="702077"/>
          <w:sz w:val="28"/>
          <w:szCs w:val="28"/>
        </w:rPr>
      </w:pPr>
      <w:bookmarkStart w:id="508" w:name="8_Appendices"/>
      <w:bookmarkEnd w:id="508"/>
      <w:r w:rsidRPr="001629BB">
        <w:br w:type="page"/>
      </w:r>
    </w:p>
    <w:p w14:paraId="501F86FA" w14:textId="0E7E29C4" w:rsidR="00564FB0" w:rsidRPr="001629BB" w:rsidRDefault="00CE2B9B" w:rsidP="00564FB0">
      <w:pPr>
        <w:pStyle w:val="Heading1"/>
        <w:rPr>
          <w:rFonts w:cs="Open Sans"/>
        </w:rPr>
      </w:pPr>
      <w:bookmarkStart w:id="509" w:name="_Toc112143995"/>
      <w:r w:rsidRPr="001629BB">
        <w:rPr>
          <w:rFonts w:cs="Open Sans"/>
        </w:rPr>
        <w:lastRenderedPageBreak/>
        <w:t>References</w:t>
      </w:r>
      <w:bookmarkEnd w:id="509"/>
    </w:p>
    <w:p w14:paraId="1B5A3823" w14:textId="3F89E1BD" w:rsidR="00D41C56" w:rsidRPr="001629BB" w:rsidRDefault="00892C23" w:rsidP="005B45BA">
      <w:r w:rsidRPr="001629BB">
        <w:t>COLLEGE OF PARAMEDICS</w:t>
      </w:r>
      <w:r w:rsidR="00891FA6" w:rsidRPr="001629BB">
        <w:t xml:space="preserve"> (CoP)</w:t>
      </w:r>
      <w:r w:rsidRPr="001629BB">
        <w:t>, 2019</w:t>
      </w:r>
      <w:r w:rsidR="008B7878" w:rsidRPr="001629BB">
        <w:t>a</w:t>
      </w:r>
      <w:r w:rsidRPr="001629BB">
        <w:t>. #BeatTheFlu. [</w:t>
      </w:r>
      <w:r w:rsidR="00891FA6" w:rsidRPr="001629BB">
        <w:t>online</w:t>
      </w:r>
      <w:r w:rsidRPr="001629BB">
        <w:t xml:space="preserve">]. </w:t>
      </w:r>
      <w:proofErr w:type="spellStart"/>
      <w:r w:rsidR="00891FA6" w:rsidRPr="001629BB">
        <w:t>Bridgwater</w:t>
      </w:r>
      <w:proofErr w:type="spellEnd"/>
      <w:r w:rsidR="00891FA6" w:rsidRPr="001629BB">
        <w:t xml:space="preserve">: </w:t>
      </w:r>
      <w:proofErr w:type="spellStart"/>
      <w:r w:rsidR="00891FA6" w:rsidRPr="001629BB">
        <w:t>CoP.</w:t>
      </w:r>
      <w:proofErr w:type="spellEnd"/>
      <w:r w:rsidR="00891FA6" w:rsidRPr="001629BB">
        <w:t xml:space="preserve"> </w:t>
      </w:r>
      <w:r w:rsidRPr="001629BB">
        <w:t xml:space="preserve">Available from: </w:t>
      </w:r>
      <w:r w:rsidR="00891FA6" w:rsidRPr="001629BB">
        <w:br/>
      </w:r>
      <w:hyperlink r:id="rId165" w:history="1">
        <w:r w:rsidR="00D41C56" w:rsidRPr="0062106F">
          <w:rPr>
            <w:rStyle w:val="Hyperlink"/>
          </w:rPr>
          <w:t>https://www.collegeofparamedics.co.uk/COP/Blog_Content/Preparing_for_Winter_2020_-_Why_you_should_have_the_flu_vaccination.aspx</w:t>
        </w:r>
      </w:hyperlink>
      <w:r w:rsidR="00D41C56">
        <w:t xml:space="preserve"> </w:t>
      </w:r>
      <w:r w:rsidR="003B6DCA" w:rsidRPr="005860D6">
        <w:t xml:space="preserve">[Accessed </w:t>
      </w:r>
      <w:r w:rsidR="003B6DCA">
        <w:t>14</w:t>
      </w:r>
      <w:r w:rsidR="003B6DCA" w:rsidRPr="005860D6">
        <w:t xml:space="preserve"> July 202</w:t>
      </w:r>
      <w:r w:rsidR="003B6DCA">
        <w:t>2</w:t>
      </w:r>
      <w:r w:rsidR="003B6DCA" w:rsidRPr="005860D6">
        <w:t>].</w:t>
      </w:r>
    </w:p>
    <w:p w14:paraId="12DC115C" w14:textId="27A5E382" w:rsidR="00D41C56" w:rsidRPr="001629BB" w:rsidRDefault="00892C23" w:rsidP="00D41C56">
      <w:r w:rsidRPr="001629BB">
        <w:t>COLLEGE OF PARAM</w:t>
      </w:r>
      <w:r w:rsidR="008B7878" w:rsidRPr="001629BB">
        <w:t>E</w:t>
      </w:r>
      <w:r w:rsidRPr="001629BB">
        <w:t>DICS</w:t>
      </w:r>
      <w:r w:rsidR="00891FA6" w:rsidRPr="001629BB">
        <w:t xml:space="preserve"> (CoP)</w:t>
      </w:r>
      <w:r w:rsidRPr="001629BB">
        <w:t>, 2019</w:t>
      </w:r>
      <w:r w:rsidR="008B7878" w:rsidRPr="001629BB">
        <w:t>b</w:t>
      </w:r>
      <w:r w:rsidR="00B403A8" w:rsidRPr="001629BB">
        <w:t>.</w:t>
      </w:r>
      <w:r w:rsidRPr="001629BB">
        <w:t xml:space="preserve"> Paramedic </w:t>
      </w:r>
      <w:r w:rsidR="00891FA6" w:rsidRPr="001629BB">
        <w:t xml:space="preserve">curriculum guidance. </w:t>
      </w:r>
      <w:r w:rsidRPr="001629BB">
        <w:t>5th ed</w:t>
      </w:r>
      <w:r w:rsidR="00891FA6" w:rsidRPr="001629BB">
        <w:t>.</w:t>
      </w:r>
      <w:r w:rsidRPr="001629BB">
        <w:t xml:space="preserve"> [online]</w:t>
      </w:r>
      <w:r w:rsidR="00891FA6" w:rsidRPr="001629BB">
        <w:t xml:space="preserve">. </w:t>
      </w:r>
      <w:proofErr w:type="spellStart"/>
      <w:r w:rsidR="00891FA6" w:rsidRPr="001629BB">
        <w:t>Bridgwater</w:t>
      </w:r>
      <w:proofErr w:type="spellEnd"/>
      <w:r w:rsidR="00891FA6" w:rsidRPr="001629BB">
        <w:t xml:space="preserve">: </w:t>
      </w:r>
      <w:proofErr w:type="spellStart"/>
      <w:r w:rsidR="00891FA6" w:rsidRPr="001629BB">
        <w:t>CoP.</w:t>
      </w:r>
      <w:proofErr w:type="spellEnd"/>
      <w:r w:rsidRPr="001629BB">
        <w:t xml:space="preserve"> Available </w:t>
      </w:r>
      <w:r w:rsidR="00891FA6" w:rsidRPr="001629BB">
        <w:t>from</w:t>
      </w:r>
      <w:r w:rsidRPr="001629BB">
        <w:t xml:space="preserve">: </w:t>
      </w:r>
      <w:hyperlink r:id="rId166" w:history="1">
        <w:r w:rsidR="00D41C56" w:rsidRPr="0062106F">
          <w:rPr>
            <w:rStyle w:val="Hyperlink"/>
          </w:rPr>
          <w:t>https://collegeofparamedics.co.uk/COP/ProfessionalDevelopment/Paramedic_Curriculum_Guidance.aspx</w:t>
        </w:r>
      </w:hyperlink>
      <w:r w:rsidR="00D41C56">
        <w:t xml:space="preserve"> </w:t>
      </w:r>
      <w:r w:rsidR="003B6DCA" w:rsidRPr="005860D6">
        <w:t xml:space="preserve">[Accessed </w:t>
      </w:r>
      <w:r w:rsidR="003B6DCA">
        <w:t>14</w:t>
      </w:r>
      <w:r w:rsidR="003B6DCA" w:rsidRPr="005860D6">
        <w:t xml:space="preserve"> July 202</w:t>
      </w:r>
      <w:r w:rsidR="003B6DCA">
        <w:t>2</w:t>
      </w:r>
      <w:r w:rsidR="003B6DCA" w:rsidRPr="005860D6">
        <w:t>].</w:t>
      </w:r>
    </w:p>
    <w:p w14:paraId="6FF1983A" w14:textId="6AE1ADF7" w:rsidR="003B6DCA" w:rsidRPr="005860D6" w:rsidRDefault="0065432D" w:rsidP="005B45BA">
      <w:bookmarkStart w:id="510" w:name="_Hlk47962044"/>
      <w:r w:rsidRPr="005860D6">
        <w:t>GRAMPIAN AREA PARTNERSHIP FORUM</w:t>
      </w:r>
      <w:r w:rsidR="00891FA6" w:rsidRPr="005860D6">
        <w:t>,</w:t>
      </w:r>
      <w:r w:rsidRPr="005860D6">
        <w:t xml:space="preserve"> 20</w:t>
      </w:r>
      <w:r w:rsidR="00B403A8" w:rsidRPr="005860D6">
        <w:t>20</w:t>
      </w:r>
      <w:r w:rsidR="00891FA6" w:rsidRPr="005860D6">
        <w:t>.</w:t>
      </w:r>
      <w:r w:rsidRPr="005860D6">
        <w:t xml:space="preserve"> </w:t>
      </w:r>
      <w:r w:rsidRPr="005860D6">
        <w:rPr>
          <w:i/>
        </w:rPr>
        <w:t xml:space="preserve">Dress </w:t>
      </w:r>
      <w:r w:rsidR="00891FA6" w:rsidRPr="005860D6">
        <w:rPr>
          <w:i/>
        </w:rPr>
        <w:t>policy</w:t>
      </w:r>
      <w:r w:rsidR="00891FA6" w:rsidRPr="005860D6">
        <w:t xml:space="preserve">. Version </w:t>
      </w:r>
      <w:r w:rsidR="00B403A8" w:rsidRPr="005860D6">
        <w:t>4</w:t>
      </w:r>
      <w:r w:rsidR="00891FA6" w:rsidRPr="005860D6">
        <w:t>.</w:t>
      </w:r>
      <w:r w:rsidRPr="005860D6">
        <w:t xml:space="preserve"> [online]</w:t>
      </w:r>
      <w:r w:rsidR="00891FA6" w:rsidRPr="005860D6">
        <w:t>.</w:t>
      </w:r>
      <w:r w:rsidRPr="005860D6">
        <w:t xml:space="preserve"> </w:t>
      </w:r>
      <w:r w:rsidR="00891FA6" w:rsidRPr="005860D6">
        <w:t xml:space="preserve">Aberdeen: NHS Grampian. </w:t>
      </w:r>
      <w:r w:rsidRPr="005860D6">
        <w:t xml:space="preserve">Available </w:t>
      </w:r>
      <w:r w:rsidR="00891FA6" w:rsidRPr="005860D6">
        <w:t>from</w:t>
      </w:r>
      <w:r w:rsidRPr="005860D6">
        <w:t>:</w:t>
      </w:r>
      <w:r w:rsidR="00891FA6" w:rsidRPr="005860D6">
        <w:t xml:space="preserve"> </w:t>
      </w:r>
      <w:r w:rsidRPr="005860D6">
        <w:t xml:space="preserve"> </w:t>
      </w:r>
      <w:hyperlink r:id="rId167" w:history="1">
        <w:r w:rsidR="00B403A8" w:rsidRPr="005860D6">
          <w:rPr>
            <w:rStyle w:val="Hyperlink"/>
          </w:rPr>
          <w:t>https://foi.nhsgrampian.org/globalassets/foidocument/foi-public-documents1---all-documents/dress_policy_2020.pdf</w:t>
        </w:r>
      </w:hyperlink>
      <w:r w:rsidR="00B403A8" w:rsidRPr="005860D6">
        <w:t xml:space="preserve"> </w:t>
      </w:r>
      <w:r w:rsidR="003B6DCA" w:rsidRPr="005860D6">
        <w:t xml:space="preserve">[Accessed </w:t>
      </w:r>
      <w:r w:rsidR="003B6DCA">
        <w:t>14</w:t>
      </w:r>
      <w:r w:rsidR="003B6DCA" w:rsidRPr="005860D6">
        <w:t xml:space="preserve"> July 202</w:t>
      </w:r>
      <w:r w:rsidR="003B6DCA">
        <w:t>2</w:t>
      </w:r>
      <w:r w:rsidR="003B6DCA" w:rsidRPr="005860D6">
        <w:t>].</w:t>
      </w:r>
    </w:p>
    <w:bookmarkEnd w:id="510"/>
    <w:p w14:paraId="0C618909" w14:textId="0A9DE61C" w:rsidR="005860D6" w:rsidRPr="005860D6" w:rsidRDefault="00F930AC" w:rsidP="005B45BA">
      <w:r w:rsidRPr="005860D6">
        <w:t>HEALTH AND CARE PROFESSIONS COUNCIL (HCPC), 2017a</w:t>
      </w:r>
      <w:r w:rsidR="005860D6">
        <w:t>.</w:t>
      </w:r>
      <w:r w:rsidRPr="005860D6">
        <w:t xml:space="preserve"> </w:t>
      </w:r>
      <w:r w:rsidRPr="005860D6">
        <w:rPr>
          <w:i/>
        </w:rPr>
        <w:t>Guidance on social media</w:t>
      </w:r>
      <w:r w:rsidRPr="005860D6">
        <w:t xml:space="preserve">. [online] London: HCPC. Available from: </w:t>
      </w:r>
      <w:r w:rsidR="00530153" w:rsidRPr="005860D6">
        <w:br/>
      </w:r>
      <w:hyperlink r:id="rId168" w:history="1">
        <w:r w:rsidR="005860D6" w:rsidRPr="00FB683C">
          <w:rPr>
            <w:rStyle w:val="Hyperlink"/>
          </w:rPr>
          <w:t>https://www.hcpc-uk.org/globalassets/resources/guidance/guidance-on-social-media.pdf?v=637106443130000000</w:t>
        </w:r>
      </w:hyperlink>
      <w:r w:rsidR="005860D6">
        <w:t xml:space="preserve"> </w:t>
      </w:r>
      <w:r w:rsidR="003B6DCA" w:rsidRPr="005860D6">
        <w:t xml:space="preserve">[Accessed </w:t>
      </w:r>
      <w:r w:rsidR="003B6DCA">
        <w:t>14</w:t>
      </w:r>
      <w:r w:rsidR="003B6DCA" w:rsidRPr="005860D6">
        <w:t xml:space="preserve"> July 202</w:t>
      </w:r>
      <w:r w:rsidR="003B6DCA">
        <w:t>2</w:t>
      </w:r>
      <w:r w:rsidR="003B6DCA" w:rsidRPr="005860D6">
        <w:t>].</w:t>
      </w:r>
    </w:p>
    <w:p w14:paraId="0F66D91E" w14:textId="79D92701" w:rsidR="0072477B" w:rsidRPr="005860D6" w:rsidRDefault="00F930AC" w:rsidP="005B45BA">
      <w:r w:rsidRPr="001629BB">
        <w:rPr>
          <w:rFonts w:eastAsia="Times New Roman" w:cs="Arial"/>
          <w:lang w:eastAsia="en-GB"/>
        </w:rPr>
        <w:t>HEALTH &amp; CARE PROFESSIONS COUNCIL (HCPC)</w:t>
      </w:r>
      <w:r w:rsidR="00530153" w:rsidRPr="001629BB">
        <w:rPr>
          <w:rFonts w:eastAsia="Times New Roman" w:cs="Arial"/>
          <w:lang w:eastAsia="en-GB"/>
        </w:rPr>
        <w:t>,</w:t>
      </w:r>
      <w:r w:rsidRPr="001629BB">
        <w:rPr>
          <w:rFonts w:eastAsia="Times New Roman" w:cs="Arial"/>
          <w:lang w:eastAsia="en-GB"/>
        </w:rPr>
        <w:t xml:space="preserve"> 2017b. </w:t>
      </w:r>
      <w:r w:rsidRPr="005860D6">
        <w:rPr>
          <w:rFonts w:eastAsia="Times New Roman" w:cs="Arial"/>
          <w:i/>
          <w:iCs/>
          <w:lang w:eastAsia="en-GB"/>
        </w:rPr>
        <w:t>Standards of education and training guidance</w:t>
      </w:r>
      <w:r w:rsidRPr="001629BB">
        <w:rPr>
          <w:rFonts w:eastAsia="Times New Roman" w:cs="Arial"/>
          <w:iCs/>
          <w:lang w:eastAsia="en-GB"/>
        </w:rPr>
        <w:t xml:space="preserve">. </w:t>
      </w:r>
      <w:r w:rsidRPr="001629BB">
        <w:rPr>
          <w:rFonts w:eastAsia="Times New Roman" w:cs="Arial"/>
          <w:lang w:eastAsia="en-GB"/>
        </w:rPr>
        <w:t xml:space="preserve">[online]. London: HCPC. Available from: </w:t>
      </w:r>
      <w:r w:rsidR="00530153" w:rsidRPr="001629BB">
        <w:rPr>
          <w:rFonts w:eastAsia="Times New Roman" w:cs="Arial"/>
          <w:lang w:eastAsia="en-GB"/>
        </w:rPr>
        <w:br/>
      </w:r>
      <w:hyperlink r:id="rId169" w:history="1">
        <w:r w:rsidR="00530153" w:rsidRPr="001629BB">
          <w:rPr>
            <w:rStyle w:val="Hyperlink"/>
            <w:rFonts w:eastAsia="Times New Roman" w:cs="Arial"/>
            <w:lang w:eastAsia="en-GB"/>
          </w:rPr>
          <w:t>https://www.hcpc-uk.org/resources/guidance/standards-of-education-and-training-guidance/</w:t>
        </w:r>
      </w:hyperlink>
      <w:r w:rsidR="00530153" w:rsidRPr="001629BB">
        <w:rPr>
          <w:rFonts w:eastAsia="Times New Roman" w:cs="Arial"/>
          <w:color w:val="0000FF"/>
          <w:lang w:eastAsia="en-GB"/>
        </w:rPr>
        <w:t xml:space="preserve"> </w:t>
      </w:r>
      <w:r w:rsidR="003B6DCA" w:rsidRPr="005860D6">
        <w:t xml:space="preserve">[Accessed </w:t>
      </w:r>
      <w:r w:rsidR="003B6DCA">
        <w:t>14</w:t>
      </w:r>
      <w:r w:rsidR="003B6DCA" w:rsidRPr="005860D6">
        <w:t xml:space="preserve"> July 202</w:t>
      </w:r>
      <w:r w:rsidR="003B6DCA">
        <w:t>2</w:t>
      </w:r>
      <w:r w:rsidR="003B6DCA" w:rsidRPr="005860D6">
        <w:t>].</w:t>
      </w:r>
    </w:p>
    <w:p w14:paraId="6E7EB438" w14:textId="6EB42D1B" w:rsidR="0072477B" w:rsidRPr="005860D6" w:rsidRDefault="00F930AC" w:rsidP="005B45BA">
      <w:r w:rsidRPr="001629BB">
        <w:rPr>
          <w:rFonts w:cs="Arial"/>
          <w:color w:val="000000" w:themeColor="text1"/>
        </w:rPr>
        <w:t>HEALTH &amp; CARE PROFESSIONALS COUNCIL (HCPC)</w:t>
      </w:r>
      <w:r w:rsidR="00530153" w:rsidRPr="001629BB">
        <w:rPr>
          <w:rFonts w:cs="Arial"/>
          <w:color w:val="000000" w:themeColor="text1"/>
        </w:rPr>
        <w:t>,</w:t>
      </w:r>
      <w:r w:rsidRPr="001629BB">
        <w:rPr>
          <w:rFonts w:cs="Arial"/>
          <w:color w:val="000000" w:themeColor="text1"/>
        </w:rPr>
        <w:t xml:space="preserve"> 2016a. </w:t>
      </w:r>
      <w:r w:rsidRPr="0072477B">
        <w:rPr>
          <w:rFonts w:cs="Arial"/>
          <w:i/>
          <w:iCs/>
          <w:color w:val="000000" w:themeColor="text1"/>
        </w:rPr>
        <w:t>Guidance on conduct and ethics for students</w:t>
      </w:r>
      <w:r w:rsidR="0072477B" w:rsidRPr="0072477B">
        <w:rPr>
          <w:rFonts w:cs="Arial"/>
          <w:i/>
          <w:iCs/>
          <w:color w:val="000000" w:themeColor="text1"/>
        </w:rPr>
        <w:t>.</w:t>
      </w:r>
      <w:r w:rsidRPr="001629BB">
        <w:rPr>
          <w:rFonts w:cs="Arial"/>
          <w:color w:val="000000" w:themeColor="text1"/>
        </w:rPr>
        <w:t xml:space="preserve"> [online]. London: HCPC. Available from: </w:t>
      </w:r>
      <w:r w:rsidR="00530153" w:rsidRPr="001629BB">
        <w:rPr>
          <w:rFonts w:cs="Arial"/>
          <w:color w:val="000000" w:themeColor="text1"/>
        </w:rPr>
        <w:br/>
      </w:r>
      <w:hyperlink r:id="rId170" w:history="1">
        <w:r w:rsidR="00530153" w:rsidRPr="001629BB">
          <w:rPr>
            <w:rStyle w:val="Hyperlink"/>
            <w:rFonts w:cs="Arial"/>
          </w:rPr>
          <w:t>https://www.hcpc-uk.org/globalassets/resources/guidance/guidance-on-conduct-and-ethics-for-students.pdf</w:t>
        </w:r>
      </w:hyperlink>
      <w:r w:rsidR="00530153" w:rsidRPr="001629BB">
        <w:rPr>
          <w:rFonts w:cs="Arial"/>
          <w:color w:val="000000" w:themeColor="text1"/>
        </w:rPr>
        <w:t xml:space="preserve"> </w:t>
      </w:r>
      <w:r w:rsidR="003B6DCA" w:rsidRPr="005860D6">
        <w:t xml:space="preserve">[Accessed </w:t>
      </w:r>
      <w:r w:rsidR="003B6DCA">
        <w:t>14</w:t>
      </w:r>
      <w:r w:rsidR="003B6DCA" w:rsidRPr="005860D6">
        <w:t xml:space="preserve"> July 202</w:t>
      </w:r>
      <w:r w:rsidR="003B6DCA">
        <w:t>2</w:t>
      </w:r>
      <w:r w:rsidR="003B6DCA" w:rsidRPr="005860D6">
        <w:t>].</w:t>
      </w:r>
    </w:p>
    <w:p w14:paraId="37243459" w14:textId="4AAC38EF" w:rsidR="0072477B" w:rsidRPr="005860D6" w:rsidRDefault="00F930AC" w:rsidP="005B45BA">
      <w:r w:rsidRPr="001629BB">
        <w:rPr>
          <w:rFonts w:eastAsia="Times New Roman" w:cs="Arial"/>
          <w:lang w:eastAsia="en-GB"/>
        </w:rPr>
        <w:lastRenderedPageBreak/>
        <w:t>HEALTH &amp; CARE PROFESSIONS COUNCIL (HCPC)</w:t>
      </w:r>
      <w:r w:rsidR="00530153" w:rsidRPr="001629BB">
        <w:rPr>
          <w:rFonts w:eastAsia="Times New Roman" w:cs="Arial"/>
          <w:lang w:eastAsia="en-GB"/>
        </w:rPr>
        <w:t>,</w:t>
      </w:r>
      <w:r w:rsidRPr="001629BB">
        <w:rPr>
          <w:rFonts w:eastAsia="Times New Roman" w:cs="Arial"/>
          <w:lang w:eastAsia="en-GB"/>
        </w:rPr>
        <w:t xml:space="preserve"> 2016b. </w:t>
      </w:r>
      <w:r w:rsidRPr="0072477B">
        <w:rPr>
          <w:rFonts w:eastAsia="Times New Roman" w:cs="Arial"/>
          <w:i/>
          <w:iCs/>
          <w:lang w:eastAsia="en-GB"/>
        </w:rPr>
        <w:t>Standards of conduct, performance and ethics.</w:t>
      </w:r>
      <w:r w:rsidRPr="001629BB">
        <w:rPr>
          <w:rFonts w:eastAsia="Times New Roman" w:cs="Arial"/>
          <w:iCs/>
          <w:lang w:eastAsia="en-GB"/>
        </w:rPr>
        <w:t xml:space="preserve"> </w:t>
      </w:r>
      <w:r w:rsidRPr="001629BB">
        <w:rPr>
          <w:rFonts w:eastAsia="Times New Roman" w:cs="Arial"/>
          <w:lang w:eastAsia="en-GB"/>
        </w:rPr>
        <w:t xml:space="preserve">[online]. London: HCPC. Available from: </w:t>
      </w:r>
      <w:r w:rsidR="00530153" w:rsidRPr="001629BB">
        <w:rPr>
          <w:rFonts w:eastAsia="Times New Roman" w:cs="Arial"/>
          <w:lang w:eastAsia="en-GB"/>
        </w:rPr>
        <w:br/>
      </w:r>
      <w:hyperlink r:id="rId171" w:history="1">
        <w:r w:rsidR="00530153" w:rsidRPr="001629BB">
          <w:rPr>
            <w:rStyle w:val="Hyperlink"/>
            <w:rFonts w:eastAsia="Times New Roman" w:cs="Arial"/>
            <w:lang w:eastAsia="en-GB"/>
          </w:rPr>
          <w:t>https://www.hcpc-uk.org/standards/standards-of-conduct-performance-and-ethics/</w:t>
        </w:r>
      </w:hyperlink>
      <w:r w:rsidR="00530153" w:rsidRPr="001629BB">
        <w:rPr>
          <w:rFonts w:eastAsia="Times New Roman" w:cs="Arial"/>
          <w:lang w:eastAsia="en-GB"/>
        </w:rPr>
        <w:t xml:space="preserve"> </w:t>
      </w:r>
      <w:r w:rsidR="003B6DCA" w:rsidRPr="005860D6">
        <w:t xml:space="preserve">[Accessed </w:t>
      </w:r>
      <w:r w:rsidR="003B6DCA">
        <w:t>14</w:t>
      </w:r>
      <w:r w:rsidR="003B6DCA" w:rsidRPr="005860D6">
        <w:t xml:space="preserve"> July 202</w:t>
      </w:r>
      <w:r w:rsidR="003B6DCA">
        <w:t>2</w:t>
      </w:r>
      <w:r w:rsidR="003B6DCA" w:rsidRPr="005860D6">
        <w:t>].</w:t>
      </w:r>
    </w:p>
    <w:p w14:paraId="470CAB64" w14:textId="40D61DEC" w:rsidR="0072477B" w:rsidRPr="005860D6" w:rsidRDefault="00EF6EFF" w:rsidP="005B45BA">
      <w:bookmarkStart w:id="511" w:name="_Hlk36555693"/>
      <w:r w:rsidRPr="001629BB">
        <w:t xml:space="preserve">HEALTH </w:t>
      </w:r>
      <w:r w:rsidR="0072477B">
        <w:t>&amp;</w:t>
      </w:r>
      <w:r w:rsidRPr="001629BB">
        <w:t xml:space="preserve"> CARE PROFESSIONS COUNCIL</w:t>
      </w:r>
      <w:r w:rsidR="00530153" w:rsidRPr="001629BB">
        <w:t xml:space="preserve"> </w:t>
      </w:r>
      <w:r w:rsidR="00530153" w:rsidRPr="001629BB">
        <w:rPr>
          <w:rFonts w:eastAsia="Times New Roman" w:cs="Arial"/>
          <w:lang w:eastAsia="en-GB"/>
        </w:rPr>
        <w:t xml:space="preserve">(HCPC), </w:t>
      </w:r>
      <w:r w:rsidRPr="001629BB">
        <w:t>2014</w:t>
      </w:r>
      <w:r w:rsidR="00892C23" w:rsidRPr="001629BB">
        <w:t>.</w:t>
      </w:r>
      <w:r w:rsidRPr="001629BB">
        <w:t xml:space="preserve"> Standards of proficiency – </w:t>
      </w:r>
      <w:r w:rsidR="00530153" w:rsidRPr="001629BB">
        <w:t>paramedics</w:t>
      </w:r>
      <w:r w:rsidRPr="001629BB">
        <w:t>. [online]</w:t>
      </w:r>
      <w:r w:rsidR="00530153" w:rsidRPr="001629BB">
        <w:t>. London: HCPC.</w:t>
      </w:r>
      <w:r w:rsidRPr="001629BB">
        <w:t xml:space="preserve"> Available from: </w:t>
      </w:r>
      <w:r w:rsidR="00530153" w:rsidRPr="001629BB">
        <w:br/>
      </w:r>
      <w:hyperlink r:id="rId172" w:history="1">
        <w:r w:rsidR="00530153" w:rsidRPr="001629BB">
          <w:rPr>
            <w:rStyle w:val="Hyperlink"/>
            <w:rFonts w:eastAsiaTheme="minorHAnsi"/>
          </w:rPr>
          <w:t>https://www.hcpc-uk.org/resources/standards/standards-of-proficiency-paramedics/</w:t>
        </w:r>
      </w:hyperlink>
      <w:r w:rsidRPr="001629BB">
        <w:t xml:space="preserve"> </w:t>
      </w:r>
      <w:r w:rsidR="0072477B" w:rsidRPr="005860D6">
        <w:t xml:space="preserve">[Accessed </w:t>
      </w:r>
      <w:r w:rsidR="0072477B">
        <w:t>14</w:t>
      </w:r>
      <w:r w:rsidR="0072477B" w:rsidRPr="005860D6">
        <w:t xml:space="preserve"> July 202</w:t>
      </w:r>
      <w:r w:rsidR="003B6DCA">
        <w:t>2</w:t>
      </w:r>
      <w:r w:rsidR="0072477B" w:rsidRPr="005860D6">
        <w:t>].</w:t>
      </w:r>
    </w:p>
    <w:bookmarkEnd w:id="511"/>
    <w:p w14:paraId="35E9C58A" w14:textId="40660759" w:rsidR="0071354C" w:rsidRPr="0072477B" w:rsidRDefault="00F930AC" w:rsidP="005B45BA">
      <w:r w:rsidRPr="0072477B">
        <w:t xml:space="preserve">THE QUALITY ASSURANCE AGENCY FOR HIGHER EDUCATION, 2019. </w:t>
      </w:r>
      <w:r w:rsidRPr="0072477B">
        <w:rPr>
          <w:i/>
        </w:rPr>
        <w:t>Subject benchmark statement: paramedics.</w:t>
      </w:r>
      <w:r w:rsidRPr="0072477B">
        <w:t xml:space="preserve"> Gloucester: The Quality Assurance Agency for Higher Education.</w:t>
      </w:r>
    </w:p>
    <w:p w14:paraId="7490DCFC" w14:textId="77777777" w:rsidR="00AD29F1" w:rsidRPr="0072477B" w:rsidRDefault="008F0963" w:rsidP="005B45BA">
      <w:pPr>
        <w:sectPr w:rsidR="00AD29F1" w:rsidRPr="0072477B" w:rsidSect="0038516D">
          <w:headerReference w:type="default" r:id="rId173"/>
          <w:footerReference w:type="default" r:id="rId174"/>
          <w:pgSz w:w="11910" w:h="16840" w:code="9"/>
          <w:pgMar w:top="1418" w:right="1418" w:bottom="1247" w:left="1701" w:header="737" w:footer="737" w:gutter="0"/>
          <w:pgNumType w:start="1"/>
          <w:cols w:space="720"/>
        </w:sectPr>
      </w:pPr>
      <w:r w:rsidRPr="0072477B">
        <w:t>ROBERT GORDON UNIVERSITY</w:t>
      </w:r>
      <w:r w:rsidR="00530153" w:rsidRPr="0072477B">
        <w:t xml:space="preserve"> (RGU)</w:t>
      </w:r>
      <w:r w:rsidRPr="0072477B">
        <w:t xml:space="preserve">, 2019. </w:t>
      </w:r>
      <w:r w:rsidRPr="0072477B">
        <w:rPr>
          <w:i/>
        </w:rPr>
        <w:t>The RGU learning and teaching frame</w:t>
      </w:r>
      <w:r w:rsidR="00530153" w:rsidRPr="0072477B">
        <w:rPr>
          <w:i/>
        </w:rPr>
        <w:t>wo</w:t>
      </w:r>
      <w:r w:rsidRPr="0072477B">
        <w:rPr>
          <w:i/>
        </w:rPr>
        <w:t>rk</w:t>
      </w:r>
      <w:r w:rsidRPr="0072477B">
        <w:t>. Aberdeen: RGU</w:t>
      </w:r>
      <w:r w:rsidR="00530153" w:rsidRPr="0072477B">
        <w:t>.</w:t>
      </w:r>
    </w:p>
    <w:p w14:paraId="6CDCAEBC" w14:textId="77777777" w:rsidR="002A4BF6" w:rsidRPr="006333A1" w:rsidRDefault="002A4BF6" w:rsidP="002A4BF6">
      <w:pPr>
        <w:pStyle w:val="Heading1"/>
        <w:numPr>
          <w:ilvl w:val="0"/>
          <w:numId w:val="0"/>
        </w:numPr>
        <w:rPr>
          <w:rFonts w:ascii="Calibri" w:hAnsi="Calibri"/>
        </w:rPr>
      </w:pPr>
      <w:bookmarkStart w:id="512" w:name="_Toc78798831"/>
      <w:bookmarkStart w:id="513" w:name="_Toc78805137"/>
      <w:bookmarkStart w:id="514" w:name="_Toc78979575"/>
      <w:bookmarkStart w:id="515" w:name="_Toc110420396"/>
      <w:bookmarkStart w:id="516" w:name="_Toc112143996"/>
      <w:bookmarkStart w:id="517" w:name="_Hlk78979063"/>
      <w:r w:rsidRPr="00D56DB8">
        <w:lastRenderedPageBreak/>
        <w:t>Appendix 1</w:t>
      </w:r>
      <w:bookmarkStart w:id="518" w:name="8.1_Student_Responsibilities_under_Tier_"/>
      <w:bookmarkEnd w:id="518"/>
      <w:r w:rsidRPr="00D56DB8">
        <w:t xml:space="preserve">: </w:t>
      </w:r>
      <w:bookmarkEnd w:id="512"/>
      <w:bookmarkEnd w:id="513"/>
      <w:r w:rsidRPr="006333A1">
        <w:t>Student Visa Responsibilities</w:t>
      </w:r>
      <w:bookmarkEnd w:id="514"/>
      <w:bookmarkEnd w:id="515"/>
      <w:bookmarkEnd w:id="516"/>
      <w:r w:rsidRPr="006333A1">
        <w:t xml:space="preserve"> </w:t>
      </w:r>
    </w:p>
    <w:bookmarkEnd w:id="517"/>
    <w:p w14:paraId="692862DF" w14:textId="77777777" w:rsidR="002A4BF6" w:rsidRPr="00784B91" w:rsidRDefault="002A4BF6" w:rsidP="002A4BF6">
      <w:pPr>
        <w:spacing w:after="180"/>
        <w:rPr>
          <w:b/>
          <w:bCs/>
        </w:rPr>
      </w:pPr>
      <w:r w:rsidRPr="00784B91">
        <w:rPr>
          <w:b/>
          <w:bCs/>
        </w:rPr>
        <w:t>Welcome Check</w:t>
      </w:r>
    </w:p>
    <w:p w14:paraId="4D65F986" w14:textId="77777777" w:rsidR="002A4BF6" w:rsidRPr="00921BAC" w:rsidRDefault="002A4BF6" w:rsidP="002A4BF6">
      <w:pPr>
        <w:pStyle w:val="ListParagraph"/>
        <w:numPr>
          <w:ilvl w:val="0"/>
          <w:numId w:val="45"/>
        </w:numPr>
        <w:spacing w:line="360" w:lineRule="auto"/>
      </w:pPr>
      <w:r w:rsidRPr="00921BAC">
        <w:t xml:space="preserve">On arrival to the UK all </w:t>
      </w:r>
      <w:r w:rsidRPr="00784B91">
        <w:rPr>
          <w:b/>
          <w:bCs/>
        </w:rPr>
        <w:t>new visa national students</w:t>
      </w:r>
      <w:r w:rsidRPr="00921BAC">
        <w:t xml:space="preserve"> must attend a ‘Welcome Check’</w:t>
      </w:r>
      <w:r>
        <w:t>.</w:t>
      </w:r>
    </w:p>
    <w:p w14:paraId="5C2274D3" w14:textId="77777777" w:rsidR="002A4BF6" w:rsidRPr="00921BAC" w:rsidRDefault="002A4BF6" w:rsidP="002A4BF6">
      <w:pPr>
        <w:pStyle w:val="ListParagraph"/>
        <w:numPr>
          <w:ilvl w:val="0"/>
          <w:numId w:val="45"/>
        </w:numPr>
        <w:spacing w:line="360" w:lineRule="auto"/>
        <w:ind w:left="357" w:hanging="357"/>
      </w:pPr>
      <w:r w:rsidRPr="00921BAC">
        <w:t>Prior to enrolment, the University is required to take copies of your Immigration documents (current passport and visa vignette/</w:t>
      </w:r>
      <w:r>
        <w:t xml:space="preserve"> </w:t>
      </w:r>
      <w:r w:rsidRPr="00921BAC">
        <w:t>Biometric Residence Permit (BRP) or Digital Share code) to confirm your right to study.</w:t>
      </w:r>
    </w:p>
    <w:p w14:paraId="30E8B91D" w14:textId="77777777" w:rsidR="002A4BF6" w:rsidRPr="00921BAC" w:rsidRDefault="002A4BF6" w:rsidP="002A4BF6">
      <w:pPr>
        <w:pStyle w:val="ListParagraph"/>
        <w:numPr>
          <w:ilvl w:val="0"/>
          <w:numId w:val="45"/>
        </w:numPr>
        <w:spacing w:after="240" w:line="360" w:lineRule="auto"/>
        <w:ind w:left="357" w:hanging="357"/>
      </w:pPr>
      <w:r w:rsidRPr="00921BAC">
        <w:t>If you cannot provide valid Immigration documents you will not be able to join your course.</w:t>
      </w:r>
    </w:p>
    <w:p w14:paraId="6B126E0A" w14:textId="77777777" w:rsidR="002A4BF6" w:rsidRPr="00784B91" w:rsidRDefault="002A4BF6" w:rsidP="002A4BF6">
      <w:pPr>
        <w:spacing w:after="180"/>
        <w:rPr>
          <w:b/>
          <w:bCs/>
        </w:rPr>
      </w:pPr>
      <w:r w:rsidRPr="00784B91">
        <w:rPr>
          <w:b/>
          <w:bCs/>
        </w:rPr>
        <w:t>MY RGU</w:t>
      </w:r>
    </w:p>
    <w:p w14:paraId="3D14740A" w14:textId="77777777" w:rsidR="002A4BF6" w:rsidRPr="00963BB6" w:rsidRDefault="002A4BF6" w:rsidP="002A4BF6">
      <w:pPr>
        <w:pStyle w:val="ListParagraph"/>
        <w:numPr>
          <w:ilvl w:val="0"/>
          <w:numId w:val="47"/>
        </w:numPr>
        <w:spacing w:line="360" w:lineRule="auto"/>
        <w:rPr>
          <w:color w:val="161515"/>
        </w:rPr>
      </w:pPr>
      <w:r w:rsidRPr="00963BB6">
        <w:rPr>
          <w:color w:val="161515"/>
        </w:rPr>
        <w:t xml:space="preserve">Download the My RGU App - </w:t>
      </w:r>
      <w:hyperlink r:id="rId175">
        <w:r w:rsidRPr="00963BB6">
          <w:rPr>
            <w:rStyle w:val="Hyperlink"/>
            <w:rFonts w:ascii="Open Sans" w:hAnsi="Open Sans"/>
          </w:rPr>
          <w:t>https://www.rgu.ac.uk/myrgu</w:t>
        </w:r>
      </w:hyperlink>
    </w:p>
    <w:p w14:paraId="54B46798" w14:textId="77777777" w:rsidR="002A4BF6" w:rsidRPr="00963BB6" w:rsidRDefault="002A4BF6" w:rsidP="002A4BF6">
      <w:pPr>
        <w:pStyle w:val="ListParagraph"/>
        <w:numPr>
          <w:ilvl w:val="0"/>
          <w:numId w:val="47"/>
        </w:numPr>
        <w:spacing w:line="360" w:lineRule="auto"/>
        <w:rPr>
          <w:color w:val="161515"/>
        </w:rPr>
      </w:pPr>
      <w:r w:rsidRPr="00963BB6">
        <w:rPr>
          <w:color w:val="161515"/>
        </w:rPr>
        <w:t>This will give you access to:</w:t>
      </w:r>
    </w:p>
    <w:p w14:paraId="27F70265" w14:textId="77777777" w:rsidR="002A4BF6" w:rsidRPr="00963BB6" w:rsidRDefault="00F10AF5" w:rsidP="002A4BF6">
      <w:pPr>
        <w:pStyle w:val="ListParagraph"/>
        <w:numPr>
          <w:ilvl w:val="1"/>
          <w:numId w:val="47"/>
        </w:numPr>
        <w:spacing w:line="360" w:lineRule="auto"/>
        <w:ind w:left="851" w:hanging="425"/>
        <w:rPr>
          <w:color w:val="000000"/>
        </w:rPr>
      </w:pPr>
      <w:hyperlink r:id="rId176">
        <w:r w:rsidR="002A4BF6" w:rsidRPr="00963BB6">
          <w:rPr>
            <w:rStyle w:val="Hyperlink"/>
          </w:rPr>
          <w:t>ASK RGU</w:t>
        </w:r>
      </w:hyperlink>
      <w:r w:rsidR="002A4BF6" w:rsidRPr="00963BB6">
        <w:rPr>
          <w:color w:val="161515"/>
        </w:rPr>
        <w:t xml:space="preserve"> </w:t>
      </w:r>
      <w:r w:rsidR="002A4BF6" w:rsidRPr="00963BB6">
        <w:rPr>
          <w:color w:val="000000"/>
        </w:rPr>
        <w:t>which allows you to view frequently asked questions</w:t>
      </w:r>
      <w:r w:rsidR="002A4BF6" w:rsidRPr="00963BB6">
        <w:rPr>
          <w:color w:val="161515"/>
        </w:rPr>
        <w:t xml:space="preserve">, </w:t>
      </w:r>
      <w:r w:rsidR="002A4BF6" w:rsidRPr="00963BB6">
        <w:rPr>
          <w:color w:val="000000"/>
        </w:rPr>
        <w:t>book appointments or ask your own questions to a number of departments.</w:t>
      </w:r>
    </w:p>
    <w:p w14:paraId="4A239DCE" w14:textId="77777777" w:rsidR="002A4BF6" w:rsidRPr="00963BB6" w:rsidRDefault="00F10AF5" w:rsidP="002A4BF6">
      <w:pPr>
        <w:pStyle w:val="ListParagraph"/>
        <w:numPr>
          <w:ilvl w:val="1"/>
          <w:numId w:val="47"/>
        </w:numPr>
        <w:spacing w:line="360" w:lineRule="auto"/>
        <w:ind w:left="851" w:hanging="425"/>
        <w:rPr>
          <w:color w:val="000000"/>
        </w:rPr>
      </w:pPr>
      <w:hyperlink r:id="rId177">
        <w:r w:rsidR="002A4BF6" w:rsidRPr="00963BB6">
          <w:rPr>
            <w:rStyle w:val="Hyperlink"/>
          </w:rPr>
          <w:t>Student Immigration Moodle</w:t>
        </w:r>
      </w:hyperlink>
      <w:r w:rsidR="002A4BF6" w:rsidRPr="00963BB6">
        <w:rPr>
          <w:color w:val="000000"/>
        </w:rPr>
        <w:t xml:space="preserve"> which provides you with access to the latest visa and immigration news, welcome and student visa information.</w:t>
      </w:r>
    </w:p>
    <w:p w14:paraId="5369BBC1" w14:textId="77777777" w:rsidR="002A4BF6" w:rsidRPr="00963BB6" w:rsidRDefault="002A4BF6" w:rsidP="002A4BF6">
      <w:pPr>
        <w:pStyle w:val="ListParagraph"/>
        <w:numPr>
          <w:ilvl w:val="1"/>
          <w:numId w:val="47"/>
        </w:numPr>
        <w:spacing w:after="240" w:line="360" w:lineRule="auto"/>
        <w:ind w:left="850" w:hanging="425"/>
        <w:rPr>
          <w:color w:val="161515"/>
        </w:rPr>
      </w:pPr>
      <w:r w:rsidRPr="00963BB6">
        <w:rPr>
          <w:color w:val="161515"/>
        </w:rPr>
        <w:t xml:space="preserve">University email address (usually </w:t>
      </w:r>
      <w:hyperlink r:id="rId178">
        <w:r w:rsidRPr="00963BB6">
          <w:rPr>
            <w:rStyle w:val="Hyperlink"/>
          </w:rPr>
          <w:t>Student number @rgu.ac.uk</w:t>
        </w:r>
      </w:hyperlink>
      <w:r w:rsidRPr="00963BB6">
        <w:rPr>
          <w:color w:val="161515"/>
        </w:rPr>
        <w:t>)</w:t>
      </w:r>
      <w:r w:rsidRPr="00963BB6">
        <w:rPr>
          <w:color w:val="000000"/>
        </w:rPr>
        <w:t xml:space="preserve">. </w:t>
      </w:r>
      <w:r w:rsidRPr="00963BB6">
        <w:rPr>
          <w:color w:val="161515"/>
        </w:rPr>
        <w:t>Please ensure that you regularly check your University email address and respond in a timely manner to all correspondence from University staff.</w:t>
      </w:r>
    </w:p>
    <w:p w14:paraId="1A54C5BD" w14:textId="77777777" w:rsidR="002A4BF6" w:rsidRPr="00784B91" w:rsidRDefault="002A4BF6" w:rsidP="002A4BF6">
      <w:pPr>
        <w:spacing w:after="180"/>
        <w:rPr>
          <w:b/>
          <w:bCs/>
        </w:rPr>
      </w:pPr>
      <w:r w:rsidRPr="00784B91">
        <w:rPr>
          <w:b/>
          <w:bCs/>
        </w:rPr>
        <w:t>Personal Information</w:t>
      </w:r>
    </w:p>
    <w:p w14:paraId="4132A958" w14:textId="77777777" w:rsidR="002A4BF6" w:rsidRPr="00921BAC" w:rsidRDefault="002A4BF6" w:rsidP="002A4BF6">
      <w:pPr>
        <w:pStyle w:val="ListParagraph"/>
        <w:numPr>
          <w:ilvl w:val="0"/>
          <w:numId w:val="48"/>
        </w:numPr>
        <w:spacing w:line="360" w:lineRule="auto"/>
        <w:ind w:left="357" w:hanging="357"/>
      </w:pPr>
      <w:r w:rsidRPr="00921BAC">
        <w:t xml:space="preserve">Please ensure that you keep your contact information up-to-date (e.g. address, telephone number and alternative email address). You can do this via the </w:t>
      </w:r>
      <w:hyperlink r:id="rId179">
        <w:r w:rsidRPr="001A1ABF">
          <w:rPr>
            <w:rStyle w:val="Hyperlink"/>
          </w:rPr>
          <w:t>RGyoU Student Portal</w:t>
        </w:r>
      </w:hyperlink>
      <w:r w:rsidRPr="00921BAC">
        <w:t xml:space="preserve"> or by visiting the Student Help Point.</w:t>
      </w:r>
    </w:p>
    <w:p w14:paraId="4F976BF6" w14:textId="77777777" w:rsidR="002A4BF6" w:rsidRPr="00784B91" w:rsidRDefault="002A4BF6" w:rsidP="002A4BF6">
      <w:pPr>
        <w:rPr>
          <w:b/>
          <w:bCs/>
        </w:rPr>
      </w:pPr>
      <w:r w:rsidRPr="00784B91">
        <w:rPr>
          <w:b/>
          <w:bCs/>
        </w:rPr>
        <w:lastRenderedPageBreak/>
        <w:t>Student Visa/BRP</w:t>
      </w:r>
    </w:p>
    <w:p w14:paraId="7F1591C8" w14:textId="77777777" w:rsidR="002A4BF6" w:rsidRPr="00921BAC" w:rsidRDefault="002A4BF6" w:rsidP="002A4BF6">
      <w:pPr>
        <w:spacing w:after="180"/>
      </w:pPr>
      <w:r w:rsidRPr="00921BAC">
        <w:t>If you have successfully applied for a Student visa from outside of the UK, you will be issued with a vignette in your passport which is valid for 90 days from the date you indicated as your intended travel date in your visa application. The vignette is proof only of your permission to enter the UK and will allow you to travel to the UK. If you do not travel to the UK within this 90 day period, your visa will expire and you will need to apply for a replacement vignette. You will be required to pay a fee for this (currently £154).</w:t>
      </w:r>
    </w:p>
    <w:p w14:paraId="7986A88E" w14:textId="77777777" w:rsidR="002A4BF6" w:rsidRPr="001A1ABF" w:rsidRDefault="002A4BF6" w:rsidP="002A4BF6">
      <w:pPr>
        <w:pStyle w:val="ListParagraph"/>
        <w:numPr>
          <w:ilvl w:val="0"/>
          <w:numId w:val="48"/>
        </w:numPr>
        <w:spacing w:line="360" w:lineRule="auto"/>
        <w:ind w:left="357" w:hanging="357"/>
        <w:rPr>
          <w:lang w:val="en"/>
        </w:rPr>
      </w:pPr>
      <w:r w:rsidRPr="00921BAC">
        <w:t xml:space="preserve">Once you have arrived in the UK, you must collect your BRP card from the Post Office branch detailed in your decision letter. </w:t>
      </w:r>
      <w:r w:rsidRPr="001A1ABF">
        <w:rPr>
          <w:lang w:val="en"/>
        </w:rPr>
        <w:t xml:space="preserve">You must do this before the vignette sticker in your travel document expires. You may receive a fine of up to £1000 if you fail to collect your BRP. </w:t>
      </w:r>
    </w:p>
    <w:p w14:paraId="3DFD3603" w14:textId="77777777" w:rsidR="002A4BF6" w:rsidRPr="00921BAC" w:rsidRDefault="002A4BF6" w:rsidP="002A4BF6">
      <w:pPr>
        <w:pStyle w:val="ListParagraph"/>
        <w:numPr>
          <w:ilvl w:val="0"/>
          <w:numId w:val="48"/>
        </w:numPr>
        <w:spacing w:line="360" w:lineRule="auto"/>
      </w:pPr>
      <w:r w:rsidRPr="00921BAC">
        <w:t xml:space="preserve">When you attend the Post Office branch to collect your BRP you </w:t>
      </w:r>
      <w:r w:rsidRPr="001A1ABF">
        <w:rPr>
          <w:b/>
          <w:bCs/>
          <w:u w:val="single"/>
        </w:rPr>
        <w:t>must</w:t>
      </w:r>
      <w:r w:rsidRPr="001A1ABF">
        <w:rPr>
          <w:b/>
          <w:bCs/>
        </w:rPr>
        <w:t xml:space="preserve"> </w:t>
      </w:r>
      <w:r w:rsidRPr="00921BAC">
        <w:t>take the passport or travel document which contains your 90 day vignette. You do not need to make an appointment to collect your BRP.</w:t>
      </w:r>
    </w:p>
    <w:p w14:paraId="360DF69E" w14:textId="77777777" w:rsidR="002A4BF6" w:rsidRPr="00921BAC" w:rsidRDefault="002A4BF6" w:rsidP="002A4BF6">
      <w:pPr>
        <w:pStyle w:val="ListParagraph"/>
        <w:numPr>
          <w:ilvl w:val="0"/>
          <w:numId w:val="48"/>
        </w:numPr>
        <w:spacing w:after="240" w:line="360" w:lineRule="auto"/>
        <w:ind w:left="357" w:hanging="357"/>
      </w:pPr>
      <w:r w:rsidRPr="00921BAC">
        <w:t xml:space="preserve">You must check your BRP carefully when you receive it, to make sure that all the details on it are correct. If you find a mistake, please </w:t>
      </w:r>
      <w:hyperlink r:id="rId180">
        <w:r w:rsidRPr="001A1ABF">
          <w:t>book an appointment</w:t>
        </w:r>
      </w:hyperlink>
      <w:r w:rsidRPr="00921BAC">
        <w:t xml:space="preserve"> with a Visa and Immigration Adviser as soon as possible.</w:t>
      </w:r>
    </w:p>
    <w:p w14:paraId="50BAE9F5" w14:textId="77777777" w:rsidR="002A4BF6" w:rsidRPr="00784B91" w:rsidRDefault="002A4BF6" w:rsidP="002A4BF6">
      <w:pPr>
        <w:rPr>
          <w:b/>
          <w:bCs/>
        </w:rPr>
      </w:pPr>
      <w:r w:rsidRPr="00784B91">
        <w:rPr>
          <w:b/>
          <w:bCs/>
        </w:rPr>
        <w:t>Attendance</w:t>
      </w:r>
    </w:p>
    <w:p w14:paraId="2DAE3EB0" w14:textId="77777777" w:rsidR="002A4BF6" w:rsidRPr="00921BAC" w:rsidRDefault="002A4BF6" w:rsidP="002A4BF6">
      <w:pPr>
        <w:pStyle w:val="ListParagraph"/>
        <w:numPr>
          <w:ilvl w:val="0"/>
          <w:numId w:val="49"/>
        </w:numPr>
        <w:spacing w:line="360" w:lineRule="auto"/>
      </w:pPr>
      <w:r w:rsidRPr="00921BAC">
        <w:t xml:space="preserve">Ensure you enrol for your course on time each academic year. If you expect that you will be late for enrolment, e.g. due to flight or visa delay, you must contact the </w:t>
      </w:r>
      <w:r w:rsidRPr="001A1ABF">
        <w:rPr>
          <w:color w:val="000000"/>
        </w:rPr>
        <w:t xml:space="preserve">your </w:t>
      </w:r>
      <w:hyperlink r:id="rId181" w:anchor="anchor-2">
        <w:r w:rsidRPr="001A1ABF">
          <w:rPr>
            <w:rStyle w:val="Hyperlink"/>
            <w:rFonts w:ascii="Open Sans" w:hAnsi="Open Sans"/>
          </w:rPr>
          <w:t>School</w:t>
        </w:r>
      </w:hyperlink>
      <w:r w:rsidRPr="001A1ABF">
        <w:rPr>
          <w:color w:val="000000"/>
        </w:rPr>
        <w:t xml:space="preserve"> </w:t>
      </w:r>
      <w:r w:rsidRPr="00921BAC">
        <w:t>to confirm whether you will be accepted on your course late before travelling to the UK.</w:t>
      </w:r>
    </w:p>
    <w:p w14:paraId="10A7A1E2" w14:textId="77777777" w:rsidR="002A4BF6" w:rsidRDefault="002A4BF6" w:rsidP="002A4BF6">
      <w:pPr>
        <w:spacing w:after="0" w:line="240" w:lineRule="auto"/>
      </w:pPr>
      <w:r>
        <w:br w:type="page"/>
      </w:r>
    </w:p>
    <w:p w14:paraId="09FA1A92" w14:textId="77777777" w:rsidR="002A4BF6" w:rsidRPr="001A1ABF" w:rsidRDefault="002A4BF6" w:rsidP="002A4BF6">
      <w:pPr>
        <w:pStyle w:val="ListParagraph"/>
        <w:numPr>
          <w:ilvl w:val="0"/>
          <w:numId w:val="49"/>
        </w:numPr>
        <w:spacing w:line="360" w:lineRule="auto"/>
        <w:ind w:left="357" w:hanging="357"/>
        <w:rPr>
          <w:color w:val="000000"/>
        </w:rPr>
      </w:pPr>
      <w:r w:rsidRPr="00921BAC">
        <w:lastRenderedPageBreak/>
        <w:t xml:space="preserve">All Schools monitor student attendance on a regular basis. As part of your visa responsibilities, you must attend all interactions (i.e. scheduled classes, tutorials, meetings with tutors/ supervisors). All Schools have monitoring systems in place and any unauthorised absences may be flagged to the Student Immigration Team as this could have implications for your </w:t>
      </w:r>
      <w:r w:rsidRPr="001A1ABF">
        <w:rPr>
          <w:color w:val="000000"/>
        </w:rPr>
        <w:t>Student Visa.</w:t>
      </w:r>
    </w:p>
    <w:p w14:paraId="5ADA00BE" w14:textId="77777777" w:rsidR="002A4BF6" w:rsidRPr="00921BAC" w:rsidRDefault="002A4BF6" w:rsidP="002A4BF6">
      <w:pPr>
        <w:pStyle w:val="ListParagraph"/>
        <w:numPr>
          <w:ilvl w:val="0"/>
          <w:numId w:val="49"/>
        </w:numPr>
        <w:spacing w:line="360" w:lineRule="auto"/>
      </w:pPr>
      <w:r w:rsidRPr="00921BAC">
        <w:t>You must attend Re-Registration twice a year (three for Post Graduate students). You will receive advance notification of the dates and location of Re-registration by email.</w:t>
      </w:r>
    </w:p>
    <w:p w14:paraId="785B7194" w14:textId="77777777" w:rsidR="002A4BF6" w:rsidRPr="001A1ABF" w:rsidRDefault="002A4BF6" w:rsidP="002A4BF6">
      <w:pPr>
        <w:pStyle w:val="ListParagraph"/>
        <w:numPr>
          <w:ilvl w:val="0"/>
          <w:numId w:val="49"/>
        </w:numPr>
        <w:spacing w:line="360" w:lineRule="auto"/>
        <w:ind w:left="357" w:hanging="357"/>
        <w:rPr>
          <w:color w:val="000000"/>
        </w:rPr>
      </w:pPr>
      <w:r w:rsidRPr="001A1ABF">
        <w:rPr>
          <w:color w:val="000000"/>
        </w:rPr>
        <w:t xml:space="preserve">You should </w:t>
      </w:r>
      <w:hyperlink r:id="rId182">
        <w:r w:rsidRPr="001A1ABF">
          <w:rPr>
            <w:rStyle w:val="Hyperlink"/>
            <w:rFonts w:ascii="Open Sans" w:hAnsi="Open Sans"/>
          </w:rPr>
          <w:t>book an appointment</w:t>
        </w:r>
      </w:hyperlink>
      <w:r w:rsidRPr="001A1ABF">
        <w:rPr>
          <w:color w:val="000000"/>
        </w:rPr>
        <w:t xml:space="preserve"> with a Visa and Immigration Adviser if you choose to withdraw from or suspend your studies for any length of time, as this may have implications for your Student visa.</w:t>
      </w:r>
    </w:p>
    <w:p w14:paraId="672144EE" w14:textId="77777777" w:rsidR="002A4BF6" w:rsidRPr="00784B91" w:rsidRDefault="002A4BF6" w:rsidP="002A4BF6">
      <w:pPr>
        <w:rPr>
          <w:b/>
          <w:bCs/>
        </w:rPr>
      </w:pPr>
      <w:r w:rsidRPr="00784B91">
        <w:rPr>
          <w:b/>
          <w:bCs/>
        </w:rPr>
        <w:t>Working rules</w:t>
      </w:r>
    </w:p>
    <w:p w14:paraId="025E5C92" w14:textId="77777777" w:rsidR="002A4BF6" w:rsidRPr="00921BAC" w:rsidRDefault="002A4BF6" w:rsidP="002A4BF6">
      <w:pPr>
        <w:pStyle w:val="ListParagraph"/>
        <w:numPr>
          <w:ilvl w:val="0"/>
          <w:numId w:val="50"/>
        </w:numPr>
        <w:spacing w:line="360" w:lineRule="auto"/>
      </w:pPr>
      <w:r w:rsidRPr="00921BAC">
        <w:t xml:space="preserve">You may only work the number of hours as permitted by your visa – for most </w:t>
      </w:r>
      <w:r w:rsidRPr="001A1ABF">
        <w:rPr>
          <w:color w:val="000000"/>
        </w:rPr>
        <w:t xml:space="preserve">Student visa holders this </w:t>
      </w:r>
      <w:r w:rsidRPr="00921BAC">
        <w:t>is currently a maximum of 20 hours per week during term-time (check your visa conditions).</w:t>
      </w:r>
    </w:p>
    <w:p w14:paraId="7911F50C" w14:textId="77777777" w:rsidR="002A4BF6" w:rsidRPr="00921BAC" w:rsidRDefault="002A4BF6" w:rsidP="002A4BF6">
      <w:pPr>
        <w:pStyle w:val="ListParagraph"/>
        <w:numPr>
          <w:ilvl w:val="0"/>
          <w:numId w:val="50"/>
        </w:numPr>
        <w:spacing w:line="360" w:lineRule="auto"/>
      </w:pPr>
      <w:r w:rsidRPr="00921BAC">
        <w:t>Please note that you can only work full</w:t>
      </w:r>
      <w:r w:rsidRPr="001A1ABF">
        <w:rPr>
          <w:color w:val="000000"/>
        </w:rPr>
        <w:t>-</w:t>
      </w:r>
      <w:r w:rsidRPr="00921BAC">
        <w:t>time during a ‘vacation’ period which is the period you are not attending classes/lectures, preparing for exams/resits, doing coursework, writing essays/dissertation/thesis or project or are on a reading week.</w:t>
      </w:r>
    </w:p>
    <w:p w14:paraId="40F2CD6A" w14:textId="77777777" w:rsidR="002A4BF6" w:rsidRPr="00921BAC" w:rsidRDefault="002A4BF6" w:rsidP="002A4BF6">
      <w:pPr>
        <w:pStyle w:val="ListParagraph"/>
        <w:numPr>
          <w:ilvl w:val="0"/>
          <w:numId w:val="50"/>
        </w:numPr>
        <w:spacing w:after="240" w:line="360" w:lineRule="auto"/>
        <w:ind w:left="357" w:hanging="357"/>
      </w:pPr>
      <w:r w:rsidRPr="00921BAC">
        <w:t>You can also work full-time after the official submission/completion date of your final dissertation/project, final oral presentation (if applicable) or final exam, whichever is the latest.</w:t>
      </w:r>
    </w:p>
    <w:p w14:paraId="3DBF363F" w14:textId="77777777" w:rsidR="002A4BF6" w:rsidRPr="00784B91" w:rsidRDefault="002A4BF6" w:rsidP="002A4BF6">
      <w:pPr>
        <w:rPr>
          <w:b/>
          <w:bCs/>
        </w:rPr>
      </w:pPr>
      <w:r w:rsidRPr="00784B91">
        <w:rPr>
          <w:b/>
          <w:bCs/>
        </w:rPr>
        <w:t>'No recourse to public funds'</w:t>
      </w:r>
    </w:p>
    <w:p w14:paraId="6B90E773" w14:textId="77777777" w:rsidR="002A4BF6" w:rsidRPr="001A1ABF" w:rsidRDefault="002A4BF6" w:rsidP="002A4BF6">
      <w:pPr>
        <w:pStyle w:val="ListParagraph"/>
        <w:numPr>
          <w:ilvl w:val="0"/>
          <w:numId w:val="51"/>
        </w:numPr>
        <w:spacing w:after="240" w:line="360" w:lineRule="auto"/>
        <w:ind w:left="357" w:hanging="357"/>
        <w:rPr>
          <w:b/>
          <w:bCs/>
        </w:rPr>
      </w:pPr>
      <w:r w:rsidRPr="001A1ABF">
        <w:rPr>
          <w:b/>
          <w:bCs/>
        </w:rPr>
        <w:t>Your immigration conditions prohibit you from accessing 'public funds', which means certain welfare benefits and local authority housing. If you have UK immigration permission as a student</w:t>
      </w:r>
      <w:r>
        <w:rPr>
          <w:b/>
          <w:bCs/>
        </w:rPr>
        <w:t>,</w:t>
      </w:r>
      <w:r w:rsidRPr="001A1ABF">
        <w:rPr>
          <w:b/>
          <w:bCs/>
        </w:rPr>
        <w:t xml:space="preserve"> you will not be able to claim most </w:t>
      </w:r>
      <w:r w:rsidRPr="001A1ABF">
        <w:rPr>
          <w:b/>
          <w:bCs/>
        </w:rPr>
        <w:lastRenderedPageBreak/>
        <w:t xml:space="preserve">welfare benefits. If you apply for a welfare benefit that you do not qualify for, you will be breaching the conditions of your immigration permission. Public funds are listed </w:t>
      </w:r>
      <w:hyperlink r:id="rId183">
        <w:r w:rsidRPr="001A1ABF">
          <w:rPr>
            <w:rStyle w:val="Hyperlink"/>
            <w:rFonts w:ascii="Open Sans" w:hAnsi="Open Sans"/>
            <w:b/>
            <w:bCs/>
          </w:rPr>
          <w:t>HERE</w:t>
        </w:r>
      </w:hyperlink>
      <w:r w:rsidRPr="001A1ABF">
        <w:t>.</w:t>
      </w:r>
    </w:p>
    <w:p w14:paraId="310C1B71" w14:textId="77777777" w:rsidR="002A4BF6" w:rsidRPr="00784B91" w:rsidRDefault="002A4BF6" w:rsidP="002A4BF6">
      <w:pPr>
        <w:rPr>
          <w:b/>
          <w:bCs/>
        </w:rPr>
      </w:pPr>
      <w:r w:rsidRPr="00784B91">
        <w:rPr>
          <w:b/>
          <w:bCs/>
        </w:rPr>
        <w:t>Police Registration</w:t>
      </w:r>
    </w:p>
    <w:p w14:paraId="388590D9" w14:textId="77777777" w:rsidR="002A4BF6" w:rsidRPr="00921BAC" w:rsidRDefault="002A4BF6" w:rsidP="002A4BF6">
      <w:pPr>
        <w:pStyle w:val="ListParagraph"/>
        <w:numPr>
          <w:ilvl w:val="0"/>
          <w:numId w:val="51"/>
        </w:numPr>
        <w:spacing w:line="360" w:lineRule="auto"/>
      </w:pPr>
      <w:r w:rsidRPr="00921BAC">
        <w:t xml:space="preserve">Students from </w:t>
      </w:r>
      <w:hyperlink r:id="rId184">
        <w:r w:rsidRPr="00252B17">
          <w:rPr>
            <w:rStyle w:val="Hyperlink"/>
          </w:rPr>
          <w:t>certain countries</w:t>
        </w:r>
      </w:hyperlink>
      <w:r w:rsidRPr="00921BAC">
        <w:t xml:space="preserve"> are required to register with the police. This requirement to register should be stated on the Home Office decision letter issued to you on receipt of your entry clearance vignette or your BRP.</w:t>
      </w:r>
    </w:p>
    <w:p w14:paraId="7712A3A7" w14:textId="77777777" w:rsidR="002A4BF6" w:rsidRPr="00921BAC" w:rsidRDefault="002A4BF6" w:rsidP="002A4BF6">
      <w:pPr>
        <w:pStyle w:val="ListParagraph"/>
        <w:numPr>
          <w:ilvl w:val="0"/>
          <w:numId w:val="51"/>
        </w:numPr>
        <w:spacing w:line="360" w:lineRule="auto"/>
      </w:pPr>
      <w:r w:rsidRPr="00921BAC">
        <w:t xml:space="preserve">If required to register, you must make an appointment </w:t>
      </w:r>
      <w:r w:rsidRPr="00355411">
        <w:rPr>
          <w:color w:val="000000"/>
        </w:rPr>
        <w:t xml:space="preserve">by emailing </w:t>
      </w:r>
      <w:hyperlink r:id="rId185">
        <w:r w:rsidRPr="00B77CEB">
          <w:rPr>
            <w:rStyle w:val="Hyperlink"/>
          </w:rPr>
          <w:t>SCDovroaberdeen@scotland.pnn.police.uk</w:t>
        </w:r>
      </w:hyperlink>
      <w:r w:rsidRPr="00355411">
        <w:rPr>
          <w:color w:val="000000"/>
        </w:rPr>
        <w:t xml:space="preserve">. This must be booked </w:t>
      </w:r>
      <w:r w:rsidRPr="00921BAC">
        <w:t>within 7 days of arrival into the UK or within 7 days of being granted leave to remain and you will be given a Police Registration Certificate. You must have your certificate updated at the Police Station each time you get a new visa, a new passport, if you get married or if you change address.</w:t>
      </w:r>
    </w:p>
    <w:p w14:paraId="211D412B" w14:textId="77777777" w:rsidR="002A4BF6" w:rsidRPr="00355411" w:rsidRDefault="002A4BF6" w:rsidP="002A4BF6">
      <w:pPr>
        <w:pStyle w:val="ListParagraph"/>
        <w:numPr>
          <w:ilvl w:val="0"/>
          <w:numId w:val="51"/>
        </w:numPr>
        <w:spacing w:after="240" w:line="360" w:lineRule="auto"/>
        <w:ind w:left="357" w:hanging="357"/>
        <w:rPr>
          <w:color w:val="000000"/>
        </w:rPr>
      </w:pPr>
      <w:r w:rsidRPr="00355411">
        <w:rPr>
          <w:color w:val="000000"/>
        </w:rPr>
        <w:t xml:space="preserve">There is an initial registration fee of £34. Any further updates are free of charge. </w:t>
      </w:r>
    </w:p>
    <w:p w14:paraId="7A59E011" w14:textId="77777777" w:rsidR="002A4BF6" w:rsidRPr="00784B91" w:rsidRDefault="002A4BF6" w:rsidP="002A4BF6">
      <w:pPr>
        <w:rPr>
          <w:b/>
          <w:bCs/>
        </w:rPr>
      </w:pPr>
      <w:r w:rsidRPr="00921BAC">
        <w:rPr>
          <w:rFonts w:ascii="Open Sans" w:hAnsi="Open Sans"/>
          <w:color w:val="000000"/>
        </w:rPr>
        <w:t xml:space="preserve"> </w:t>
      </w:r>
      <w:r w:rsidRPr="00784B91">
        <w:rPr>
          <w:b/>
          <w:bCs/>
        </w:rPr>
        <w:t>Change of Circumstances</w:t>
      </w:r>
    </w:p>
    <w:p w14:paraId="64F5D706" w14:textId="77777777" w:rsidR="002A4BF6" w:rsidRPr="00921BAC" w:rsidRDefault="002A4BF6" w:rsidP="002A4BF6">
      <w:pPr>
        <w:pStyle w:val="ListParagraph"/>
        <w:numPr>
          <w:ilvl w:val="0"/>
          <w:numId w:val="52"/>
        </w:numPr>
        <w:spacing w:line="360" w:lineRule="auto"/>
      </w:pPr>
      <w:r w:rsidRPr="00921BAC">
        <w:t>If there is a change in your circumstance at RGU you must report this to the Student Immigration Team on ASK RGU.</w:t>
      </w:r>
    </w:p>
    <w:p w14:paraId="4646DBEB" w14:textId="77777777" w:rsidR="002A4BF6" w:rsidRPr="00921BAC" w:rsidRDefault="002A4BF6" w:rsidP="002A4BF6">
      <w:pPr>
        <w:pStyle w:val="ListParagraph"/>
        <w:numPr>
          <w:ilvl w:val="0"/>
          <w:numId w:val="52"/>
        </w:numPr>
        <w:spacing w:line="360" w:lineRule="auto"/>
      </w:pPr>
      <w:r w:rsidRPr="00921BAC">
        <w:t>For example if you decide to change your course, applying for a visa in a new immigration category whilst in the UK.</w:t>
      </w:r>
    </w:p>
    <w:p w14:paraId="276F9EF0" w14:textId="77777777" w:rsidR="002A4BF6" w:rsidRPr="00921BAC" w:rsidRDefault="002A4BF6" w:rsidP="002A4BF6">
      <w:pPr>
        <w:pStyle w:val="ListParagraph"/>
        <w:numPr>
          <w:ilvl w:val="0"/>
          <w:numId w:val="52"/>
        </w:numPr>
        <w:spacing w:line="360" w:lineRule="auto"/>
        <w:ind w:left="357" w:hanging="357"/>
      </w:pPr>
      <w:r w:rsidRPr="00921BAC">
        <w:t>The University has a responsibility to report changes within 10 working days to the UKVI. These also include the length of your course changing and change of study location due to you starting an assessed and integral work placement.</w:t>
      </w:r>
    </w:p>
    <w:p w14:paraId="00312B7E" w14:textId="77777777" w:rsidR="002A4BF6" w:rsidRDefault="002A4BF6" w:rsidP="002A4BF6">
      <w:pPr>
        <w:spacing w:after="0" w:line="240" w:lineRule="auto"/>
        <w:rPr>
          <w:b/>
          <w:bCs/>
        </w:rPr>
      </w:pPr>
      <w:r>
        <w:rPr>
          <w:b/>
          <w:bCs/>
        </w:rPr>
        <w:br w:type="page"/>
      </w:r>
    </w:p>
    <w:p w14:paraId="795E2D21" w14:textId="77777777" w:rsidR="002A4BF6" w:rsidRPr="00784B91" w:rsidRDefault="002A4BF6" w:rsidP="002A4BF6">
      <w:pPr>
        <w:rPr>
          <w:b/>
          <w:bCs/>
        </w:rPr>
      </w:pPr>
      <w:r w:rsidRPr="00784B91">
        <w:rPr>
          <w:b/>
          <w:bCs/>
        </w:rPr>
        <w:lastRenderedPageBreak/>
        <w:t>Visa Renewal</w:t>
      </w:r>
    </w:p>
    <w:p w14:paraId="2CF63936" w14:textId="77777777" w:rsidR="002A4BF6" w:rsidRPr="00921BAC" w:rsidRDefault="002A4BF6" w:rsidP="002A4BF6">
      <w:pPr>
        <w:pStyle w:val="ListParagraph"/>
        <w:numPr>
          <w:ilvl w:val="0"/>
          <w:numId w:val="53"/>
        </w:numPr>
        <w:spacing w:line="360" w:lineRule="auto"/>
      </w:pPr>
      <w:r w:rsidRPr="00921BAC">
        <w:t xml:space="preserve">During your time at the University you may need to extend your visa. It is your responsibility to seek advice on extending your visa </w:t>
      </w:r>
      <w:r w:rsidRPr="00EE3006">
        <w:rPr>
          <w:color w:val="000000"/>
        </w:rPr>
        <w:t xml:space="preserve">from a Visa and Immigration Adviser via </w:t>
      </w:r>
      <w:hyperlink r:id="rId186">
        <w:r w:rsidRPr="00EE3006">
          <w:rPr>
            <w:rStyle w:val="Hyperlink"/>
          </w:rPr>
          <w:t>Ask RGU</w:t>
        </w:r>
      </w:hyperlink>
      <w:r w:rsidRPr="00EE3006">
        <w:rPr>
          <w:color w:val="000000"/>
        </w:rPr>
        <w:t xml:space="preserve"> before </w:t>
      </w:r>
      <w:r w:rsidRPr="00921BAC">
        <w:t>your current visa expires (we would recommend contacting the team approximately 3 months prior to your current visa expiring).  You will be given advice on the maintenance/fee and documentation requirements that you will need for applying for a visa extension.</w:t>
      </w:r>
    </w:p>
    <w:p w14:paraId="7CFD95F8" w14:textId="77777777" w:rsidR="002A4BF6" w:rsidRPr="00921BAC" w:rsidRDefault="002A4BF6" w:rsidP="002A4BF6">
      <w:pPr>
        <w:pStyle w:val="ListParagraph"/>
        <w:numPr>
          <w:ilvl w:val="0"/>
          <w:numId w:val="53"/>
        </w:numPr>
        <w:spacing w:after="240" w:line="360" w:lineRule="auto"/>
        <w:ind w:left="357" w:hanging="357"/>
      </w:pPr>
      <w:r w:rsidRPr="00921BAC">
        <w:t>The University may not be able to sponsor you for a future visa application if you overstay your visa expiry date.</w:t>
      </w:r>
    </w:p>
    <w:p w14:paraId="276F44A1" w14:textId="77777777" w:rsidR="002A4BF6" w:rsidRPr="00784B91" w:rsidRDefault="002A4BF6" w:rsidP="002A4BF6">
      <w:pPr>
        <w:rPr>
          <w:b/>
          <w:bCs/>
        </w:rPr>
      </w:pPr>
      <w:r w:rsidRPr="00784B91">
        <w:rPr>
          <w:b/>
          <w:bCs/>
        </w:rPr>
        <w:t>Finance</w:t>
      </w:r>
    </w:p>
    <w:p w14:paraId="72A89FF0" w14:textId="77777777" w:rsidR="002A4BF6" w:rsidRPr="00EE3006" w:rsidRDefault="002A4BF6" w:rsidP="002A4BF6">
      <w:pPr>
        <w:pStyle w:val="ListParagraph"/>
        <w:numPr>
          <w:ilvl w:val="0"/>
          <w:numId w:val="54"/>
        </w:numPr>
        <w:spacing w:line="360" w:lineRule="auto"/>
        <w:rPr>
          <w:color w:val="161515"/>
        </w:rPr>
      </w:pPr>
      <w:r w:rsidRPr="00EE3006">
        <w:rPr>
          <w:color w:val="161515"/>
        </w:rPr>
        <w:t>If you do not pay your tuition fees by the agreed due date</w:t>
      </w:r>
      <w:r>
        <w:rPr>
          <w:color w:val="161515"/>
        </w:rPr>
        <w:t>,</w:t>
      </w:r>
      <w:r w:rsidRPr="00EE3006">
        <w:rPr>
          <w:color w:val="161515"/>
        </w:rPr>
        <w:t xml:space="preserve"> the </w:t>
      </w:r>
      <w:hyperlink r:id="rId187" w:anchor=":~:text=Debt%20Recovery%20Guidelines,-Robert%20Gordon%20University&amp;text=If%20you%20have%20difficulty%20paying,collection%20of%20outstanding%20tuition%20fees.">
        <w:r w:rsidRPr="00EE3006">
          <w:rPr>
            <w:rStyle w:val="Hyperlink"/>
            <w:rFonts w:ascii="Open Sans" w:hAnsi="Open Sans"/>
          </w:rPr>
          <w:t>University’s Debt Recovery Guidelines</w:t>
        </w:r>
      </w:hyperlink>
      <w:r w:rsidRPr="00EE3006">
        <w:rPr>
          <w:color w:val="161515"/>
        </w:rPr>
        <w:t xml:space="preserve"> will be applied.</w:t>
      </w:r>
    </w:p>
    <w:p w14:paraId="4A0CB705" w14:textId="77777777" w:rsidR="002A4BF6" w:rsidRPr="00EE3006" w:rsidRDefault="002A4BF6" w:rsidP="002A4BF6">
      <w:pPr>
        <w:pStyle w:val="ListParagraph"/>
        <w:numPr>
          <w:ilvl w:val="0"/>
          <w:numId w:val="54"/>
        </w:numPr>
        <w:spacing w:line="360" w:lineRule="auto"/>
        <w:rPr>
          <w:color w:val="161515"/>
        </w:rPr>
      </w:pPr>
      <w:r w:rsidRPr="00EE3006">
        <w:rPr>
          <w:color w:val="161515"/>
        </w:rPr>
        <w:t xml:space="preserve">Failure to pay your tuition fees could result in your sponsorship being withdrawn by the university due to non-compliance of your </w:t>
      </w:r>
      <w:r w:rsidRPr="00EE3006">
        <w:rPr>
          <w:color w:val="000000"/>
        </w:rPr>
        <w:t>Student visa</w:t>
      </w:r>
      <w:r w:rsidRPr="00EE3006">
        <w:rPr>
          <w:color w:val="161515"/>
        </w:rPr>
        <w:t xml:space="preserve"> responsibilities.</w:t>
      </w:r>
    </w:p>
    <w:p w14:paraId="64D605F8" w14:textId="77777777" w:rsidR="002A4BF6" w:rsidRPr="00EE3006" w:rsidRDefault="002A4BF6" w:rsidP="002A4BF6">
      <w:pPr>
        <w:pStyle w:val="ListParagraph"/>
        <w:numPr>
          <w:ilvl w:val="0"/>
          <w:numId w:val="54"/>
        </w:numPr>
        <w:spacing w:after="240" w:line="360" w:lineRule="auto"/>
        <w:ind w:left="357" w:hanging="357"/>
        <w:rPr>
          <w:color w:val="161515"/>
        </w:rPr>
      </w:pPr>
      <w:r w:rsidRPr="00EE3006">
        <w:rPr>
          <w:color w:val="161515"/>
        </w:rPr>
        <w:t xml:space="preserve">Failure to comply with </w:t>
      </w:r>
      <w:r w:rsidRPr="00EE3006">
        <w:rPr>
          <w:color w:val="000000"/>
        </w:rPr>
        <w:t>Student visa</w:t>
      </w:r>
      <w:r w:rsidRPr="00EE3006">
        <w:rPr>
          <w:color w:val="161515"/>
        </w:rPr>
        <w:t xml:space="preserve"> responsibilities may have major implications on your right to study in the UK, and the university has a legal responsibility to </w:t>
      </w:r>
      <w:r w:rsidRPr="00EE3006">
        <w:rPr>
          <w:color w:val="000000"/>
        </w:rPr>
        <w:t>report to UK Visas and Immigration any change</w:t>
      </w:r>
      <w:r w:rsidRPr="00EE3006">
        <w:rPr>
          <w:color w:val="161515"/>
        </w:rPr>
        <w:t>s to your student status and if you breach any conditions of your leave to remain.</w:t>
      </w:r>
    </w:p>
    <w:p w14:paraId="01AFDC0E" w14:textId="77777777" w:rsidR="002A4BF6" w:rsidRPr="00F63597" w:rsidRDefault="002A4BF6" w:rsidP="002A4BF6">
      <w:pPr>
        <w:rPr>
          <w:rStyle w:val="Hyperlink"/>
        </w:rPr>
      </w:pPr>
      <w:r w:rsidRPr="00921BAC">
        <w:t>Termination of Student Sponsorship</w:t>
      </w:r>
      <w:r>
        <w:t>:</w:t>
      </w:r>
      <w:r w:rsidRPr="00921BAC">
        <w:t xml:space="preserve"> </w:t>
      </w:r>
      <w:hyperlink r:id="rId188">
        <w:r w:rsidRPr="00F63597">
          <w:rPr>
            <w:rStyle w:val="Hyperlink"/>
          </w:rPr>
          <w:t>https://www.rgu.ac.uk/files/469/2021-22/1526/Regulation-A3-2-Student-Conduct-Procedure---2021-22.pdf</w:t>
        </w:r>
      </w:hyperlink>
    </w:p>
    <w:p w14:paraId="5299BA36" w14:textId="77777777" w:rsidR="002A4BF6" w:rsidRPr="00921BAC" w:rsidRDefault="00F10AF5" w:rsidP="002A4BF6">
      <w:hyperlink r:id="rId189" w:history="1">
        <w:r w:rsidR="002A4BF6" w:rsidRPr="00F63597">
          <w:rPr>
            <w:rStyle w:val="Hyperlink"/>
          </w:rPr>
          <w:t>Academic Regulation A3-2 Student Conduct Procedure, 5.3</w:t>
        </w:r>
      </w:hyperlink>
      <w:r w:rsidR="002A4BF6" w:rsidRPr="00921BAC">
        <w:t>, outlines the circumstances which the University may withdraw your sponsorship and terminate your enrolment.</w:t>
      </w:r>
    </w:p>
    <w:p w14:paraId="6E897B24" w14:textId="77777777" w:rsidR="002A4BF6" w:rsidRPr="00921BAC" w:rsidRDefault="002A4BF6" w:rsidP="002A4BF6"/>
    <w:p w14:paraId="2B45F689" w14:textId="77777777" w:rsidR="002A4BF6" w:rsidRPr="00784B91" w:rsidRDefault="002A4BF6" w:rsidP="002A4BF6">
      <w:pPr>
        <w:rPr>
          <w:b/>
          <w:bCs/>
        </w:rPr>
      </w:pPr>
      <w:r w:rsidRPr="00784B91">
        <w:rPr>
          <w:b/>
          <w:bCs/>
        </w:rPr>
        <w:lastRenderedPageBreak/>
        <w:t>Visa and Immigration Advice</w:t>
      </w:r>
    </w:p>
    <w:p w14:paraId="360FB352" w14:textId="77777777" w:rsidR="002A4BF6" w:rsidRPr="00921BAC" w:rsidRDefault="002A4BF6" w:rsidP="002A4BF6">
      <w:pPr>
        <w:pStyle w:val="ListParagraph"/>
        <w:numPr>
          <w:ilvl w:val="0"/>
          <w:numId w:val="46"/>
        </w:numPr>
        <w:spacing w:after="240" w:line="360" w:lineRule="auto"/>
        <w:ind w:left="357" w:hanging="357"/>
      </w:pPr>
      <w:r w:rsidRPr="00921BAC">
        <w:t xml:space="preserve">If you require any visa and immigration advice during your studies, you should </w:t>
      </w:r>
      <w:hyperlink r:id="rId190">
        <w:r w:rsidRPr="00784B91">
          <w:rPr>
            <w:rStyle w:val="Hyperlink"/>
            <w:rFonts w:ascii="Open Sans" w:hAnsi="Open Sans"/>
          </w:rPr>
          <w:t>book an appointment</w:t>
        </w:r>
      </w:hyperlink>
      <w:r w:rsidRPr="00921BAC">
        <w:t xml:space="preserve"> to see a Visa and Immigration Adviser by logging into </w:t>
      </w:r>
      <w:hyperlink r:id="rId191">
        <w:r w:rsidRPr="00784B91">
          <w:rPr>
            <w:rStyle w:val="Hyperlink"/>
            <w:rFonts w:ascii="Open Sans" w:hAnsi="Open Sans"/>
          </w:rPr>
          <w:t>ASK RGU</w:t>
        </w:r>
      </w:hyperlink>
      <w:r w:rsidRPr="00921BAC">
        <w:t xml:space="preserve"> and clicking on ‘My Appointments’. Alternatively, you could just ‘Ask a Question’ if you do not wish to book an appointment.</w:t>
      </w:r>
    </w:p>
    <w:p w14:paraId="135F2A8E" w14:textId="77777777" w:rsidR="002A4BF6" w:rsidRPr="00784B91" w:rsidRDefault="002A4BF6" w:rsidP="002A4BF6">
      <w:pPr>
        <w:rPr>
          <w:i/>
          <w:iCs/>
        </w:rPr>
      </w:pPr>
      <w:r w:rsidRPr="00784B91">
        <w:rPr>
          <w:i/>
          <w:iCs/>
        </w:rPr>
        <w:t xml:space="preserve">While every effort is made to ensure that our information is up-to-date, accurate and complete, Robert Gordon University does not accept responsibility for any omissions or errors. </w:t>
      </w:r>
      <w:r w:rsidRPr="00784B91">
        <w:rPr>
          <w:i/>
          <w:iCs/>
          <w:color w:val="161515"/>
        </w:rPr>
        <w:t xml:space="preserve">Further information on visa and immigration issues can be obtained from the </w:t>
      </w:r>
      <w:r w:rsidRPr="00784B91">
        <w:rPr>
          <w:i/>
          <w:iCs/>
        </w:rPr>
        <w:t>Student Immigration Team</w:t>
      </w:r>
      <w:r w:rsidRPr="00784B91">
        <w:rPr>
          <w:i/>
          <w:iCs/>
          <w:color w:val="161515"/>
        </w:rPr>
        <w:t>.</w:t>
      </w:r>
    </w:p>
    <w:p w14:paraId="44F0544A" w14:textId="77777777" w:rsidR="002A4BF6" w:rsidRDefault="002A4BF6" w:rsidP="002A4BF6"/>
    <w:p w14:paraId="48FCAD98" w14:textId="77777777" w:rsidR="00D330D9" w:rsidRDefault="00D330D9" w:rsidP="00D330D9"/>
    <w:p w14:paraId="4C928A41" w14:textId="77777777" w:rsidR="008C0F8A" w:rsidRPr="001629BB" w:rsidRDefault="008C0F8A">
      <w:pPr>
        <w:spacing w:after="0" w:line="240" w:lineRule="auto"/>
        <w:sectPr w:rsidR="008C0F8A" w:rsidRPr="001629BB" w:rsidSect="0029063F">
          <w:footerReference w:type="default" r:id="rId192"/>
          <w:pgSz w:w="11910" w:h="16840" w:code="9"/>
          <w:pgMar w:top="1418" w:right="1701" w:bottom="1247" w:left="1701" w:header="737" w:footer="737" w:gutter="0"/>
          <w:cols w:space="720"/>
        </w:sectPr>
      </w:pPr>
    </w:p>
    <w:p w14:paraId="5B893925" w14:textId="02AA2635" w:rsidR="0022590D" w:rsidRPr="008262E6" w:rsidRDefault="0022590D" w:rsidP="005B45BA">
      <w:pPr>
        <w:pStyle w:val="Heading1"/>
        <w:numPr>
          <w:ilvl w:val="0"/>
          <w:numId w:val="0"/>
        </w:numPr>
        <w:spacing w:before="0" w:after="120"/>
      </w:pPr>
      <w:bookmarkStart w:id="519" w:name="_Toc112143997"/>
      <w:r w:rsidRPr="008262E6">
        <w:lastRenderedPageBreak/>
        <w:t xml:space="preserve">Appendix </w:t>
      </w:r>
      <w:r w:rsidR="007E44D0" w:rsidRPr="008262E6">
        <w:t>2</w:t>
      </w:r>
      <w:r w:rsidRPr="008262E6">
        <w:t xml:space="preserve">: Flowchart of </w:t>
      </w:r>
      <w:r w:rsidR="0072477B" w:rsidRPr="008262E6">
        <w:t xml:space="preserve">Key Stages </w:t>
      </w:r>
      <w:r w:rsidRPr="008262E6">
        <w:t xml:space="preserve">in reporting a </w:t>
      </w:r>
      <w:r w:rsidR="0072477B" w:rsidRPr="008262E6">
        <w:t>Care Concern</w:t>
      </w:r>
      <w:bookmarkEnd w:id="519"/>
      <w:r w:rsidR="0072477B" w:rsidRPr="008262E6">
        <w:t xml:space="preserve"> </w:t>
      </w:r>
    </w:p>
    <w:tbl>
      <w:tblPr>
        <w:tblStyle w:val="GridTable1Light-Acc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8DB3E2" w:themeFill="text2" w:themeFillTint="66"/>
        <w:tblLook w:val="04A0" w:firstRow="1" w:lastRow="0" w:firstColumn="1" w:lastColumn="0" w:noHBand="0" w:noVBand="1"/>
        <w:tblCaption w:val="Flowchart of Key Stages in reporting a Care Concern "/>
      </w:tblPr>
      <w:tblGrid>
        <w:gridCol w:w="8478"/>
      </w:tblGrid>
      <w:tr w:rsidR="00071177" w14:paraId="784B81BD" w14:textId="77777777" w:rsidTr="000711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498" w:type="dxa"/>
            <w:shd w:val="clear" w:color="auto" w:fill="DBE5F1" w:themeFill="accent1" w:themeFillTint="33"/>
          </w:tcPr>
          <w:p w14:paraId="49AC7684" w14:textId="2346A87A" w:rsidR="00071177" w:rsidRPr="008262E6" w:rsidRDefault="00071177" w:rsidP="00071177">
            <w:pPr>
              <w:spacing w:after="80" w:line="300" w:lineRule="auto"/>
              <w:jc w:val="center"/>
              <w:rPr>
                <w:sz w:val="20"/>
                <w:szCs w:val="20"/>
              </w:rPr>
            </w:pPr>
            <w:r>
              <w:rPr>
                <w:sz w:val="20"/>
                <w:szCs w:val="20"/>
              </w:rPr>
              <w:t>Flowchart</w:t>
            </w:r>
          </w:p>
        </w:tc>
      </w:tr>
      <w:tr w:rsidR="0072477B" w14:paraId="0DB8E9B2" w14:textId="77777777" w:rsidTr="00D330D9">
        <w:tc>
          <w:tcPr>
            <w:cnfStyle w:val="001000000000" w:firstRow="0" w:lastRow="0" w:firstColumn="1" w:lastColumn="0" w:oddVBand="0" w:evenVBand="0" w:oddHBand="0" w:evenHBand="0" w:firstRowFirstColumn="0" w:firstRowLastColumn="0" w:lastRowFirstColumn="0" w:lastRowLastColumn="0"/>
            <w:tcW w:w="8498" w:type="dxa"/>
            <w:shd w:val="clear" w:color="auto" w:fill="DBE5F1" w:themeFill="accent1" w:themeFillTint="33"/>
          </w:tcPr>
          <w:p w14:paraId="0B0303E4" w14:textId="20174CBF" w:rsidR="0072477B" w:rsidRPr="008262E6" w:rsidRDefault="007E6D7E" w:rsidP="00071177">
            <w:pPr>
              <w:spacing w:after="80" w:line="300" w:lineRule="auto"/>
              <w:jc w:val="center"/>
              <w:rPr>
                <w:b w:val="0"/>
                <w:color w:val="404040" w:themeColor="text1" w:themeTint="BF"/>
                <w:sz w:val="20"/>
                <w:szCs w:val="20"/>
              </w:rPr>
            </w:pPr>
            <w:r w:rsidRPr="008262E6">
              <w:rPr>
                <w:b w:val="0"/>
                <w:sz w:val="20"/>
                <w:szCs w:val="20"/>
              </w:rPr>
              <w:t>Student is concerned that they have witnessed poor care in the practice learning environment in which they are placed</w:t>
            </w:r>
            <w:r w:rsidR="0072477B" w:rsidRPr="008262E6">
              <w:rPr>
                <w:b w:val="0"/>
                <w:sz w:val="20"/>
                <w:szCs w:val="20"/>
              </w:rPr>
              <w:t>.</w:t>
            </w:r>
          </w:p>
        </w:tc>
      </w:tr>
      <w:tr w:rsidR="0072477B" w14:paraId="435B5684" w14:textId="77777777" w:rsidTr="00D330D9">
        <w:tc>
          <w:tcPr>
            <w:cnfStyle w:val="001000000000" w:firstRow="0" w:lastRow="0" w:firstColumn="1" w:lastColumn="0" w:oddVBand="0" w:evenVBand="0" w:oddHBand="0" w:evenHBand="0" w:firstRowFirstColumn="0" w:firstRowLastColumn="0" w:lastRowFirstColumn="0" w:lastRowLastColumn="0"/>
            <w:tcW w:w="8498" w:type="dxa"/>
            <w:shd w:val="clear" w:color="auto" w:fill="DBE5F1" w:themeFill="accent1" w:themeFillTint="33"/>
          </w:tcPr>
          <w:p w14:paraId="3F127D3D" w14:textId="38E80664" w:rsidR="0072477B" w:rsidRPr="008262E6" w:rsidRDefault="0072477B" w:rsidP="00D6423A">
            <w:pPr>
              <w:spacing w:after="80" w:line="240" w:lineRule="auto"/>
              <w:jc w:val="center"/>
              <w:rPr>
                <w:color w:val="404040" w:themeColor="text1" w:themeTint="BF"/>
                <w:szCs w:val="24"/>
              </w:rPr>
            </w:pPr>
            <w:r w:rsidRPr="008262E6">
              <w:rPr>
                <w:rFonts w:ascii="Wingdings 3" w:eastAsia="Wingdings 3" w:hAnsi="Wingdings 3" w:cs="Wingdings 3"/>
                <w:color w:val="404040" w:themeColor="text1" w:themeTint="BF"/>
                <w:szCs w:val="24"/>
              </w:rPr>
              <w:t>È</w:t>
            </w:r>
          </w:p>
        </w:tc>
      </w:tr>
      <w:tr w:rsidR="0072477B" w14:paraId="1ED951FE" w14:textId="77777777" w:rsidTr="00D330D9">
        <w:tc>
          <w:tcPr>
            <w:cnfStyle w:val="001000000000" w:firstRow="0" w:lastRow="0" w:firstColumn="1" w:lastColumn="0" w:oddVBand="0" w:evenVBand="0" w:oddHBand="0" w:evenHBand="0" w:firstRowFirstColumn="0" w:firstRowLastColumn="0" w:lastRowFirstColumn="0" w:lastRowLastColumn="0"/>
            <w:tcW w:w="8498" w:type="dxa"/>
            <w:shd w:val="clear" w:color="auto" w:fill="DBE5F1" w:themeFill="accent1" w:themeFillTint="33"/>
          </w:tcPr>
          <w:p w14:paraId="48206BEE" w14:textId="12F7EA72" w:rsidR="0072477B" w:rsidRPr="008262E6" w:rsidRDefault="007E6D7E" w:rsidP="00071177">
            <w:pPr>
              <w:spacing w:after="80" w:line="300" w:lineRule="auto"/>
              <w:jc w:val="center"/>
              <w:rPr>
                <w:color w:val="404040" w:themeColor="text1" w:themeTint="BF"/>
              </w:rPr>
            </w:pPr>
            <w:r w:rsidRPr="008262E6">
              <w:rPr>
                <w:b w:val="0"/>
                <w:sz w:val="20"/>
                <w:szCs w:val="20"/>
              </w:rPr>
              <w:t>The student must report this IMMEDIATELY, but no later tha</w:t>
            </w:r>
            <w:r w:rsidR="00D6423A" w:rsidRPr="008262E6">
              <w:rPr>
                <w:b w:val="0"/>
                <w:sz w:val="20"/>
                <w:szCs w:val="20"/>
              </w:rPr>
              <w:t>n</w:t>
            </w:r>
            <w:r w:rsidRPr="008262E6">
              <w:rPr>
                <w:b w:val="0"/>
                <w:sz w:val="20"/>
                <w:szCs w:val="20"/>
              </w:rPr>
              <w:t xml:space="preserve"> 48 hours after the incident, to the Practice Educator/senior member of staff or academic/practice education lecturer. If the concern is identified out of hours</w:t>
            </w:r>
            <w:r w:rsidR="0072477B" w:rsidRPr="008262E6">
              <w:rPr>
                <w:b w:val="0"/>
                <w:sz w:val="20"/>
                <w:szCs w:val="20"/>
              </w:rPr>
              <w:t>,</w:t>
            </w:r>
            <w:r w:rsidRPr="008262E6">
              <w:rPr>
                <w:b w:val="0"/>
                <w:sz w:val="20"/>
                <w:szCs w:val="20"/>
              </w:rPr>
              <w:t xml:space="preserve"> it should be reported to a senior member of staff within the practice learning environment</w:t>
            </w:r>
            <w:r w:rsidR="0072477B" w:rsidRPr="008262E6">
              <w:rPr>
                <w:b w:val="0"/>
                <w:sz w:val="20"/>
                <w:szCs w:val="20"/>
              </w:rPr>
              <w:t>.</w:t>
            </w:r>
          </w:p>
        </w:tc>
      </w:tr>
      <w:tr w:rsidR="0072477B" w14:paraId="090D7021" w14:textId="77777777" w:rsidTr="00D330D9">
        <w:tc>
          <w:tcPr>
            <w:cnfStyle w:val="001000000000" w:firstRow="0" w:lastRow="0" w:firstColumn="1" w:lastColumn="0" w:oddVBand="0" w:evenVBand="0" w:oddHBand="0" w:evenHBand="0" w:firstRowFirstColumn="0" w:firstRowLastColumn="0" w:lastRowFirstColumn="0" w:lastRowLastColumn="0"/>
            <w:tcW w:w="8498" w:type="dxa"/>
            <w:shd w:val="clear" w:color="auto" w:fill="DBE5F1" w:themeFill="accent1" w:themeFillTint="33"/>
          </w:tcPr>
          <w:p w14:paraId="45C09B2A" w14:textId="1C7746D6" w:rsidR="0072477B" w:rsidRPr="008262E6" w:rsidRDefault="0072477B" w:rsidP="00D6423A">
            <w:pPr>
              <w:spacing w:after="80" w:line="240" w:lineRule="auto"/>
              <w:jc w:val="center"/>
              <w:rPr>
                <w:color w:val="404040" w:themeColor="text1" w:themeTint="BF"/>
              </w:rPr>
            </w:pPr>
            <w:r w:rsidRPr="008262E6">
              <w:rPr>
                <w:rFonts w:ascii="Wingdings 3" w:eastAsia="Wingdings 3" w:hAnsi="Wingdings 3" w:cs="Wingdings 3"/>
                <w:color w:val="404040" w:themeColor="text1" w:themeTint="BF"/>
                <w:szCs w:val="24"/>
              </w:rPr>
              <w:t>È</w:t>
            </w:r>
          </w:p>
        </w:tc>
      </w:tr>
      <w:tr w:rsidR="0072477B" w14:paraId="33F26D58" w14:textId="77777777" w:rsidTr="00D330D9">
        <w:tc>
          <w:tcPr>
            <w:cnfStyle w:val="001000000000" w:firstRow="0" w:lastRow="0" w:firstColumn="1" w:lastColumn="0" w:oddVBand="0" w:evenVBand="0" w:oddHBand="0" w:evenHBand="0" w:firstRowFirstColumn="0" w:firstRowLastColumn="0" w:lastRowFirstColumn="0" w:lastRowLastColumn="0"/>
            <w:tcW w:w="8498" w:type="dxa"/>
            <w:shd w:val="clear" w:color="auto" w:fill="DBE5F1" w:themeFill="accent1" w:themeFillTint="33"/>
          </w:tcPr>
          <w:p w14:paraId="78BCCE12" w14:textId="77777777" w:rsidR="00D6423A" w:rsidRPr="008262E6" w:rsidRDefault="007E6D7E" w:rsidP="00071177">
            <w:pPr>
              <w:spacing w:after="80" w:line="300" w:lineRule="auto"/>
              <w:jc w:val="center"/>
              <w:rPr>
                <w:b w:val="0"/>
                <w:sz w:val="20"/>
                <w:szCs w:val="20"/>
              </w:rPr>
            </w:pPr>
            <w:r w:rsidRPr="008262E6">
              <w:rPr>
                <w:b w:val="0"/>
                <w:sz w:val="20"/>
                <w:szCs w:val="20"/>
              </w:rPr>
              <w:t xml:space="preserve">The person to whom the care concern is reported must escalate this to their relevant senior member of staff within 4 days: </w:t>
            </w:r>
          </w:p>
          <w:p w14:paraId="272E3D4D" w14:textId="60C64D8B" w:rsidR="0072477B" w:rsidRPr="008262E6" w:rsidRDefault="007E6D7E" w:rsidP="00071177">
            <w:pPr>
              <w:spacing w:after="80" w:line="300" w:lineRule="auto"/>
              <w:jc w:val="center"/>
              <w:rPr>
                <w:color w:val="404040" w:themeColor="text1" w:themeTint="BF"/>
              </w:rPr>
            </w:pPr>
            <w:r w:rsidRPr="008262E6">
              <w:rPr>
                <w:b w:val="0"/>
                <w:sz w:val="20"/>
                <w:szCs w:val="20"/>
              </w:rPr>
              <w:t>Practice Educator - report to Team leader &amp; Practice Education Lead/PEF</w:t>
            </w:r>
            <w:r w:rsidR="00D330D9">
              <w:rPr>
                <w:b w:val="0"/>
                <w:sz w:val="20"/>
                <w:szCs w:val="20"/>
              </w:rPr>
              <w:br/>
            </w:r>
            <w:r w:rsidRPr="008262E6">
              <w:rPr>
                <w:b w:val="0"/>
                <w:sz w:val="20"/>
                <w:szCs w:val="20"/>
              </w:rPr>
              <w:t>Academic Lecturer - report to university Practice Learning Lead or deputy</w:t>
            </w:r>
            <w:r w:rsidR="0072477B" w:rsidRPr="008262E6">
              <w:rPr>
                <w:b w:val="0"/>
                <w:sz w:val="20"/>
                <w:szCs w:val="20"/>
              </w:rPr>
              <w:t>.</w:t>
            </w:r>
            <w:r w:rsidRPr="008262E6">
              <w:rPr>
                <w:color w:val="404040" w:themeColor="text1" w:themeTint="BF"/>
                <w:sz w:val="20"/>
                <w:szCs w:val="20"/>
              </w:rPr>
              <w:t xml:space="preserve"> </w:t>
            </w:r>
          </w:p>
        </w:tc>
      </w:tr>
      <w:tr w:rsidR="0072477B" w14:paraId="309A361F" w14:textId="77777777" w:rsidTr="00D330D9">
        <w:tc>
          <w:tcPr>
            <w:cnfStyle w:val="001000000000" w:firstRow="0" w:lastRow="0" w:firstColumn="1" w:lastColumn="0" w:oddVBand="0" w:evenVBand="0" w:oddHBand="0" w:evenHBand="0" w:firstRowFirstColumn="0" w:firstRowLastColumn="0" w:lastRowFirstColumn="0" w:lastRowLastColumn="0"/>
            <w:tcW w:w="8498" w:type="dxa"/>
            <w:shd w:val="clear" w:color="auto" w:fill="DBE5F1" w:themeFill="accent1" w:themeFillTint="33"/>
          </w:tcPr>
          <w:p w14:paraId="721BD3D3" w14:textId="090166A8" w:rsidR="0072477B" w:rsidRPr="008262E6" w:rsidRDefault="00D6423A" w:rsidP="00D6423A">
            <w:pPr>
              <w:spacing w:after="80" w:line="240" w:lineRule="auto"/>
              <w:jc w:val="center"/>
              <w:rPr>
                <w:color w:val="404040" w:themeColor="text1" w:themeTint="BF"/>
              </w:rPr>
            </w:pPr>
            <w:r w:rsidRPr="008262E6">
              <w:rPr>
                <w:rFonts w:ascii="Wingdings 3" w:eastAsia="Wingdings 3" w:hAnsi="Wingdings 3" w:cs="Wingdings 3"/>
                <w:color w:val="404040" w:themeColor="text1" w:themeTint="BF"/>
                <w:szCs w:val="24"/>
              </w:rPr>
              <w:t>È</w:t>
            </w:r>
          </w:p>
        </w:tc>
      </w:tr>
      <w:tr w:rsidR="0072477B" w14:paraId="60F1502F" w14:textId="77777777" w:rsidTr="00D330D9">
        <w:tc>
          <w:tcPr>
            <w:cnfStyle w:val="001000000000" w:firstRow="0" w:lastRow="0" w:firstColumn="1" w:lastColumn="0" w:oddVBand="0" w:evenVBand="0" w:oddHBand="0" w:evenHBand="0" w:firstRowFirstColumn="0" w:firstRowLastColumn="0" w:lastRowFirstColumn="0" w:lastRowLastColumn="0"/>
            <w:tcW w:w="8498" w:type="dxa"/>
            <w:shd w:val="clear" w:color="auto" w:fill="DBE5F1" w:themeFill="accent1" w:themeFillTint="33"/>
          </w:tcPr>
          <w:p w14:paraId="00F05704" w14:textId="5F232CA3" w:rsidR="007E6D7E" w:rsidRPr="008262E6" w:rsidRDefault="007E6D7E" w:rsidP="00071177">
            <w:pPr>
              <w:spacing w:after="80" w:line="300" w:lineRule="auto"/>
              <w:jc w:val="center"/>
              <w:rPr>
                <w:b w:val="0"/>
                <w:sz w:val="20"/>
                <w:szCs w:val="20"/>
              </w:rPr>
            </w:pPr>
            <w:r w:rsidRPr="008262E6">
              <w:rPr>
                <w:b w:val="0"/>
                <w:sz w:val="20"/>
                <w:szCs w:val="20"/>
              </w:rPr>
              <w:t>If it does not require further investigation</w:t>
            </w:r>
            <w:r w:rsidR="00D6423A" w:rsidRPr="008262E6">
              <w:rPr>
                <w:b w:val="0"/>
                <w:sz w:val="20"/>
                <w:szCs w:val="20"/>
              </w:rPr>
              <w:t>,</w:t>
            </w:r>
            <w:r w:rsidRPr="008262E6">
              <w:rPr>
                <w:b w:val="0"/>
                <w:sz w:val="20"/>
                <w:szCs w:val="20"/>
              </w:rPr>
              <w:t xml:space="preserve"> then there is no further action.</w:t>
            </w:r>
          </w:p>
          <w:p w14:paraId="542D17A7" w14:textId="63745D80" w:rsidR="0072477B" w:rsidRPr="008262E6" w:rsidRDefault="007E6D7E" w:rsidP="00071177">
            <w:pPr>
              <w:spacing w:after="80" w:line="300" w:lineRule="auto"/>
              <w:jc w:val="center"/>
              <w:rPr>
                <w:color w:val="404040" w:themeColor="text1" w:themeTint="BF"/>
              </w:rPr>
            </w:pPr>
            <w:r w:rsidRPr="008262E6">
              <w:rPr>
                <w:b w:val="0"/>
                <w:sz w:val="20"/>
                <w:szCs w:val="20"/>
              </w:rPr>
              <w:t>If the care concern requires formal investigation by the Scottish Ambulance Service, NHS Board or Practice Learning Environment Manager, please continue to follow the flow chart.</w:t>
            </w:r>
            <w:r w:rsidRPr="008262E6">
              <w:rPr>
                <w:color w:val="404040" w:themeColor="text1" w:themeTint="BF"/>
              </w:rPr>
              <w:t xml:space="preserve">  </w:t>
            </w:r>
          </w:p>
        </w:tc>
      </w:tr>
      <w:tr w:rsidR="0072477B" w14:paraId="3FF3A68B" w14:textId="77777777" w:rsidTr="00D330D9">
        <w:tc>
          <w:tcPr>
            <w:cnfStyle w:val="001000000000" w:firstRow="0" w:lastRow="0" w:firstColumn="1" w:lastColumn="0" w:oddVBand="0" w:evenVBand="0" w:oddHBand="0" w:evenHBand="0" w:firstRowFirstColumn="0" w:firstRowLastColumn="0" w:lastRowFirstColumn="0" w:lastRowLastColumn="0"/>
            <w:tcW w:w="8498" w:type="dxa"/>
            <w:shd w:val="clear" w:color="auto" w:fill="DBE5F1" w:themeFill="accent1" w:themeFillTint="33"/>
          </w:tcPr>
          <w:p w14:paraId="7FBE3B3E" w14:textId="149A1275" w:rsidR="0072477B" w:rsidRPr="008262E6" w:rsidRDefault="00D6423A" w:rsidP="00D6423A">
            <w:pPr>
              <w:spacing w:after="80" w:line="240" w:lineRule="auto"/>
              <w:jc w:val="center"/>
              <w:rPr>
                <w:color w:val="404040" w:themeColor="text1" w:themeTint="BF"/>
              </w:rPr>
            </w:pPr>
            <w:r w:rsidRPr="008262E6">
              <w:rPr>
                <w:rFonts w:ascii="Wingdings 3" w:eastAsia="Wingdings 3" w:hAnsi="Wingdings 3" w:cs="Wingdings 3"/>
                <w:color w:val="404040" w:themeColor="text1" w:themeTint="BF"/>
                <w:szCs w:val="24"/>
              </w:rPr>
              <w:t>È</w:t>
            </w:r>
          </w:p>
        </w:tc>
      </w:tr>
      <w:tr w:rsidR="0072477B" w14:paraId="6D4D6237" w14:textId="77777777" w:rsidTr="00D330D9">
        <w:tc>
          <w:tcPr>
            <w:cnfStyle w:val="001000000000" w:firstRow="0" w:lastRow="0" w:firstColumn="1" w:lastColumn="0" w:oddVBand="0" w:evenVBand="0" w:oddHBand="0" w:evenHBand="0" w:firstRowFirstColumn="0" w:firstRowLastColumn="0" w:lastRowFirstColumn="0" w:lastRowLastColumn="0"/>
            <w:tcW w:w="8498" w:type="dxa"/>
            <w:shd w:val="clear" w:color="auto" w:fill="DBE5F1" w:themeFill="accent1" w:themeFillTint="33"/>
          </w:tcPr>
          <w:p w14:paraId="7E34B83A" w14:textId="77777777" w:rsidR="007E6D7E" w:rsidRPr="008262E6" w:rsidRDefault="007E6D7E" w:rsidP="00071177">
            <w:pPr>
              <w:spacing w:after="80" w:line="300" w:lineRule="auto"/>
              <w:jc w:val="center"/>
              <w:rPr>
                <w:b w:val="0"/>
                <w:sz w:val="20"/>
                <w:szCs w:val="20"/>
              </w:rPr>
            </w:pPr>
            <w:r w:rsidRPr="008262E6">
              <w:rPr>
                <w:b w:val="0"/>
                <w:sz w:val="20"/>
                <w:szCs w:val="20"/>
              </w:rPr>
              <w:t>Student will be asked to write a statement (see template below) and submit within 2 weeks of the incident; please contact your Practice Education Lecturer for support.</w:t>
            </w:r>
          </w:p>
          <w:p w14:paraId="69AEADC6" w14:textId="0A3AEEE8" w:rsidR="0072477B" w:rsidRPr="008262E6" w:rsidRDefault="007E6D7E" w:rsidP="00071177">
            <w:pPr>
              <w:spacing w:after="80" w:line="300" w:lineRule="auto"/>
              <w:jc w:val="center"/>
              <w:rPr>
                <w:color w:val="404040" w:themeColor="text1" w:themeTint="BF"/>
              </w:rPr>
            </w:pPr>
            <w:r w:rsidRPr="008262E6">
              <w:rPr>
                <w:b w:val="0"/>
                <w:sz w:val="20"/>
                <w:szCs w:val="20"/>
              </w:rPr>
              <w:t xml:space="preserve">Practice Education Lead/Team lead/PEF will notify the Scottish Ambulance Service/NHS Board Practice Education Lead/Practice Learning Environment Manager. Practice Education Lecturer will notify </w:t>
            </w:r>
            <w:r w:rsidR="00D6423A" w:rsidRPr="008262E6">
              <w:rPr>
                <w:b w:val="0"/>
                <w:sz w:val="20"/>
                <w:szCs w:val="20"/>
              </w:rPr>
              <w:t xml:space="preserve">University </w:t>
            </w:r>
            <w:r w:rsidRPr="008262E6">
              <w:rPr>
                <w:b w:val="0"/>
                <w:sz w:val="20"/>
                <w:szCs w:val="20"/>
              </w:rPr>
              <w:t>Practice Education Lea</w:t>
            </w:r>
            <w:r w:rsidR="00D6423A" w:rsidRPr="008262E6">
              <w:rPr>
                <w:b w:val="0"/>
                <w:sz w:val="20"/>
                <w:szCs w:val="20"/>
              </w:rPr>
              <w:t>d.</w:t>
            </w:r>
          </w:p>
        </w:tc>
      </w:tr>
      <w:tr w:rsidR="0072477B" w14:paraId="4C34D511" w14:textId="77777777" w:rsidTr="00D330D9">
        <w:tc>
          <w:tcPr>
            <w:cnfStyle w:val="001000000000" w:firstRow="0" w:lastRow="0" w:firstColumn="1" w:lastColumn="0" w:oddVBand="0" w:evenVBand="0" w:oddHBand="0" w:evenHBand="0" w:firstRowFirstColumn="0" w:firstRowLastColumn="0" w:lastRowFirstColumn="0" w:lastRowLastColumn="0"/>
            <w:tcW w:w="8498" w:type="dxa"/>
            <w:shd w:val="clear" w:color="auto" w:fill="DBE5F1" w:themeFill="accent1" w:themeFillTint="33"/>
          </w:tcPr>
          <w:p w14:paraId="07DD3487" w14:textId="1A1F8268" w:rsidR="0072477B" w:rsidRPr="008262E6" w:rsidRDefault="00D6423A" w:rsidP="00D6423A">
            <w:pPr>
              <w:spacing w:after="80" w:line="240" w:lineRule="auto"/>
              <w:jc w:val="center"/>
              <w:rPr>
                <w:color w:val="404040" w:themeColor="text1" w:themeTint="BF"/>
              </w:rPr>
            </w:pPr>
            <w:r w:rsidRPr="008262E6">
              <w:rPr>
                <w:rFonts w:ascii="Wingdings 3" w:eastAsia="Wingdings 3" w:hAnsi="Wingdings 3" w:cs="Wingdings 3"/>
                <w:color w:val="404040" w:themeColor="text1" w:themeTint="BF"/>
                <w:szCs w:val="24"/>
              </w:rPr>
              <w:t>È</w:t>
            </w:r>
          </w:p>
        </w:tc>
      </w:tr>
      <w:tr w:rsidR="0072477B" w14:paraId="476EE717" w14:textId="77777777" w:rsidTr="00D330D9">
        <w:tc>
          <w:tcPr>
            <w:cnfStyle w:val="001000000000" w:firstRow="0" w:lastRow="0" w:firstColumn="1" w:lastColumn="0" w:oddVBand="0" w:evenVBand="0" w:oddHBand="0" w:evenHBand="0" w:firstRowFirstColumn="0" w:firstRowLastColumn="0" w:lastRowFirstColumn="0" w:lastRowLastColumn="0"/>
            <w:tcW w:w="8498" w:type="dxa"/>
            <w:shd w:val="clear" w:color="auto" w:fill="DBE5F1" w:themeFill="accent1" w:themeFillTint="33"/>
          </w:tcPr>
          <w:p w14:paraId="7A4F1894" w14:textId="697B9823" w:rsidR="0072477B" w:rsidRPr="008262E6" w:rsidRDefault="007E6D7E" w:rsidP="00071177">
            <w:pPr>
              <w:spacing w:after="80" w:line="300" w:lineRule="auto"/>
              <w:jc w:val="center"/>
              <w:rPr>
                <w:color w:val="404040" w:themeColor="text1" w:themeTint="BF"/>
                <w:sz w:val="20"/>
                <w:szCs w:val="20"/>
              </w:rPr>
            </w:pPr>
            <w:r w:rsidRPr="008262E6">
              <w:rPr>
                <w:b w:val="0"/>
                <w:sz w:val="20"/>
                <w:szCs w:val="20"/>
              </w:rPr>
              <w:t>A formal investigation of the circumstances surrounding the care concern will be conducted in line with local policies by the Scottish Ambulance Service/NHS Board Practice Education Lead or Practice Learning Environment Manager</w:t>
            </w:r>
            <w:r w:rsidR="00D6423A" w:rsidRPr="008262E6">
              <w:rPr>
                <w:b w:val="0"/>
                <w:sz w:val="20"/>
                <w:szCs w:val="20"/>
              </w:rPr>
              <w:t xml:space="preserve"> </w:t>
            </w:r>
            <w:r w:rsidRPr="008262E6">
              <w:rPr>
                <w:b w:val="0"/>
                <w:sz w:val="20"/>
                <w:szCs w:val="20"/>
              </w:rPr>
              <w:t>- within 4 weeks of the concern being raised. At this point, the student may be asked to attend an investigatory hearing accompanied by their academic lecturer.</w:t>
            </w:r>
            <w:r w:rsidRPr="008262E6">
              <w:rPr>
                <w:color w:val="404040" w:themeColor="text1" w:themeTint="BF"/>
                <w:sz w:val="20"/>
                <w:szCs w:val="20"/>
              </w:rPr>
              <w:t xml:space="preserve"> </w:t>
            </w:r>
          </w:p>
        </w:tc>
      </w:tr>
      <w:tr w:rsidR="0072477B" w14:paraId="6E37372D" w14:textId="77777777" w:rsidTr="00D330D9">
        <w:tc>
          <w:tcPr>
            <w:cnfStyle w:val="001000000000" w:firstRow="0" w:lastRow="0" w:firstColumn="1" w:lastColumn="0" w:oddVBand="0" w:evenVBand="0" w:oddHBand="0" w:evenHBand="0" w:firstRowFirstColumn="0" w:firstRowLastColumn="0" w:lastRowFirstColumn="0" w:lastRowLastColumn="0"/>
            <w:tcW w:w="8498" w:type="dxa"/>
            <w:shd w:val="clear" w:color="auto" w:fill="DBE5F1" w:themeFill="accent1" w:themeFillTint="33"/>
          </w:tcPr>
          <w:p w14:paraId="6A08C9EB" w14:textId="45DA8E92" w:rsidR="0072477B" w:rsidRPr="008262E6" w:rsidRDefault="00D6423A" w:rsidP="00D6423A">
            <w:pPr>
              <w:spacing w:after="80" w:line="240" w:lineRule="auto"/>
              <w:jc w:val="center"/>
              <w:rPr>
                <w:color w:val="404040" w:themeColor="text1" w:themeTint="BF"/>
              </w:rPr>
            </w:pPr>
            <w:r w:rsidRPr="008262E6">
              <w:rPr>
                <w:rFonts w:ascii="Wingdings 3" w:eastAsia="Wingdings 3" w:hAnsi="Wingdings 3" w:cs="Wingdings 3"/>
                <w:color w:val="404040" w:themeColor="text1" w:themeTint="BF"/>
                <w:szCs w:val="24"/>
              </w:rPr>
              <w:t>È</w:t>
            </w:r>
          </w:p>
        </w:tc>
      </w:tr>
      <w:tr w:rsidR="0072477B" w14:paraId="084C739E" w14:textId="77777777" w:rsidTr="00D330D9">
        <w:tc>
          <w:tcPr>
            <w:cnfStyle w:val="001000000000" w:firstRow="0" w:lastRow="0" w:firstColumn="1" w:lastColumn="0" w:oddVBand="0" w:evenVBand="0" w:oddHBand="0" w:evenHBand="0" w:firstRowFirstColumn="0" w:firstRowLastColumn="0" w:lastRowFirstColumn="0" w:lastRowLastColumn="0"/>
            <w:tcW w:w="8498" w:type="dxa"/>
            <w:shd w:val="clear" w:color="auto" w:fill="DBE5F1" w:themeFill="accent1" w:themeFillTint="33"/>
          </w:tcPr>
          <w:p w14:paraId="33CADB51" w14:textId="57227E85" w:rsidR="0072477B" w:rsidRPr="008262E6" w:rsidRDefault="007E6D7E" w:rsidP="00071177">
            <w:pPr>
              <w:spacing w:after="80" w:line="300" w:lineRule="auto"/>
              <w:jc w:val="center"/>
              <w:rPr>
                <w:color w:val="404040" w:themeColor="text1" w:themeTint="BF"/>
              </w:rPr>
            </w:pPr>
            <w:r w:rsidRPr="008262E6">
              <w:rPr>
                <w:b w:val="0"/>
                <w:sz w:val="20"/>
                <w:szCs w:val="20"/>
              </w:rPr>
              <w:t xml:space="preserve">The status or conclusion of the formal investigation will be communicated to the </w:t>
            </w:r>
            <w:r w:rsidR="00D6423A" w:rsidRPr="008262E6">
              <w:rPr>
                <w:b w:val="0"/>
                <w:sz w:val="20"/>
                <w:szCs w:val="20"/>
              </w:rPr>
              <w:t xml:space="preserve">University </w:t>
            </w:r>
            <w:r w:rsidRPr="008262E6">
              <w:rPr>
                <w:b w:val="0"/>
                <w:sz w:val="20"/>
                <w:szCs w:val="20"/>
              </w:rPr>
              <w:t>Practice Learning Lead who will inform the relevant Academic Lecturer and student. Additional information is available from:</w:t>
            </w:r>
            <w:r w:rsidRPr="008262E6">
              <w:rPr>
                <w:b w:val="0"/>
                <w:sz w:val="20"/>
                <w:szCs w:val="20"/>
              </w:rPr>
              <w:br/>
            </w:r>
            <w:hyperlink r:id="rId193" w:history="1">
              <w:r w:rsidR="00D6423A" w:rsidRPr="008262E6">
                <w:rPr>
                  <w:b w:val="0"/>
                  <w:sz w:val="20"/>
                  <w:szCs w:val="20"/>
                </w:rPr>
                <w:t>https://www.hcpc-uk.org/globalassets/resources/guidance/how-to-raise-a-concern.pdf</w:t>
              </w:r>
            </w:hyperlink>
          </w:p>
        </w:tc>
      </w:tr>
    </w:tbl>
    <w:p w14:paraId="3935A723" w14:textId="2CD2E7EA" w:rsidR="0022590D" w:rsidRPr="001629BB" w:rsidRDefault="0022590D" w:rsidP="00E61A2E">
      <w:pPr>
        <w:sectPr w:rsidR="0022590D" w:rsidRPr="001629BB" w:rsidSect="0029063F">
          <w:footerReference w:type="default" r:id="rId194"/>
          <w:pgSz w:w="11910" w:h="16840" w:code="9"/>
          <w:pgMar w:top="1418" w:right="1701" w:bottom="1247" w:left="1701" w:header="737" w:footer="737" w:gutter="0"/>
          <w:pgNumType w:start="1"/>
          <w:cols w:space="720"/>
          <w:docGrid w:linePitch="299"/>
        </w:sectPr>
      </w:pPr>
    </w:p>
    <w:p w14:paraId="4D7670BA" w14:textId="13727831" w:rsidR="0022590D" w:rsidRDefault="0022590D" w:rsidP="008262E6">
      <w:pPr>
        <w:pStyle w:val="Heading1"/>
        <w:numPr>
          <w:ilvl w:val="0"/>
          <w:numId w:val="0"/>
        </w:numPr>
      </w:pPr>
      <w:bookmarkStart w:id="520" w:name="_Toc112143998"/>
      <w:r w:rsidRPr="008262E6">
        <w:lastRenderedPageBreak/>
        <w:t xml:space="preserve">Appendix </w:t>
      </w:r>
      <w:r w:rsidR="007E44D0" w:rsidRPr="008262E6">
        <w:t>3</w:t>
      </w:r>
      <w:r w:rsidRPr="008262E6">
        <w:t>: Student Statement Template - Reporting a Care Concern</w:t>
      </w:r>
      <w:bookmarkEnd w:id="520"/>
    </w:p>
    <w:p w14:paraId="3BDB3C8F" w14:textId="1E20D327" w:rsidR="007E6D7E" w:rsidRPr="007E6D7E" w:rsidRDefault="007E6D7E" w:rsidP="007E6D7E">
      <w:pPr>
        <w:spacing w:before="100" w:beforeAutospacing="1" w:after="100" w:afterAutospacing="1" w:line="276" w:lineRule="auto"/>
        <w:rPr>
          <w:rFonts w:eastAsia="Times New Roman" w:cs="Arial"/>
          <w:b/>
          <w:sz w:val="20"/>
          <w:szCs w:val="20"/>
          <w:lang w:eastAsia="en-GB"/>
        </w:rPr>
      </w:pPr>
      <w:r w:rsidRPr="007E6D7E">
        <w:rPr>
          <w:rFonts w:eastAsia="Times New Roman" w:cs="Arial"/>
          <w:b/>
          <w:sz w:val="20"/>
          <w:szCs w:val="20"/>
          <w:lang w:eastAsia="en-GB"/>
        </w:rPr>
        <w:t>To be completed with academic support</w:t>
      </w:r>
    </w:p>
    <w:tbl>
      <w:tblPr>
        <w:tblW w:w="0" w:type="auto"/>
        <w:shd w:val="clear" w:color="auto" w:fill="FFFFFF"/>
        <w:tblLook w:val="04A0" w:firstRow="1" w:lastRow="0" w:firstColumn="1" w:lastColumn="0" w:noHBand="0" w:noVBand="1"/>
        <w:tblCaption w:val="Student Statement Template - Reporting a Care Concern"/>
      </w:tblPr>
      <w:tblGrid>
        <w:gridCol w:w="3639"/>
        <w:gridCol w:w="5619"/>
        <w:gridCol w:w="2810"/>
        <w:gridCol w:w="2268"/>
      </w:tblGrid>
      <w:tr w:rsidR="007E6D7E" w:rsidRPr="007E6D7E" w14:paraId="5D5590C5" w14:textId="77777777" w:rsidTr="007E6D7E">
        <w:trPr>
          <w:cantSplit/>
          <w:trHeight w:val="1249"/>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14:paraId="64AF0B2B" w14:textId="1C49F6D8" w:rsidR="007E6D7E" w:rsidRPr="007E6D7E" w:rsidRDefault="007E6D7E" w:rsidP="007E6D7E">
            <w:pPr>
              <w:spacing w:after="0" w:line="276" w:lineRule="auto"/>
              <w:rPr>
                <w:rFonts w:eastAsia="Times New Roman" w:cs="Arial"/>
                <w:sz w:val="20"/>
                <w:szCs w:val="20"/>
                <w:lang w:eastAsia="en-GB"/>
              </w:rPr>
            </w:pPr>
            <w:r w:rsidRPr="007E6D7E">
              <w:rPr>
                <w:rFonts w:eastAsia="Times New Roman" w:cs="Arial"/>
                <w:sz w:val="20"/>
                <w:szCs w:val="20"/>
                <w:lang w:eastAsia="en-GB"/>
              </w:rPr>
              <w:t>What is your concern</w:t>
            </w:r>
            <w:r>
              <w:rPr>
                <w:rFonts w:eastAsia="Times New Roman" w:cs="Arial"/>
                <w:sz w:val="20"/>
                <w:szCs w:val="20"/>
                <w:lang w:eastAsia="en-GB"/>
              </w:rPr>
              <w:t>,</w:t>
            </w:r>
            <w:r w:rsidRPr="007E6D7E">
              <w:rPr>
                <w:rFonts w:eastAsia="Times New Roman" w:cs="Arial"/>
                <w:sz w:val="20"/>
                <w:szCs w:val="20"/>
                <w:lang w:eastAsia="en-GB"/>
              </w:rPr>
              <w:t xml:space="preserve"> and where did this take place? </w:t>
            </w:r>
            <w:r>
              <w:rPr>
                <w:rFonts w:eastAsia="Times New Roman" w:cs="Arial"/>
                <w:sz w:val="20"/>
                <w:szCs w:val="20"/>
                <w:lang w:eastAsia="en-GB"/>
              </w:rPr>
              <w:br/>
            </w:r>
            <w:r w:rsidRPr="007E6D7E">
              <w:rPr>
                <w:rFonts w:eastAsia="Times New Roman" w:cs="Arial"/>
                <w:sz w:val="20"/>
                <w:szCs w:val="20"/>
                <w:lang w:eastAsia="en-GB"/>
              </w:rPr>
              <w:t>(Name the practice learning environment</w:t>
            </w:r>
            <w:r>
              <w:rPr>
                <w:rFonts w:eastAsia="Times New Roman" w:cs="Arial"/>
                <w:sz w:val="20"/>
                <w:szCs w:val="20"/>
                <w:lang w:eastAsia="en-GB"/>
              </w:rPr>
              <w:t>.</w:t>
            </w:r>
            <w:r w:rsidRPr="007E6D7E">
              <w:rPr>
                <w:rFonts w:eastAsia="Times New Roman" w:cs="Arial"/>
                <w:sz w:val="20"/>
                <w:szCs w:val="20"/>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14:paraId="2A4C6CEE" w14:textId="6B9B7FBC" w:rsidR="007E6D7E" w:rsidRPr="007E6D7E" w:rsidRDefault="007E6D7E" w:rsidP="007E6D7E">
            <w:pPr>
              <w:spacing w:after="0" w:line="276" w:lineRule="auto"/>
              <w:rPr>
                <w:rFonts w:eastAsia="Times New Roman" w:cs="Arial"/>
                <w:sz w:val="20"/>
                <w:szCs w:val="20"/>
                <w:lang w:eastAsia="en-GB"/>
              </w:rPr>
            </w:pPr>
            <w:r w:rsidRPr="007E6D7E">
              <w:rPr>
                <w:rFonts w:eastAsia="Times New Roman" w:cs="Arial"/>
                <w:sz w:val="20"/>
                <w:szCs w:val="20"/>
                <w:lang w:eastAsia="en-GB"/>
              </w:rPr>
              <w:t xml:space="preserve">Please explain what you saw and/or heard including dates, times and any witnesses (names). </w:t>
            </w:r>
            <w:r>
              <w:rPr>
                <w:rFonts w:eastAsia="Times New Roman" w:cs="Arial"/>
                <w:sz w:val="20"/>
                <w:szCs w:val="20"/>
                <w:lang w:eastAsia="en-GB"/>
              </w:rPr>
              <w:br/>
            </w:r>
            <w:r w:rsidRPr="007E6D7E">
              <w:rPr>
                <w:rFonts w:eastAsia="Times New Roman" w:cs="Arial"/>
                <w:sz w:val="20"/>
                <w:szCs w:val="20"/>
                <w:lang w:eastAsia="en-GB"/>
              </w:rPr>
              <w:t xml:space="preserve">Please provide as many </w:t>
            </w:r>
            <w:r w:rsidRPr="007E6D7E">
              <w:rPr>
                <w:rFonts w:eastAsia="Times New Roman" w:cs="Arial"/>
                <w:b/>
                <w:bCs/>
                <w:sz w:val="20"/>
                <w:szCs w:val="20"/>
                <w:lang w:eastAsia="en-GB"/>
              </w:rPr>
              <w:t xml:space="preserve">factual </w:t>
            </w:r>
            <w:r w:rsidRPr="007E6D7E">
              <w:rPr>
                <w:rFonts w:eastAsia="Times New Roman" w:cs="Arial"/>
                <w:sz w:val="20"/>
                <w:szCs w:val="20"/>
                <w:lang w:eastAsia="en-GB"/>
              </w:rPr>
              <w:t xml:space="preserve">details as you can </w:t>
            </w:r>
          </w:p>
        </w:tc>
        <w:tc>
          <w:tcPr>
            <w:tcW w:w="281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14:paraId="50FBA70C" w14:textId="77777777" w:rsidR="007E6D7E" w:rsidRPr="007E6D7E" w:rsidRDefault="007E6D7E" w:rsidP="007E6D7E">
            <w:pPr>
              <w:spacing w:after="0" w:line="276" w:lineRule="auto"/>
              <w:rPr>
                <w:rFonts w:eastAsia="Times New Roman" w:cs="Arial"/>
                <w:sz w:val="20"/>
                <w:szCs w:val="20"/>
                <w:lang w:eastAsia="en-GB"/>
              </w:rPr>
            </w:pPr>
            <w:r w:rsidRPr="007E6D7E">
              <w:rPr>
                <w:rFonts w:eastAsia="Times New Roman" w:cs="Arial"/>
                <w:sz w:val="20"/>
                <w:szCs w:val="20"/>
                <w:lang w:eastAsia="en-GB"/>
              </w:rPr>
              <w:t xml:space="preserve">Who did you report your concern to? Include their designation, for example, </w:t>
            </w:r>
          </w:p>
          <w:p w14:paraId="6144673A" w14:textId="77777777" w:rsidR="007E6D7E" w:rsidRPr="007E6D7E" w:rsidRDefault="007E6D7E" w:rsidP="007E6D7E">
            <w:pPr>
              <w:spacing w:after="0" w:line="276" w:lineRule="auto"/>
              <w:rPr>
                <w:rFonts w:eastAsia="Times New Roman" w:cs="Arial"/>
                <w:i/>
                <w:sz w:val="20"/>
                <w:szCs w:val="20"/>
                <w:lang w:eastAsia="en-GB"/>
              </w:rPr>
            </w:pPr>
            <w:r w:rsidRPr="007E6D7E">
              <w:rPr>
                <w:rFonts w:eastAsia="Times New Roman" w:cs="Arial"/>
                <w:i/>
                <w:iCs/>
                <w:sz w:val="20"/>
                <w:szCs w:val="20"/>
                <w:lang w:eastAsia="en-GB"/>
              </w:rPr>
              <w:t>A. Lecturer</w:t>
            </w:r>
            <w:r w:rsidRPr="007E6D7E">
              <w:rPr>
                <w:rFonts w:eastAsia="Times New Roman" w:cs="Arial"/>
                <w:i/>
                <w:sz w:val="20"/>
                <w:szCs w:val="20"/>
                <w:lang w:eastAsia="en-GB"/>
              </w:rPr>
              <w:t>, XX university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14:paraId="1838FD2E" w14:textId="77777777" w:rsidR="007E6D7E" w:rsidRPr="007E6D7E" w:rsidRDefault="007E6D7E" w:rsidP="007E6D7E">
            <w:pPr>
              <w:spacing w:after="0" w:line="276" w:lineRule="auto"/>
              <w:rPr>
                <w:rFonts w:eastAsia="Times New Roman" w:cs="Arial"/>
                <w:sz w:val="20"/>
                <w:szCs w:val="20"/>
                <w:lang w:eastAsia="en-GB"/>
              </w:rPr>
            </w:pPr>
            <w:r w:rsidRPr="007E6D7E">
              <w:rPr>
                <w:rFonts w:eastAsia="Times New Roman" w:cs="Arial"/>
                <w:sz w:val="20"/>
                <w:szCs w:val="20"/>
                <w:lang w:eastAsia="en-GB"/>
              </w:rPr>
              <w:t xml:space="preserve">On what date did you report your concern? </w:t>
            </w:r>
          </w:p>
        </w:tc>
      </w:tr>
      <w:tr w:rsidR="007E6D7E" w:rsidRPr="007E6D7E" w14:paraId="1DB50C0A" w14:textId="77777777" w:rsidTr="007E6D7E">
        <w:trPr>
          <w:trHeight w:val="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369FC536" w14:textId="77777777" w:rsidR="007E6D7E" w:rsidRPr="007E6D7E" w:rsidRDefault="007E6D7E" w:rsidP="007E6D7E">
            <w:pPr>
              <w:spacing w:after="120" w:line="300" w:lineRule="auto"/>
              <w:rPr>
                <w:rFonts w:ascii="Arial" w:eastAsia="Times New Roman" w:hAnsi="Arial" w:cs="Arial"/>
                <w:sz w:val="20"/>
                <w:szCs w:val="20"/>
                <w:lang w:eastAsia="en-GB"/>
              </w:rPr>
            </w:pPr>
          </w:p>
          <w:p w14:paraId="055ABD86" w14:textId="77777777" w:rsidR="007E6D7E" w:rsidRPr="007E6D7E" w:rsidRDefault="007E6D7E" w:rsidP="007E6D7E">
            <w:pPr>
              <w:spacing w:after="120" w:line="300" w:lineRule="auto"/>
              <w:rPr>
                <w:rFonts w:ascii="Open Sans" w:eastAsia="Times New Roman" w:hAnsi="Open Sans" w:cs="Arial"/>
                <w:sz w:val="20"/>
                <w:szCs w:val="20"/>
                <w:lang w:eastAsia="en-GB"/>
              </w:rPr>
            </w:pPr>
          </w:p>
          <w:p w14:paraId="05256206" w14:textId="77777777" w:rsidR="007E6D7E" w:rsidRPr="007E6D7E" w:rsidRDefault="007E6D7E" w:rsidP="007E6D7E">
            <w:pPr>
              <w:spacing w:after="120" w:line="300" w:lineRule="auto"/>
              <w:rPr>
                <w:rFonts w:ascii="Open Sans" w:eastAsia="Times New Roman" w:hAnsi="Open Sans" w:cs="Arial"/>
                <w:sz w:val="20"/>
                <w:szCs w:val="20"/>
                <w:lang w:eastAsia="en-GB"/>
              </w:rPr>
            </w:pPr>
          </w:p>
          <w:p w14:paraId="062E3755" w14:textId="77777777" w:rsidR="007E6D7E" w:rsidRPr="007E6D7E" w:rsidRDefault="007E6D7E" w:rsidP="007E6D7E">
            <w:pPr>
              <w:spacing w:after="120" w:line="300" w:lineRule="auto"/>
              <w:rPr>
                <w:rFonts w:ascii="Open Sans" w:eastAsia="Times New Roman" w:hAnsi="Open Sans" w:cs="Arial"/>
                <w:sz w:val="20"/>
                <w:szCs w:val="20"/>
                <w:lang w:eastAsia="en-GB"/>
              </w:rPr>
            </w:pPr>
          </w:p>
          <w:p w14:paraId="360D5F5E" w14:textId="77777777" w:rsidR="007E6D7E" w:rsidRPr="007E6D7E" w:rsidRDefault="007E6D7E" w:rsidP="007E6D7E">
            <w:pPr>
              <w:spacing w:after="120" w:line="300" w:lineRule="auto"/>
              <w:rPr>
                <w:rFonts w:ascii="Open Sans" w:eastAsia="Times New Roman" w:hAnsi="Open Sans" w:cs="Arial"/>
                <w:sz w:val="20"/>
                <w:szCs w:val="20"/>
                <w:lang w:eastAsia="en-GB"/>
              </w:rPr>
            </w:pPr>
          </w:p>
          <w:p w14:paraId="3A10686C" w14:textId="77777777" w:rsidR="007E6D7E" w:rsidRPr="007E6D7E" w:rsidRDefault="007E6D7E" w:rsidP="007E6D7E">
            <w:pPr>
              <w:spacing w:after="120" w:line="300" w:lineRule="auto"/>
              <w:rPr>
                <w:rFonts w:ascii="Open Sans" w:eastAsia="Times New Roman" w:hAnsi="Open Sans" w:cs="Arial"/>
                <w:sz w:val="20"/>
                <w:szCs w:val="20"/>
                <w:lang w:eastAsia="en-GB"/>
              </w:rPr>
            </w:pPr>
          </w:p>
          <w:p w14:paraId="2282D7D2" w14:textId="77777777" w:rsidR="007E6D7E" w:rsidRPr="007E6D7E" w:rsidRDefault="007E6D7E" w:rsidP="007E6D7E">
            <w:pPr>
              <w:spacing w:after="120" w:line="300" w:lineRule="auto"/>
              <w:rPr>
                <w:rFonts w:ascii="Open Sans" w:eastAsia="Times New Roman" w:hAnsi="Open Sans" w:cs="Arial"/>
                <w:sz w:val="20"/>
                <w:szCs w:val="20"/>
                <w:lang w:eastAsia="en-GB"/>
              </w:rPr>
            </w:pPr>
          </w:p>
          <w:p w14:paraId="109E4BF0" w14:textId="77777777" w:rsidR="007E6D7E" w:rsidRPr="007E6D7E" w:rsidRDefault="007E6D7E" w:rsidP="007E6D7E">
            <w:pPr>
              <w:spacing w:after="120" w:line="300" w:lineRule="auto"/>
              <w:rPr>
                <w:rFonts w:ascii="Arial" w:eastAsia="Times New Roman" w:hAnsi="Arial" w:cs="Arial"/>
                <w:sz w:val="20"/>
                <w:szCs w:val="20"/>
                <w:lang w:eastAsia="en-GB"/>
              </w:rPr>
            </w:pPr>
          </w:p>
          <w:p w14:paraId="23D3F5F4" w14:textId="77777777" w:rsidR="007E6D7E" w:rsidRPr="007E6D7E" w:rsidRDefault="007E6D7E" w:rsidP="007E6D7E">
            <w:pPr>
              <w:spacing w:after="120" w:line="300" w:lineRule="auto"/>
              <w:rPr>
                <w:rFonts w:ascii="Arial" w:eastAsia="Times New Roman" w:hAnsi="Arial" w:cs="Arial"/>
                <w:sz w:val="20"/>
                <w:szCs w:val="20"/>
                <w:lang w:eastAsia="en-GB"/>
              </w:rPr>
            </w:pPr>
          </w:p>
          <w:p w14:paraId="158F5B39" w14:textId="77777777" w:rsidR="007E6D7E" w:rsidRPr="007E6D7E" w:rsidRDefault="007E6D7E" w:rsidP="007E6D7E">
            <w:pPr>
              <w:spacing w:after="120" w:line="300" w:lineRule="auto"/>
              <w:rPr>
                <w:rFonts w:ascii="Arial" w:eastAsia="Times New Roman" w:hAnsi="Arial" w:cs="Arial"/>
                <w:sz w:val="20"/>
                <w:szCs w:val="20"/>
                <w:lang w:eastAsia="en-GB"/>
              </w:rPr>
            </w:pPr>
          </w:p>
          <w:p w14:paraId="37AB5B6C" w14:textId="77777777" w:rsidR="007E6D7E" w:rsidRPr="007E6D7E" w:rsidRDefault="007E6D7E" w:rsidP="007E6D7E">
            <w:pPr>
              <w:spacing w:after="120" w:line="300" w:lineRule="auto"/>
              <w:rPr>
                <w:rFonts w:ascii="Arial" w:eastAsia="Times New Roman" w:hAnsi="Arial" w:cs="Arial"/>
                <w:sz w:val="20"/>
                <w:szCs w:val="20"/>
                <w:lang w:eastAsia="en-GB"/>
              </w:rPr>
            </w:pPr>
          </w:p>
          <w:p w14:paraId="5CA37100" w14:textId="77777777" w:rsidR="007E6D7E" w:rsidRPr="007E6D7E" w:rsidRDefault="007E6D7E" w:rsidP="007E6D7E">
            <w:pPr>
              <w:spacing w:after="120" w:line="300" w:lineRule="auto"/>
              <w:rPr>
                <w:rFonts w:ascii="Arial" w:eastAsia="Times New Roman" w:hAnsi="Arial" w:cs="Arial"/>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EA9B7D6" w14:textId="77777777" w:rsidR="007E6D7E" w:rsidRPr="007E6D7E" w:rsidRDefault="007E6D7E" w:rsidP="007E6D7E">
            <w:pPr>
              <w:spacing w:after="120" w:line="300" w:lineRule="auto"/>
              <w:rPr>
                <w:rFonts w:ascii="Arial" w:eastAsia="Times New Roman" w:hAnsi="Arial" w:cs="Arial"/>
                <w:sz w:val="20"/>
                <w:szCs w:val="20"/>
                <w:lang w:eastAsia="en-GB"/>
              </w:rPr>
            </w:pPr>
          </w:p>
        </w:tc>
        <w:tc>
          <w:tcPr>
            <w:tcW w:w="281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14:paraId="5FFE6DFF" w14:textId="77777777" w:rsidR="007E6D7E" w:rsidRPr="007E6D7E" w:rsidRDefault="007E6D7E" w:rsidP="007E6D7E">
            <w:pPr>
              <w:spacing w:after="120" w:line="300" w:lineRule="auto"/>
              <w:rPr>
                <w:rFonts w:ascii="Arial" w:eastAsia="Times New Roman" w:hAnsi="Arial" w:cs="Arial"/>
                <w:sz w:val="20"/>
                <w:szCs w:val="20"/>
                <w:lang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14:paraId="3ECEC6FF" w14:textId="77777777" w:rsidR="007E6D7E" w:rsidRPr="007E6D7E" w:rsidRDefault="007E6D7E" w:rsidP="007E6D7E">
            <w:pPr>
              <w:spacing w:after="120" w:line="300" w:lineRule="auto"/>
              <w:rPr>
                <w:rFonts w:ascii="Arial" w:hAnsi="Arial" w:cs="Arial"/>
                <w:sz w:val="20"/>
                <w:szCs w:val="20"/>
                <w:lang w:eastAsia="en-GB"/>
              </w:rPr>
            </w:pPr>
          </w:p>
        </w:tc>
      </w:tr>
    </w:tbl>
    <w:p w14:paraId="0E67DE14" w14:textId="43B43A84" w:rsidR="0022590D" w:rsidRPr="007E6D7E" w:rsidRDefault="0022590D" w:rsidP="0022590D">
      <w:pPr>
        <w:spacing w:before="100" w:beforeAutospacing="1" w:after="0"/>
        <w:rPr>
          <w:b/>
        </w:rPr>
      </w:pPr>
      <w:r w:rsidRPr="007E6D7E">
        <w:rPr>
          <w:rFonts w:eastAsia="Times New Roman" w:cs="Arial"/>
          <w:b/>
          <w:bCs/>
          <w:sz w:val="20"/>
          <w:szCs w:val="20"/>
          <w:lang w:eastAsia="en-GB"/>
        </w:rPr>
        <w:t>Student</w:t>
      </w:r>
      <w:r w:rsidR="007E6D7E">
        <w:rPr>
          <w:rFonts w:eastAsia="Times New Roman" w:cs="Arial"/>
          <w:b/>
          <w:bCs/>
          <w:sz w:val="20"/>
          <w:szCs w:val="20"/>
          <w:lang w:eastAsia="en-GB"/>
        </w:rPr>
        <w:t>’s</w:t>
      </w:r>
      <w:r w:rsidRPr="007E6D7E">
        <w:rPr>
          <w:rFonts w:eastAsia="Times New Roman" w:cs="Arial"/>
          <w:b/>
          <w:bCs/>
          <w:sz w:val="20"/>
          <w:szCs w:val="20"/>
          <w:lang w:eastAsia="en-GB"/>
        </w:rPr>
        <w:t xml:space="preserve"> signature______________________________ Date_________________________ </w:t>
      </w:r>
    </w:p>
    <w:sectPr w:rsidR="0022590D" w:rsidRPr="007E6D7E" w:rsidSect="007E6D7E">
      <w:pgSz w:w="16840" w:h="11910" w:orient="landscape" w:code="9"/>
      <w:pgMar w:top="1418" w:right="1247" w:bottom="1247" w:left="1247" w:header="737"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1378" w14:textId="77777777" w:rsidR="00A3264F" w:rsidRDefault="00A3264F">
      <w:r>
        <w:separator/>
      </w:r>
    </w:p>
  </w:endnote>
  <w:endnote w:type="continuationSeparator" w:id="0">
    <w:p w14:paraId="08667574" w14:textId="77777777" w:rsidR="00A3264F" w:rsidRDefault="00A3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21002A87"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5622" w14:textId="76631E86" w:rsidR="00204E82" w:rsidRDefault="00204E82" w:rsidP="00204E82">
    <w:pPr>
      <w:pStyle w:val="Footer"/>
      <w:jc w:val="right"/>
    </w:pPr>
    <w:r w:rsidRPr="00FC5B75">
      <w:rPr>
        <w:sz w:val="20"/>
        <w:szCs w:val="20"/>
      </w:rPr>
      <w:t>202</w:t>
    </w:r>
    <w:r w:rsidR="00BB5715">
      <w:rPr>
        <w:sz w:val="20"/>
        <w:szCs w:val="20"/>
      </w:rPr>
      <w:t>2</w:t>
    </w:r>
    <w:r>
      <w:rPr>
        <w:sz w:val="20"/>
        <w:szCs w:val="20"/>
      </w:rPr>
      <w:t>-</w:t>
    </w:r>
    <w:r w:rsidR="00BB5715">
      <w:rPr>
        <w:sz w:val="20"/>
        <w:szCs w:val="20"/>
      </w:rPr>
      <w:t>20</w:t>
    </w:r>
    <w:r>
      <w:rPr>
        <w:sz w:val="20"/>
        <w:szCs w:val="20"/>
      </w:rPr>
      <w:t>2</w:t>
    </w:r>
    <w:r w:rsidR="00BB5715">
      <w:rPr>
        <w:sz w:val="20"/>
        <w:szCs w:val="20"/>
      </w:rPr>
      <w:t>3</w:t>
    </w:r>
    <w:r w:rsidRPr="00FC5B75">
      <w:rPr>
        <w:sz w:val="20"/>
        <w:szCs w:val="20"/>
      </w:rPr>
      <w:t xml:space="preserve"> </w:t>
    </w:r>
    <w:r>
      <w:rPr>
        <w:sz w:val="20"/>
        <w:szCs w:val="20"/>
      </w:rPr>
      <w:t xml:space="preserve">version </w:t>
    </w:r>
    <w:r w:rsidR="00BB5715">
      <w:rPr>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95981"/>
      <w:docPartObj>
        <w:docPartGallery w:val="Page Numbers (Bottom of Page)"/>
        <w:docPartUnique/>
      </w:docPartObj>
    </w:sdtPr>
    <w:sdtEndPr>
      <w:rPr>
        <w:noProof/>
      </w:rPr>
    </w:sdtEndPr>
    <w:sdtContent>
      <w:p w14:paraId="09F74559" w14:textId="2B135FA2" w:rsidR="00183062" w:rsidRDefault="001830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B990" w14:textId="04F9210B" w:rsidR="0062380D" w:rsidRPr="001D6F76" w:rsidRDefault="0062380D" w:rsidP="001D6F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0614" w14:textId="77777777" w:rsidR="0062380D" w:rsidRPr="00AD29F1" w:rsidRDefault="0062380D">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7158" w14:textId="77777777" w:rsidR="00A3264F" w:rsidRDefault="00A3264F">
      <w:r>
        <w:separator/>
      </w:r>
    </w:p>
  </w:footnote>
  <w:footnote w:type="continuationSeparator" w:id="0">
    <w:p w14:paraId="0FFE3163" w14:textId="77777777" w:rsidR="00A3264F" w:rsidRDefault="00A32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D1F6" w14:textId="7D823EBB" w:rsidR="0062380D" w:rsidRPr="00F27730" w:rsidRDefault="0062380D" w:rsidP="00F27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46DD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094A1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8D3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7226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2C67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E29E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DE65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F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F8E4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8AC2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53C70"/>
    <w:multiLevelType w:val="hybridMultilevel"/>
    <w:tmpl w:val="6DCC8540"/>
    <w:lvl w:ilvl="0" w:tplc="08090001">
      <w:start w:val="1"/>
      <w:numFmt w:val="bullet"/>
      <w:lvlText w:val=""/>
      <w:lvlJc w:val="left"/>
      <w:pPr>
        <w:ind w:left="720" w:hanging="360"/>
      </w:pPr>
      <w:rPr>
        <w:rFonts w:ascii="Symbol" w:hAnsi="Symbol" w:hint="default"/>
      </w:rPr>
    </w:lvl>
    <w:lvl w:ilvl="1" w:tplc="7B6AF7C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790036"/>
    <w:multiLevelType w:val="hybridMultilevel"/>
    <w:tmpl w:val="9F98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05122"/>
    <w:multiLevelType w:val="hybridMultilevel"/>
    <w:tmpl w:val="B6B2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D676F8"/>
    <w:multiLevelType w:val="hybridMultilevel"/>
    <w:tmpl w:val="C37A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C06B47"/>
    <w:multiLevelType w:val="hybridMultilevel"/>
    <w:tmpl w:val="940884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69C26D8"/>
    <w:multiLevelType w:val="hybridMultilevel"/>
    <w:tmpl w:val="E8F8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217AFB"/>
    <w:multiLevelType w:val="hybridMultilevel"/>
    <w:tmpl w:val="A6BC0E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603BFD"/>
    <w:multiLevelType w:val="hybridMultilevel"/>
    <w:tmpl w:val="35963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8D4BCE"/>
    <w:multiLevelType w:val="hybridMultilevel"/>
    <w:tmpl w:val="DC8A1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614A27"/>
    <w:multiLevelType w:val="hybridMultilevel"/>
    <w:tmpl w:val="E178596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8B44942"/>
    <w:multiLevelType w:val="hybridMultilevel"/>
    <w:tmpl w:val="581A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D38"/>
    <w:multiLevelType w:val="hybridMultilevel"/>
    <w:tmpl w:val="A0C8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C462F4"/>
    <w:multiLevelType w:val="hybridMultilevel"/>
    <w:tmpl w:val="D8FA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FE63D2"/>
    <w:multiLevelType w:val="hybridMultilevel"/>
    <w:tmpl w:val="617E8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DD33AF"/>
    <w:multiLevelType w:val="hybridMultilevel"/>
    <w:tmpl w:val="028A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5544A"/>
    <w:multiLevelType w:val="hybridMultilevel"/>
    <w:tmpl w:val="E6DC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E40E64"/>
    <w:multiLevelType w:val="hybridMultilevel"/>
    <w:tmpl w:val="8EBA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CF459F"/>
    <w:multiLevelType w:val="hybridMultilevel"/>
    <w:tmpl w:val="490A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67603F"/>
    <w:multiLevelType w:val="hybridMultilevel"/>
    <w:tmpl w:val="56BE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F66B7"/>
    <w:multiLevelType w:val="hybridMultilevel"/>
    <w:tmpl w:val="796E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5D54ABA"/>
    <w:multiLevelType w:val="multilevel"/>
    <w:tmpl w:val="D946F192"/>
    <w:lvl w:ilvl="0">
      <w:start w:val="1"/>
      <w:numFmt w:val="decimal"/>
      <w:pStyle w:val="Heading1"/>
      <w:lvlText w:val="%1"/>
      <w:lvlJc w:val="left"/>
      <w:pPr>
        <w:ind w:left="432" w:hanging="432"/>
      </w:pPr>
      <w:rPr>
        <w:rFonts w:hint="default"/>
        <w:color w:val="702077"/>
        <w:w w:val="91"/>
        <w:sz w:val="26"/>
        <w:szCs w:val="26"/>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705" w:hanging="720"/>
      </w:pPr>
      <w:rPr>
        <w:rFonts w:ascii="Verdana" w:hAnsi="Verdana" w:cs="Open Sans" w:hint="default"/>
        <w:w w:val="99"/>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4A600EB2"/>
    <w:multiLevelType w:val="hybridMultilevel"/>
    <w:tmpl w:val="F93C2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AC6D93"/>
    <w:multiLevelType w:val="hybridMultilevel"/>
    <w:tmpl w:val="DA9A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1C423B"/>
    <w:multiLevelType w:val="hybridMultilevel"/>
    <w:tmpl w:val="125E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466BF0"/>
    <w:multiLevelType w:val="hybridMultilevel"/>
    <w:tmpl w:val="47DAF926"/>
    <w:lvl w:ilvl="0" w:tplc="96825D60">
      <w:numFmt w:val="bullet"/>
      <w:lvlText w:val="-"/>
      <w:lvlJc w:val="left"/>
      <w:pPr>
        <w:ind w:left="360" w:hanging="360"/>
      </w:pPr>
      <w:rPr>
        <w:rFonts w:ascii="Verdana" w:eastAsia="Arial Unicode MS"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2432E44"/>
    <w:multiLevelType w:val="hybridMultilevel"/>
    <w:tmpl w:val="43625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3DF57F6"/>
    <w:multiLevelType w:val="hybridMultilevel"/>
    <w:tmpl w:val="8E7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556A6B"/>
    <w:multiLevelType w:val="hybridMultilevel"/>
    <w:tmpl w:val="CDE0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7E55DB"/>
    <w:multiLevelType w:val="hybridMultilevel"/>
    <w:tmpl w:val="C0A63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E965877"/>
    <w:multiLevelType w:val="hybridMultilevel"/>
    <w:tmpl w:val="14B0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115ED1"/>
    <w:multiLevelType w:val="hybridMultilevel"/>
    <w:tmpl w:val="7B16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26408B"/>
    <w:multiLevelType w:val="hybridMultilevel"/>
    <w:tmpl w:val="BE682D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3B6FE0"/>
    <w:multiLevelType w:val="hybridMultilevel"/>
    <w:tmpl w:val="48EA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DF1506"/>
    <w:multiLevelType w:val="hybridMultilevel"/>
    <w:tmpl w:val="522A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577E09"/>
    <w:multiLevelType w:val="hybridMultilevel"/>
    <w:tmpl w:val="ECE48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6C3D67"/>
    <w:multiLevelType w:val="hybridMultilevel"/>
    <w:tmpl w:val="BAC6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1A30E2"/>
    <w:multiLevelType w:val="hybridMultilevel"/>
    <w:tmpl w:val="39F4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FC30B7"/>
    <w:multiLevelType w:val="hybridMultilevel"/>
    <w:tmpl w:val="4688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3AD060C"/>
    <w:multiLevelType w:val="hybridMultilevel"/>
    <w:tmpl w:val="376A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267A80"/>
    <w:multiLevelType w:val="hybridMultilevel"/>
    <w:tmpl w:val="8638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CB3455"/>
    <w:multiLevelType w:val="hybridMultilevel"/>
    <w:tmpl w:val="D0306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BE2550B"/>
    <w:multiLevelType w:val="hybridMultilevel"/>
    <w:tmpl w:val="8E4C6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C2C061B"/>
    <w:multiLevelType w:val="hybridMultilevel"/>
    <w:tmpl w:val="EDCC4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C949DB"/>
    <w:multiLevelType w:val="hybridMultilevel"/>
    <w:tmpl w:val="2A0A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7"/>
  </w:num>
  <w:num w:numId="14">
    <w:abstractNumId w:val="33"/>
  </w:num>
  <w:num w:numId="15">
    <w:abstractNumId w:val="14"/>
  </w:num>
  <w:num w:numId="16">
    <w:abstractNumId w:val="36"/>
  </w:num>
  <w:num w:numId="17">
    <w:abstractNumId w:val="11"/>
  </w:num>
  <w:num w:numId="18">
    <w:abstractNumId w:val="20"/>
  </w:num>
  <w:num w:numId="19">
    <w:abstractNumId w:val="26"/>
  </w:num>
  <w:num w:numId="20">
    <w:abstractNumId w:val="42"/>
  </w:num>
  <w:num w:numId="21">
    <w:abstractNumId w:val="32"/>
  </w:num>
  <w:num w:numId="22">
    <w:abstractNumId w:val="45"/>
  </w:num>
  <w:num w:numId="23">
    <w:abstractNumId w:val="37"/>
  </w:num>
  <w:num w:numId="24">
    <w:abstractNumId w:val="43"/>
  </w:num>
  <w:num w:numId="25">
    <w:abstractNumId w:val="52"/>
  </w:num>
  <w:num w:numId="26">
    <w:abstractNumId w:val="24"/>
  </w:num>
  <w:num w:numId="27">
    <w:abstractNumId w:val="25"/>
  </w:num>
  <w:num w:numId="28">
    <w:abstractNumId w:val="47"/>
  </w:num>
  <w:num w:numId="29">
    <w:abstractNumId w:val="22"/>
  </w:num>
  <w:num w:numId="30">
    <w:abstractNumId w:val="41"/>
  </w:num>
  <w:num w:numId="31">
    <w:abstractNumId w:val="15"/>
  </w:num>
  <w:num w:numId="32">
    <w:abstractNumId w:val="18"/>
  </w:num>
  <w:num w:numId="33">
    <w:abstractNumId w:val="39"/>
  </w:num>
  <w:num w:numId="34">
    <w:abstractNumId w:val="48"/>
  </w:num>
  <w:num w:numId="35">
    <w:abstractNumId w:val="13"/>
  </w:num>
  <w:num w:numId="36">
    <w:abstractNumId w:val="46"/>
  </w:num>
  <w:num w:numId="37">
    <w:abstractNumId w:val="28"/>
  </w:num>
  <w:num w:numId="38">
    <w:abstractNumId w:val="49"/>
  </w:num>
  <w:num w:numId="39">
    <w:abstractNumId w:val="53"/>
  </w:num>
  <w:num w:numId="40">
    <w:abstractNumId w:val="10"/>
  </w:num>
  <w:num w:numId="41">
    <w:abstractNumId w:val="16"/>
  </w:num>
  <w:num w:numId="42">
    <w:abstractNumId w:val="21"/>
  </w:num>
  <w:num w:numId="43">
    <w:abstractNumId w:val="34"/>
  </w:num>
  <w:num w:numId="44">
    <w:abstractNumId w:val="40"/>
  </w:num>
  <w:num w:numId="45">
    <w:abstractNumId w:val="19"/>
  </w:num>
  <w:num w:numId="46">
    <w:abstractNumId w:val="31"/>
  </w:num>
  <w:num w:numId="47">
    <w:abstractNumId w:val="23"/>
  </w:num>
  <w:num w:numId="48">
    <w:abstractNumId w:val="38"/>
  </w:num>
  <w:num w:numId="49">
    <w:abstractNumId w:val="35"/>
  </w:num>
  <w:num w:numId="50">
    <w:abstractNumId w:val="17"/>
  </w:num>
  <w:num w:numId="51">
    <w:abstractNumId w:val="50"/>
  </w:num>
  <w:num w:numId="52">
    <w:abstractNumId w:val="29"/>
  </w:num>
  <w:num w:numId="53">
    <w:abstractNumId w:val="51"/>
  </w:num>
  <w:num w:numId="54">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MDM2NDK0NDc1sTRT0lEKTi0uzszPAykwrwUApsi+XSwAAAA="/>
  </w:docVars>
  <w:rsids>
    <w:rsidRoot w:val="005C26F4"/>
    <w:rsid w:val="00005DA6"/>
    <w:rsid w:val="00006ECA"/>
    <w:rsid w:val="000135E2"/>
    <w:rsid w:val="00017D23"/>
    <w:rsid w:val="0002080B"/>
    <w:rsid w:val="00020C35"/>
    <w:rsid w:val="00021076"/>
    <w:rsid w:val="000211A3"/>
    <w:rsid w:val="00031ACB"/>
    <w:rsid w:val="00032DD3"/>
    <w:rsid w:val="000339C1"/>
    <w:rsid w:val="00033C0C"/>
    <w:rsid w:val="00033E22"/>
    <w:rsid w:val="00035B08"/>
    <w:rsid w:val="00040B7F"/>
    <w:rsid w:val="000418F4"/>
    <w:rsid w:val="000419C2"/>
    <w:rsid w:val="0004241C"/>
    <w:rsid w:val="000426B9"/>
    <w:rsid w:val="000507DD"/>
    <w:rsid w:val="00050BB7"/>
    <w:rsid w:val="000542AC"/>
    <w:rsid w:val="00057754"/>
    <w:rsid w:val="00060752"/>
    <w:rsid w:val="000615A0"/>
    <w:rsid w:val="00062676"/>
    <w:rsid w:val="000628E4"/>
    <w:rsid w:val="00065E42"/>
    <w:rsid w:val="00071177"/>
    <w:rsid w:val="00074DFC"/>
    <w:rsid w:val="00075908"/>
    <w:rsid w:val="00077911"/>
    <w:rsid w:val="00077957"/>
    <w:rsid w:val="00077FFA"/>
    <w:rsid w:val="00081298"/>
    <w:rsid w:val="00081676"/>
    <w:rsid w:val="00081C0E"/>
    <w:rsid w:val="00082B07"/>
    <w:rsid w:val="00084084"/>
    <w:rsid w:val="000848D3"/>
    <w:rsid w:val="00084A8B"/>
    <w:rsid w:val="000873D6"/>
    <w:rsid w:val="00087997"/>
    <w:rsid w:val="00087F32"/>
    <w:rsid w:val="000917C3"/>
    <w:rsid w:val="000926BD"/>
    <w:rsid w:val="00095BB1"/>
    <w:rsid w:val="00096004"/>
    <w:rsid w:val="00096EE7"/>
    <w:rsid w:val="000970C8"/>
    <w:rsid w:val="000A2FEE"/>
    <w:rsid w:val="000A40C6"/>
    <w:rsid w:val="000A7F95"/>
    <w:rsid w:val="000B1DB9"/>
    <w:rsid w:val="000B50A8"/>
    <w:rsid w:val="000C02D4"/>
    <w:rsid w:val="000C2EE1"/>
    <w:rsid w:val="000C625C"/>
    <w:rsid w:val="000C6CC4"/>
    <w:rsid w:val="000C70C0"/>
    <w:rsid w:val="000D0961"/>
    <w:rsid w:val="000F33D7"/>
    <w:rsid w:val="001000DB"/>
    <w:rsid w:val="00101B8A"/>
    <w:rsid w:val="001021E2"/>
    <w:rsid w:val="001022FA"/>
    <w:rsid w:val="001029CD"/>
    <w:rsid w:val="00104C7B"/>
    <w:rsid w:val="00110EED"/>
    <w:rsid w:val="0011408C"/>
    <w:rsid w:val="001173B8"/>
    <w:rsid w:val="001202FE"/>
    <w:rsid w:val="00120DAB"/>
    <w:rsid w:val="00121A12"/>
    <w:rsid w:val="0012257D"/>
    <w:rsid w:val="00123F6A"/>
    <w:rsid w:val="00125523"/>
    <w:rsid w:val="00126441"/>
    <w:rsid w:val="001278DD"/>
    <w:rsid w:val="001316AD"/>
    <w:rsid w:val="00131FBA"/>
    <w:rsid w:val="00132F61"/>
    <w:rsid w:val="00133E9F"/>
    <w:rsid w:val="00134C6C"/>
    <w:rsid w:val="00134F8D"/>
    <w:rsid w:val="001418B4"/>
    <w:rsid w:val="001420A8"/>
    <w:rsid w:val="001513A8"/>
    <w:rsid w:val="001528B3"/>
    <w:rsid w:val="00153887"/>
    <w:rsid w:val="0015668A"/>
    <w:rsid w:val="001605E3"/>
    <w:rsid w:val="0016150B"/>
    <w:rsid w:val="001627B0"/>
    <w:rsid w:val="001629BB"/>
    <w:rsid w:val="00165BD7"/>
    <w:rsid w:val="00166505"/>
    <w:rsid w:val="00175818"/>
    <w:rsid w:val="00176A6D"/>
    <w:rsid w:val="0018277B"/>
    <w:rsid w:val="00183062"/>
    <w:rsid w:val="00183B78"/>
    <w:rsid w:val="00183C6A"/>
    <w:rsid w:val="00185313"/>
    <w:rsid w:val="00185BC0"/>
    <w:rsid w:val="00192A35"/>
    <w:rsid w:val="00194B16"/>
    <w:rsid w:val="001A080D"/>
    <w:rsid w:val="001A577A"/>
    <w:rsid w:val="001A68F6"/>
    <w:rsid w:val="001A745F"/>
    <w:rsid w:val="001B0972"/>
    <w:rsid w:val="001B293D"/>
    <w:rsid w:val="001B3CD3"/>
    <w:rsid w:val="001C0D41"/>
    <w:rsid w:val="001C1D49"/>
    <w:rsid w:val="001C2167"/>
    <w:rsid w:val="001C48CC"/>
    <w:rsid w:val="001C5B34"/>
    <w:rsid w:val="001C63E9"/>
    <w:rsid w:val="001C6AE4"/>
    <w:rsid w:val="001D5032"/>
    <w:rsid w:val="001D5183"/>
    <w:rsid w:val="001D5E13"/>
    <w:rsid w:val="001D5F27"/>
    <w:rsid w:val="001D6F76"/>
    <w:rsid w:val="001E1F33"/>
    <w:rsid w:val="001E24E1"/>
    <w:rsid w:val="001E4994"/>
    <w:rsid w:val="001E4A23"/>
    <w:rsid w:val="001E4DD7"/>
    <w:rsid w:val="001E57F1"/>
    <w:rsid w:val="001E6970"/>
    <w:rsid w:val="001E7ED8"/>
    <w:rsid w:val="001F2772"/>
    <w:rsid w:val="001F58C1"/>
    <w:rsid w:val="001F5D99"/>
    <w:rsid w:val="00203FD1"/>
    <w:rsid w:val="00204E82"/>
    <w:rsid w:val="00212484"/>
    <w:rsid w:val="00212AF2"/>
    <w:rsid w:val="00214291"/>
    <w:rsid w:val="002156C4"/>
    <w:rsid w:val="0022590D"/>
    <w:rsid w:val="002262EC"/>
    <w:rsid w:val="00226556"/>
    <w:rsid w:val="00227BD8"/>
    <w:rsid w:val="00227ED3"/>
    <w:rsid w:val="002305C2"/>
    <w:rsid w:val="00230B40"/>
    <w:rsid w:val="00230E4B"/>
    <w:rsid w:val="00232CBF"/>
    <w:rsid w:val="0024015A"/>
    <w:rsid w:val="0024255D"/>
    <w:rsid w:val="00250521"/>
    <w:rsid w:val="00251769"/>
    <w:rsid w:val="002600F9"/>
    <w:rsid w:val="00260D57"/>
    <w:rsid w:val="002614D9"/>
    <w:rsid w:val="00261D94"/>
    <w:rsid w:val="00264C6E"/>
    <w:rsid w:val="00274309"/>
    <w:rsid w:val="002762E1"/>
    <w:rsid w:val="00280022"/>
    <w:rsid w:val="00280AD9"/>
    <w:rsid w:val="0028310E"/>
    <w:rsid w:val="002851BC"/>
    <w:rsid w:val="00287773"/>
    <w:rsid w:val="00287991"/>
    <w:rsid w:val="0029063F"/>
    <w:rsid w:val="0029098A"/>
    <w:rsid w:val="002940F7"/>
    <w:rsid w:val="0029411F"/>
    <w:rsid w:val="002A01BE"/>
    <w:rsid w:val="002A2470"/>
    <w:rsid w:val="002A4BF6"/>
    <w:rsid w:val="002A6CB2"/>
    <w:rsid w:val="002A6D12"/>
    <w:rsid w:val="002A6FDD"/>
    <w:rsid w:val="002B0424"/>
    <w:rsid w:val="002B062C"/>
    <w:rsid w:val="002B1002"/>
    <w:rsid w:val="002B51C0"/>
    <w:rsid w:val="002B59CB"/>
    <w:rsid w:val="002B65EF"/>
    <w:rsid w:val="002B691C"/>
    <w:rsid w:val="002B6A66"/>
    <w:rsid w:val="002C198E"/>
    <w:rsid w:val="002C5C1F"/>
    <w:rsid w:val="002C795D"/>
    <w:rsid w:val="002D0511"/>
    <w:rsid w:val="002D1308"/>
    <w:rsid w:val="002D23FC"/>
    <w:rsid w:val="002D25A4"/>
    <w:rsid w:val="002D390D"/>
    <w:rsid w:val="002D3B12"/>
    <w:rsid w:val="002D44D8"/>
    <w:rsid w:val="002D4524"/>
    <w:rsid w:val="002D7078"/>
    <w:rsid w:val="002D7305"/>
    <w:rsid w:val="002D7C6D"/>
    <w:rsid w:val="002E1E95"/>
    <w:rsid w:val="002E27C7"/>
    <w:rsid w:val="002E439F"/>
    <w:rsid w:val="002E79A5"/>
    <w:rsid w:val="002F623F"/>
    <w:rsid w:val="00302F23"/>
    <w:rsid w:val="00302F68"/>
    <w:rsid w:val="00304850"/>
    <w:rsid w:val="00306314"/>
    <w:rsid w:val="00310DC4"/>
    <w:rsid w:val="00313CA9"/>
    <w:rsid w:val="00313EEC"/>
    <w:rsid w:val="00315D28"/>
    <w:rsid w:val="003211DB"/>
    <w:rsid w:val="00324412"/>
    <w:rsid w:val="00327C67"/>
    <w:rsid w:val="00327CCE"/>
    <w:rsid w:val="003318C8"/>
    <w:rsid w:val="003350FB"/>
    <w:rsid w:val="00336871"/>
    <w:rsid w:val="00336E7F"/>
    <w:rsid w:val="00342458"/>
    <w:rsid w:val="00343F18"/>
    <w:rsid w:val="0034406D"/>
    <w:rsid w:val="00350E9F"/>
    <w:rsid w:val="003575E2"/>
    <w:rsid w:val="003609A9"/>
    <w:rsid w:val="00363823"/>
    <w:rsid w:val="00365D27"/>
    <w:rsid w:val="00374340"/>
    <w:rsid w:val="0037485F"/>
    <w:rsid w:val="00375E55"/>
    <w:rsid w:val="003805CD"/>
    <w:rsid w:val="00382030"/>
    <w:rsid w:val="00383921"/>
    <w:rsid w:val="00384729"/>
    <w:rsid w:val="0038516D"/>
    <w:rsid w:val="003921CF"/>
    <w:rsid w:val="00392C85"/>
    <w:rsid w:val="00393F25"/>
    <w:rsid w:val="003A7479"/>
    <w:rsid w:val="003B15B8"/>
    <w:rsid w:val="003B4D32"/>
    <w:rsid w:val="003B6D7E"/>
    <w:rsid w:val="003B6DCA"/>
    <w:rsid w:val="003B7C60"/>
    <w:rsid w:val="003C08C6"/>
    <w:rsid w:val="003C3343"/>
    <w:rsid w:val="003C441B"/>
    <w:rsid w:val="003C65E0"/>
    <w:rsid w:val="003D17C0"/>
    <w:rsid w:val="003D4D78"/>
    <w:rsid w:val="003E2DB9"/>
    <w:rsid w:val="003E33ED"/>
    <w:rsid w:val="003E449A"/>
    <w:rsid w:val="003E4510"/>
    <w:rsid w:val="003E4BB4"/>
    <w:rsid w:val="003E5A6B"/>
    <w:rsid w:val="003E62A3"/>
    <w:rsid w:val="003E7E58"/>
    <w:rsid w:val="003F1C79"/>
    <w:rsid w:val="003F202E"/>
    <w:rsid w:val="003F3087"/>
    <w:rsid w:val="003F3355"/>
    <w:rsid w:val="003F398E"/>
    <w:rsid w:val="003F438C"/>
    <w:rsid w:val="003F5143"/>
    <w:rsid w:val="003F580F"/>
    <w:rsid w:val="00400828"/>
    <w:rsid w:val="004021C5"/>
    <w:rsid w:val="00403268"/>
    <w:rsid w:val="004056F1"/>
    <w:rsid w:val="00405CF2"/>
    <w:rsid w:val="0040688A"/>
    <w:rsid w:val="00406E13"/>
    <w:rsid w:val="004102D7"/>
    <w:rsid w:val="00411621"/>
    <w:rsid w:val="004136C2"/>
    <w:rsid w:val="00414DA7"/>
    <w:rsid w:val="004351CA"/>
    <w:rsid w:val="004433C5"/>
    <w:rsid w:val="0044441D"/>
    <w:rsid w:val="004444C6"/>
    <w:rsid w:val="00444A86"/>
    <w:rsid w:val="00453B4C"/>
    <w:rsid w:val="004569EE"/>
    <w:rsid w:val="00456B2B"/>
    <w:rsid w:val="00460E1B"/>
    <w:rsid w:val="00463B9C"/>
    <w:rsid w:val="00464191"/>
    <w:rsid w:val="004657CF"/>
    <w:rsid w:val="00470344"/>
    <w:rsid w:val="00475A66"/>
    <w:rsid w:val="004768CF"/>
    <w:rsid w:val="00476B72"/>
    <w:rsid w:val="00476C20"/>
    <w:rsid w:val="004800F5"/>
    <w:rsid w:val="00482DEB"/>
    <w:rsid w:val="00487D54"/>
    <w:rsid w:val="00487F29"/>
    <w:rsid w:val="00490729"/>
    <w:rsid w:val="00490791"/>
    <w:rsid w:val="00490E67"/>
    <w:rsid w:val="004910F1"/>
    <w:rsid w:val="0049247C"/>
    <w:rsid w:val="00492759"/>
    <w:rsid w:val="00492E22"/>
    <w:rsid w:val="0049300E"/>
    <w:rsid w:val="00494E5A"/>
    <w:rsid w:val="00496A7A"/>
    <w:rsid w:val="00497BAA"/>
    <w:rsid w:val="004A1E3A"/>
    <w:rsid w:val="004A485D"/>
    <w:rsid w:val="004A65E0"/>
    <w:rsid w:val="004A7B71"/>
    <w:rsid w:val="004B1509"/>
    <w:rsid w:val="004B16AE"/>
    <w:rsid w:val="004B40D4"/>
    <w:rsid w:val="004B4912"/>
    <w:rsid w:val="004B58E8"/>
    <w:rsid w:val="004B5EFD"/>
    <w:rsid w:val="004B5FCD"/>
    <w:rsid w:val="004B711B"/>
    <w:rsid w:val="004B74C8"/>
    <w:rsid w:val="004C24BE"/>
    <w:rsid w:val="004C3800"/>
    <w:rsid w:val="004C3E53"/>
    <w:rsid w:val="004C6FCB"/>
    <w:rsid w:val="004D19F1"/>
    <w:rsid w:val="004D28E3"/>
    <w:rsid w:val="004D34A7"/>
    <w:rsid w:val="004D4F32"/>
    <w:rsid w:val="004D4FD5"/>
    <w:rsid w:val="004D6219"/>
    <w:rsid w:val="004E0DC6"/>
    <w:rsid w:val="004E1B3D"/>
    <w:rsid w:val="004E5874"/>
    <w:rsid w:val="004E59A8"/>
    <w:rsid w:val="004E5B7B"/>
    <w:rsid w:val="004E6F74"/>
    <w:rsid w:val="004F08F1"/>
    <w:rsid w:val="004F0EDA"/>
    <w:rsid w:val="004F498D"/>
    <w:rsid w:val="004F52B9"/>
    <w:rsid w:val="004F6760"/>
    <w:rsid w:val="00501133"/>
    <w:rsid w:val="00501FF4"/>
    <w:rsid w:val="00502CE5"/>
    <w:rsid w:val="005068AB"/>
    <w:rsid w:val="005078BE"/>
    <w:rsid w:val="00514922"/>
    <w:rsid w:val="0052091A"/>
    <w:rsid w:val="00523B90"/>
    <w:rsid w:val="0052405D"/>
    <w:rsid w:val="00524854"/>
    <w:rsid w:val="00524C9E"/>
    <w:rsid w:val="00525E9D"/>
    <w:rsid w:val="0052793C"/>
    <w:rsid w:val="005279D3"/>
    <w:rsid w:val="00530153"/>
    <w:rsid w:val="00531439"/>
    <w:rsid w:val="00531EA9"/>
    <w:rsid w:val="0053509C"/>
    <w:rsid w:val="005363D6"/>
    <w:rsid w:val="00541FB2"/>
    <w:rsid w:val="005453FB"/>
    <w:rsid w:val="00546F37"/>
    <w:rsid w:val="00547B4B"/>
    <w:rsid w:val="0055266E"/>
    <w:rsid w:val="005555CA"/>
    <w:rsid w:val="00555BC9"/>
    <w:rsid w:val="00556299"/>
    <w:rsid w:val="005564FF"/>
    <w:rsid w:val="005571D1"/>
    <w:rsid w:val="0055782E"/>
    <w:rsid w:val="0056021B"/>
    <w:rsid w:val="00562639"/>
    <w:rsid w:val="00562799"/>
    <w:rsid w:val="0056414E"/>
    <w:rsid w:val="00564FB0"/>
    <w:rsid w:val="00567597"/>
    <w:rsid w:val="00567965"/>
    <w:rsid w:val="00567B57"/>
    <w:rsid w:val="005706B1"/>
    <w:rsid w:val="00571C21"/>
    <w:rsid w:val="00571C91"/>
    <w:rsid w:val="00572C45"/>
    <w:rsid w:val="00573D7E"/>
    <w:rsid w:val="00575C9E"/>
    <w:rsid w:val="00577D1F"/>
    <w:rsid w:val="00581987"/>
    <w:rsid w:val="005846D9"/>
    <w:rsid w:val="00585200"/>
    <w:rsid w:val="005860D6"/>
    <w:rsid w:val="0058611C"/>
    <w:rsid w:val="005945B5"/>
    <w:rsid w:val="00594EA5"/>
    <w:rsid w:val="005973C3"/>
    <w:rsid w:val="005A0112"/>
    <w:rsid w:val="005B2136"/>
    <w:rsid w:val="005B2288"/>
    <w:rsid w:val="005B3C33"/>
    <w:rsid w:val="005B45BA"/>
    <w:rsid w:val="005B4B8A"/>
    <w:rsid w:val="005B4C47"/>
    <w:rsid w:val="005B5082"/>
    <w:rsid w:val="005B5215"/>
    <w:rsid w:val="005B564C"/>
    <w:rsid w:val="005B7FF7"/>
    <w:rsid w:val="005C0B45"/>
    <w:rsid w:val="005C26F4"/>
    <w:rsid w:val="005C2782"/>
    <w:rsid w:val="005C45B5"/>
    <w:rsid w:val="005C53B9"/>
    <w:rsid w:val="005D25D1"/>
    <w:rsid w:val="005D3560"/>
    <w:rsid w:val="005D550E"/>
    <w:rsid w:val="005D6D1D"/>
    <w:rsid w:val="005E1529"/>
    <w:rsid w:val="005E39A2"/>
    <w:rsid w:val="005E3FF2"/>
    <w:rsid w:val="005E4798"/>
    <w:rsid w:val="005E66BF"/>
    <w:rsid w:val="005F0205"/>
    <w:rsid w:val="005F0278"/>
    <w:rsid w:val="005F24DF"/>
    <w:rsid w:val="005F354C"/>
    <w:rsid w:val="005F3B2F"/>
    <w:rsid w:val="005F481B"/>
    <w:rsid w:val="005F529D"/>
    <w:rsid w:val="005F52CD"/>
    <w:rsid w:val="0060243A"/>
    <w:rsid w:val="00602B9D"/>
    <w:rsid w:val="0061041A"/>
    <w:rsid w:val="006134EB"/>
    <w:rsid w:val="006139C1"/>
    <w:rsid w:val="006141E7"/>
    <w:rsid w:val="0062380D"/>
    <w:rsid w:val="00623F77"/>
    <w:rsid w:val="00625BC2"/>
    <w:rsid w:val="0062752B"/>
    <w:rsid w:val="006312A6"/>
    <w:rsid w:val="00635C61"/>
    <w:rsid w:val="00635CE8"/>
    <w:rsid w:val="00636F2C"/>
    <w:rsid w:val="00641A63"/>
    <w:rsid w:val="0064545A"/>
    <w:rsid w:val="00645E71"/>
    <w:rsid w:val="00645FC5"/>
    <w:rsid w:val="0064623D"/>
    <w:rsid w:val="00650F39"/>
    <w:rsid w:val="00652CE1"/>
    <w:rsid w:val="00653603"/>
    <w:rsid w:val="0065432D"/>
    <w:rsid w:val="006566C7"/>
    <w:rsid w:val="00656F37"/>
    <w:rsid w:val="006617DE"/>
    <w:rsid w:val="00661CAD"/>
    <w:rsid w:val="0067423C"/>
    <w:rsid w:val="00674548"/>
    <w:rsid w:val="00675DB6"/>
    <w:rsid w:val="00676A89"/>
    <w:rsid w:val="006821B0"/>
    <w:rsid w:val="006837B4"/>
    <w:rsid w:val="00683D65"/>
    <w:rsid w:val="0069049B"/>
    <w:rsid w:val="006911EF"/>
    <w:rsid w:val="00691C6E"/>
    <w:rsid w:val="0069215F"/>
    <w:rsid w:val="006947EC"/>
    <w:rsid w:val="00695466"/>
    <w:rsid w:val="00695D4D"/>
    <w:rsid w:val="006A21D9"/>
    <w:rsid w:val="006A474A"/>
    <w:rsid w:val="006B2A0A"/>
    <w:rsid w:val="006B4299"/>
    <w:rsid w:val="006B7C02"/>
    <w:rsid w:val="006C03CB"/>
    <w:rsid w:val="006C0BC1"/>
    <w:rsid w:val="006C71CE"/>
    <w:rsid w:val="006D01EC"/>
    <w:rsid w:val="006D175D"/>
    <w:rsid w:val="006D1DF8"/>
    <w:rsid w:val="006D7AA2"/>
    <w:rsid w:val="006E1FC7"/>
    <w:rsid w:val="006E3E2C"/>
    <w:rsid w:val="006E79BB"/>
    <w:rsid w:val="006E7B14"/>
    <w:rsid w:val="006F1E4F"/>
    <w:rsid w:val="006F3937"/>
    <w:rsid w:val="006F65E8"/>
    <w:rsid w:val="006F7241"/>
    <w:rsid w:val="00700458"/>
    <w:rsid w:val="00700D47"/>
    <w:rsid w:val="007107ED"/>
    <w:rsid w:val="0071354C"/>
    <w:rsid w:val="0071546A"/>
    <w:rsid w:val="00721891"/>
    <w:rsid w:val="00722A3D"/>
    <w:rsid w:val="0072380C"/>
    <w:rsid w:val="0072477B"/>
    <w:rsid w:val="00725932"/>
    <w:rsid w:val="00725F77"/>
    <w:rsid w:val="00730E64"/>
    <w:rsid w:val="0073216B"/>
    <w:rsid w:val="00734E21"/>
    <w:rsid w:val="00737E53"/>
    <w:rsid w:val="007409AE"/>
    <w:rsid w:val="0074248E"/>
    <w:rsid w:val="0074251C"/>
    <w:rsid w:val="0074409C"/>
    <w:rsid w:val="00751459"/>
    <w:rsid w:val="00753099"/>
    <w:rsid w:val="00754995"/>
    <w:rsid w:val="00756C99"/>
    <w:rsid w:val="00774EB9"/>
    <w:rsid w:val="00776EE1"/>
    <w:rsid w:val="007805E7"/>
    <w:rsid w:val="00782722"/>
    <w:rsid w:val="00782BF7"/>
    <w:rsid w:val="00790A66"/>
    <w:rsid w:val="00792BB8"/>
    <w:rsid w:val="00794CD8"/>
    <w:rsid w:val="007A2030"/>
    <w:rsid w:val="007A4567"/>
    <w:rsid w:val="007A7DEA"/>
    <w:rsid w:val="007B00FF"/>
    <w:rsid w:val="007B0617"/>
    <w:rsid w:val="007B3C9D"/>
    <w:rsid w:val="007B4420"/>
    <w:rsid w:val="007B56B3"/>
    <w:rsid w:val="007B6F3B"/>
    <w:rsid w:val="007C22FB"/>
    <w:rsid w:val="007C2ED4"/>
    <w:rsid w:val="007C5AA0"/>
    <w:rsid w:val="007C5CB6"/>
    <w:rsid w:val="007C707C"/>
    <w:rsid w:val="007C7A6D"/>
    <w:rsid w:val="007D1A2A"/>
    <w:rsid w:val="007D359E"/>
    <w:rsid w:val="007D38F0"/>
    <w:rsid w:val="007E3341"/>
    <w:rsid w:val="007E44D0"/>
    <w:rsid w:val="007E459B"/>
    <w:rsid w:val="007E6D7E"/>
    <w:rsid w:val="007F5D72"/>
    <w:rsid w:val="00800B67"/>
    <w:rsid w:val="008020BB"/>
    <w:rsid w:val="008055D6"/>
    <w:rsid w:val="00807448"/>
    <w:rsid w:val="008103B7"/>
    <w:rsid w:val="008132DA"/>
    <w:rsid w:val="00814232"/>
    <w:rsid w:val="00823BE1"/>
    <w:rsid w:val="008262E6"/>
    <w:rsid w:val="008311D1"/>
    <w:rsid w:val="00832897"/>
    <w:rsid w:val="00834C21"/>
    <w:rsid w:val="00840ECD"/>
    <w:rsid w:val="008414B7"/>
    <w:rsid w:val="00846CFC"/>
    <w:rsid w:val="00847258"/>
    <w:rsid w:val="00850368"/>
    <w:rsid w:val="00852E89"/>
    <w:rsid w:val="00855A25"/>
    <w:rsid w:val="008607CC"/>
    <w:rsid w:val="00864813"/>
    <w:rsid w:val="008676DB"/>
    <w:rsid w:val="0087020E"/>
    <w:rsid w:val="00871E61"/>
    <w:rsid w:val="00876EDB"/>
    <w:rsid w:val="00887CE9"/>
    <w:rsid w:val="00890505"/>
    <w:rsid w:val="008909CD"/>
    <w:rsid w:val="00891FA6"/>
    <w:rsid w:val="008920C3"/>
    <w:rsid w:val="008921BD"/>
    <w:rsid w:val="008929C9"/>
    <w:rsid w:val="00892C23"/>
    <w:rsid w:val="0089393A"/>
    <w:rsid w:val="00895030"/>
    <w:rsid w:val="00896121"/>
    <w:rsid w:val="00897393"/>
    <w:rsid w:val="008A0745"/>
    <w:rsid w:val="008A09F9"/>
    <w:rsid w:val="008A0C70"/>
    <w:rsid w:val="008B0005"/>
    <w:rsid w:val="008B0071"/>
    <w:rsid w:val="008B056F"/>
    <w:rsid w:val="008B0CD6"/>
    <w:rsid w:val="008B0EEB"/>
    <w:rsid w:val="008B12B2"/>
    <w:rsid w:val="008B26F4"/>
    <w:rsid w:val="008B340D"/>
    <w:rsid w:val="008B4865"/>
    <w:rsid w:val="008B7878"/>
    <w:rsid w:val="008C0F8A"/>
    <w:rsid w:val="008C182F"/>
    <w:rsid w:val="008C2895"/>
    <w:rsid w:val="008C51CF"/>
    <w:rsid w:val="008C61CF"/>
    <w:rsid w:val="008C7BA3"/>
    <w:rsid w:val="008D15CC"/>
    <w:rsid w:val="008D2342"/>
    <w:rsid w:val="008D25DB"/>
    <w:rsid w:val="008D2F20"/>
    <w:rsid w:val="008D50CF"/>
    <w:rsid w:val="008E14D2"/>
    <w:rsid w:val="008E2E0B"/>
    <w:rsid w:val="008E3055"/>
    <w:rsid w:val="008E5248"/>
    <w:rsid w:val="008E68A5"/>
    <w:rsid w:val="008E6BC8"/>
    <w:rsid w:val="008E6CB5"/>
    <w:rsid w:val="008F0963"/>
    <w:rsid w:val="008F1FDF"/>
    <w:rsid w:val="008F5B69"/>
    <w:rsid w:val="008F76FD"/>
    <w:rsid w:val="008F7DD3"/>
    <w:rsid w:val="00900384"/>
    <w:rsid w:val="009011C4"/>
    <w:rsid w:val="00904155"/>
    <w:rsid w:val="00904739"/>
    <w:rsid w:val="00904ED4"/>
    <w:rsid w:val="00910604"/>
    <w:rsid w:val="00913B0F"/>
    <w:rsid w:val="0091431A"/>
    <w:rsid w:val="00915E4A"/>
    <w:rsid w:val="00915FAB"/>
    <w:rsid w:val="00920D7C"/>
    <w:rsid w:val="009216FC"/>
    <w:rsid w:val="00922ADA"/>
    <w:rsid w:val="00923AC1"/>
    <w:rsid w:val="00923C2A"/>
    <w:rsid w:val="00924F16"/>
    <w:rsid w:val="00925415"/>
    <w:rsid w:val="00925DE0"/>
    <w:rsid w:val="0092768F"/>
    <w:rsid w:val="00931E81"/>
    <w:rsid w:val="009366C3"/>
    <w:rsid w:val="009409A7"/>
    <w:rsid w:val="00941688"/>
    <w:rsid w:val="0094272A"/>
    <w:rsid w:val="00946617"/>
    <w:rsid w:val="0095181D"/>
    <w:rsid w:val="00954544"/>
    <w:rsid w:val="00955A5B"/>
    <w:rsid w:val="00955DCA"/>
    <w:rsid w:val="00956685"/>
    <w:rsid w:val="00956849"/>
    <w:rsid w:val="009612DE"/>
    <w:rsid w:val="009614D4"/>
    <w:rsid w:val="00964177"/>
    <w:rsid w:val="009652BE"/>
    <w:rsid w:val="00971938"/>
    <w:rsid w:val="009760AC"/>
    <w:rsid w:val="00976E4F"/>
    <w:rsid w:val="00981585"/>
    <w:rsid w:val="0098287B"/>
    <w:rsid w:val="00984CD2"/>
    <w:rsid w:val="00985F32"/>
    <w:rsid w:val="0098682F"/>
    <w:rsid w:val="00994461"/>
    <w:rsid w:val="00996193"/>
    <w:rsid w:val="00996686"/>
    <w:rsid w:val="00997CA1"/>
    <w:rsid w:val="009A16F8"/>
    <w:rsid w:val="009A240E"/>
    <w:rsid w:val="009A62CC"/>
    <w:rsid w:val="009A6ACD"/>
    <w:rsid w:val="009B2FA6"/>
    <w:rsid w:val="009B6AF5"/>
    <w:rsid w:val="009C0CC2"/>
    <w:rsid w:val="009C2457"/>
    <w:rsid w:val="009C4832"/>
    <w:rsid w:val="009C5C87"/>
    <w:rsid w:val="009C7583"/>
    <w:rsid w:val="009D21D4"/>
    <w:rsid w:val="009D3947"/>
    <w:rsid w:val="009D41C6"/>
    <w:rsid w:val="009D4DC0"/>
    <w:rsid w:val="009E0AF5"/>
    <w:rsid w:val="009E1E7A"/>
    <w:rsid w:val="009E4CCC"/>
    <w:rsid w:val="009F1739"/>
    <w:rsid w:val="009F479F"/>
    <w:rsid w:val="009F4A56"/>
    <w:rsid w:val="00A03430"/>
    <w:rsid w:val="00A0499B"/>
    <w:rsid w:val="00A06B23"/>
    <w:rsid w:val="00A07438"/>
    <w:rsid w:val="00A10161"/>
    <w:rsid w:val="00A101C2"/>
    <w:rsid w:val="00A10C17"/>
    <w:rsid w:val="00A13D5D"/>
    <w:rsid w:val="00A1405B"/>
    <w:rsid w:val="00A22D60"/>
    <w:rsid w:val="00A2546F"/>
    <w:rsid w:val="00A26433"/>
    <w:rsid w:val="00A26F47"/>
    <w:rsid w:val="00A31910"/>
    <w:rsid w:val="00A3264F"/>
    <w:rsid w:val="00A34BF0"/>
    <w:rsid w:val="00A3503E"/>
    <w:rsid w:val="00A36E5D"/>
    <w:rsid w:val="00A43948"/>
    <w:rsid w:val="00A50510"/>
    <w:rsid w:val="00A52143"/>
    <w:rsid w:val="00A534C6"/>
    <w:rsid w:val="00A5401D"/>
    <w:rsid w:val="00A555D1"/>
    <w:rsid w:val="00A601BE"/>
    <w:rsid w:val="00A62674"/>
    <w:rsid w:val="00A658A9"/>
    <w:rsid w:val="00A678BE"/>
    <w:rsid w:val="00A730DA"/>
    <w:rsid w:val="00A80851"/>
    <w:rsid w:val="00A81412"/>
    <w:rsid w:val="00A83B88"/>
    <w:rsid w:val="00A8491F"/>
    <w:rsid w:val="00A856B1"/>
    <w:rsid w:val="00A86339"/>
    <w:rsid w:val="00A90040"/>
    <w:rsid w:val="00A90105"/>
    <w:rsid w:val="00A909F6"/>
    <w:rsid w:val="00A9107E"/>
    <w:rsid w:val="00A91736"/>
    <w:rsid w:val="00A91B04"/>
    <w:rsid w:val="00A92EB4"/>
    <w:rsid w:val="00A93983"/>
    <w:rsid w:val="00A94249"/>
    <w:rsid w:val="00A96EE1"/>
    <w:rsid w:val="00AA07E4"/>
    <w:rsid w:val="00AA577E"/>
    <w:rsid w:val="00AA66D5"/>
    <w:rsid w:val="00AA75CC"/>
    <w:rsid w:val="00AB0234"/>
    <w:rsid w:val="00AB0667"/>
    <w:rsid w:val="00AB1836"/>
    <w:rsid w:val="00AB3DAF"/>
    <w:rsid w:val="00AB4A7E"/>
    <w:rsid w:val="00AB5BC4"/>
    <w:rsid w:val="00AB6A02"/>
    <w:rsid w:val="00AB74DD"/>
    <w:rsid w:val="00AC2FBB"/>
    <w:rsid w:val="00AC4ECB"/>
    <w:rsid w:val="00AC4F92"/>
    <w:rsid w:val="00AC50EF"/>
    <w:rsid w:val="00AC51D8"/>
    <w:rsid w:val="00AC5E39"/>
    <w:rsid w:val="00AC6B74"/>
    <w:rsid w:val="00AC6D5C"/>
    <w:rsid w:val="00AC749B"/>
    <w:rsid w:val="00AC7A42"/>
    <w:rsid w:val="00AD13DE"/>
    <w:rsid w:val="00AD27AA"/>
    <w:rsid w:val="00AD29F1"/>
    <w:rsid w:val="00AD699D"/>
    <w:rsid w:val="00AE0648"/>
    <w:rsid w:val="00AE27CC"/>
    <w:rsid w:val="00AE2CB2"/>
    <w:rsid w:val="00AE31B0"/>
    <w:rsid w:val="00AF2105"/>
    <w:rsid w:val="00AF23BE"/>
    <w:rsid w:val="00AF458F"/>
    <w:rsid w:val="00AF469F"/>
    <w:rsid w:val="00AF4C7B"/>
    <w:rsid w:val="00AF5CA7"/>
    <w:rsid w:val="00AF7B59"/>
    <w:rsid w:val="00B073BB"/>
    <w:rsid w:val="00B10CF6"/>
    <w:rsid w:val="00B143E0"/>
    <w:rsid w:val="00B14931"/>
    <w:rsid w:val="00B14AA0"/>
    <w:rsid w:val="00B1657D"/>
    <w:rsid w:val="00B17C0F"/>
    <w:rsid w:val="00B26689"/>
    <w:rsid w:val="00B310CC"/>
    <w:rsid w:val="00B32905"/>
    <w:rsid w:val="00B32EE5"/>
    <w:rsid w:val="00B331C0"/>
    <w:rsid w:val="00B36D28"/>
    <w:rsid w:val="00B36D54"/>
    <w:rsid w:val="00B403A8"/>
    <w:rsid w:val="00B40B67"/>
    <w:rsid w:val="00B42842"/>
    <w:rsid w:val="00B43C20"/>
    <w:rsid w:val="00B46088"/>
    <w:rsid w:val="00B523B9"/>
    <w:rsid w:val="00B53006"/>
    <w:rsid w:val="00B54505"/>
    <w:rsid w:val="00B554C1"/>
    <w:rsid w:val="00B6167B"/>
    <w:rsid w:val="00B65B63"/>
    <w:rsid w:val="00B6701D"/>
    <w:rsid w:val="00B67605"/>
    <w:rsid w:val="00B67AA3"/>
    <w:rsid w:val="00B727C8"/>
    <w:rsid w:val="00B73DE8"/>
    <w:rsid w:val="00B76397"/>
    <w:rsid w:val="00B81BB3"/>
    <w:rsid w:val="00B834AD"/>
    <w:rsid w:val="00B83563"/>
    <w:rsid w:val="00B835C3"/>
    <w:rsid w:val="00B84001"/>
    <w:rsid w:val="00B8518E"/>
    <w:rsid w:val="00B8547B"/>
    <w:rsid w:val="00B85CDA"/>
    <w:rsid w:val="00B869DD"/>
    <w:rsid w:val="00B922D9"/>
    <w:rsid w:val="00B95C42"/>
    <w:rsid w:val="00B9634A"/>
    <w:rsid w:val="00B964B8"/>
    <w:rsid w:val="00BA1512"/>
    <w:rsid w:val="00BA17AC"/>
    <w:rsid w:val="00BA274F"/>
    <w:rsid w:val="00BA3A39"/>
    <w:rsid w:val="00BA6A6A"/>
    <w:rsid w:val="00BA7709"/>
    <w:rsid w:val="00BB0020"/>
    <w:rsid w:val="00BB49AF"/>
    <w:rsid w:val="00BB4E2E"/>
    <w:rsid w:val="00BB5715"/>
    <w:rsid w:val="00BC1B53"/>
    <w:rsid w:val="00BC4294"/>
    <w:rsid w:val="00BC4337"/>
    <w:rsid w:val="00BC6249"/>
    <w:rsid w:val="00BD0B9D"/>
    <w:rsid w:val="00BD10BE"/>
    <w:rsid w:val="00BD229E"/>
    <w:rsid w:val="00BD7638"/>
    <w:rsid w:val="00BE16DD"/>
    <w:rsid w:val="00BE2AD7"/>
    <w:rsid w:val="00BE2ED8"/>
    <w:rsid w:val="00BE3B69"/>
    <w:rsid w:val="00BE702F"/>
    <w:rsid w:val="00BE7D66"/>
    <w:rsid w:val="00BF08B6"/>
    <w:rsid w:val="00BF0F36"/>
    <w:rsid w:val="00BF1F40"/>
    <w:rsid w:val="00BF3702"/>
    <w:rsid w:val="00BF52E1"/>
    <w:rsid w:val="00BF6F79"/>
    <w:rsid w:val="00C01545"/>
    <w:rsid w:val="00C02F3E"/>
    <w:rsid w:val="00C06838"/>
    <w:rsid w:val="00C06A83"/>
    <w:rsid w:val="00C10DF7"/>
    <w:rsid w:val="00C12F37"/>
    <w:rsid w:val="00C15217"/>
    <w:rsid w:val="00C217F4"/>
    <w:rsid w:val="00C23D42"/>
    <w:rsid w:val="00C25A39"/>
    <w:rsid w:val="00C355ED"/>
    <w:rsid w:val="00C35EDC"/>
    <w:rsid w:val="00C3649D"/>
    <w:rsid w:val="00C37039"/>
    <w:rsid w:val="00C4031D"/>
    <w:rsid w:val="00C4040F"/>
    <w:rsid w:val="00C4352A"/>
    <w:rsid w:val="00C43804"/>
    <w:rsid w:val="00C46E7A"/>
    <w:rsid w:val="00C50DEC"/>
    <w:rsid w:val="00C57EC6"/>
    <w:rsid w:val="00C6071D"/>
    <w:rsid w:val="00C62C5A"/>
    <w:rsid w:val="00C63558"/>
    <w:rsid w:val="00C64288"/>
    <w:rsid w:val="00C70260"/>
    <w:rsid w:val="00C716D1"/>
    <w:rsid w:val="00C71937"/>
    <w:rsid w:val="00C74EDE"/>
    <w:rsid w:val="00C76019"/>
    <w:rsid w:val="00C80E44"/>
    <w:rsid w:val="00C83CE3"/>
    <w:rsid w:val="00C8423B"/>
    <w:rsid w:val="00C849F3"/>
    <w:rsid w:val="00C84B00"/>
    <w:rsid w:val="00C86BA7"/>
    <w:rsid w:val="00C86F27"/>
    <w:rsid w:val="00C86F48"/>
    <w:rsid w:val="00C8735B"/>
    <w:rsid w:val="00C90FE9"/>
    <w:rsid w:val="00C9108A"/>
    <w:rsid w:val="00C9235E"/>
    <w:rsid w:val="00C92726"/>
    <w:rsid w:val="00C92858"/>
    <w:rsid w:val="00C93779"/>
    <w:rsid w:val="00C9576F"/>
    <w:rsid w:val="00C962B5"/>
    <w:rsid w:val="00C96ACD"/>
    <w:rsid w:val="00CA1FD8"/>
    <w:rsid w:val="00CA423A"/>
    <w:rsid w:val="00CB1582"/>
    <w:rsid w:val="00CC1280"/>
    <w:rsid w:val="00CC1810"/>
    <w:rsid w:val="00CC2F65"/>
    <w:rsid w:val="00CC509C"/>
    <w:rsid w:val="00CC76E1"/>
    <w:rsid w:val="00CD084C"/>
    <w:rsid w:val="00CD1512"/>
    <w:rsid w:val="00CD2AA1"/>
    <w:rsid w:val="00CD4612"/>
    <w:rsid w:val="00CE2460"/>
    <w:rsid w:val="00CE24E5"/>
    <w:rsid w:val="00CE2B9B"/>
    <w:rsid w:val="00CE2F63"/>
    <w:rsid w:val="00CE4C43"/>
    <w:rsid w:val="00CE540C"/>
    <w:rsid w:val="00CE6B97"/>
    <w:rsid w:val="00CF16B5"/>
    <w:rsid w:val="00CF5419"/>
    <w:rsid w:val="00D00661"/>
    <w:rsid w:val="00D00E55"/>
    <w:rsid w:val="00D02986"/>
    <w:rsid w:val="00D12B3A"/>
    <w:rsid w:val="00D1332F"/>
    <w:rsid w:val="00D16590"/>
    <w:rsid w:val="00D202A3"/>
    <w:rsid w:val="00D221C5"/>
    <w:rsid w:val="00D22240"/>
    <w:rsid w:val="00D22366"/>
    <w:rsid w:val="00D2785C"/>
    <w:rsid w:val="00D312AD"/>
    <w:rsid w:val="00D330D9"/>
    <w:rsid w:val="00D345E5"/>
    <w:rsid w:val="00D36449"/>
    <w:rsid w:val="00D369E0"/>
    <w:rsid w:val="00D37191"/>
    <w:rsid w:val="00D4004B"/>
    <w:rsid w:val="00D40AA7"/>
    <w:rsid w:val="00D41C56"/>
    <w:rsid w:val="00D4341A"/>
    <w:rsid w:val="00D43BE3"/>
    <w:rsid w:val="00D545E6"/>
    <w:rsid w:val="00D54664"/>
    <w:rsid w:val="00D56B67"/>
    <w:rsid w:val="00D56DB8"/>
    <w:rsid w:val="00D6038A"/>
    <w:rsid w:val="00D60B72"/>
    <w:rsid w:val="00D61323"/>
    <w:rsid w:val="00D62D0A"/>
    <w:rsid w:val="00D6423A"/>
    <w:rsid w:val="00D64B54"/>
    <w:rsid w:val="00D65D08"/>
    <w:rsid w:val="00D66057"/>
    <w:rsid w:val="00D70DE6"/>
    <w:rsid w:val="00D72A8F"/>
    <w:rsid w:val="00D73FF7"/>
    <w:rsid w:val="00D76464"/>
    <w:rsid w:val="00D80D44"/>
    <w:rsid w:val="00D82359"/>
    <w:rsid w:val="00D82B95"/>
    <w:rsid w:val="00D86EDE"/>
    <w:rsid w:val="00D96205"/>
    <w:rsid w:val="00D971D3"/>
    <w:rsid w:val="00DA3C10"/>
    <w:rsid w:val="00DB1FF6"/>
    <w:rsid w:val="00DB46AA"/>
    <w:rsid w:val="00DC15DB"/>
    <w:rsid w:val="00DC3FFA"/>
    <w:rsid w:val="00DC6E11"/>
    <w:rsid w:val="00DD7725"/>
    <w:rsid w:val="00DE2F9C"/>
    <w:rsid w:val="00DE4CCE"/>
    <w:rsid w:val="00DE4D1B"/>
    <w:rsid w:val="00DE63DD"/>
    <w:rsid w:val="00DE6E66"/>
    <w:rsid w:val="00DF26A6"/>
    <w:rsid w:val="00DF2A5E"/>
    <w:rsid w:val="00DF3922"/>
    <w:rsid w:val="00DF4844"/>
    <w:rsid w:val="00E001AD"/>
    <w:rsid w:val="00E00FA9"/>
    <w:rsid w:val="00E028BC"/>
    <w:rsid w:val="00E03115"/>
    <w:rsid w:val="00E034E0"/>
    <w:rsid w:val="00E040D5"/>
    <w:rsid w:val="00E1101D"/>
    <w:rsid w:val="00E112D9"/>
    <w:rsid w:val="00E14EE9"/>
    <w:rsid w:val="00E15305"/>
    <w:rsid w:val="00E15B84"/>
    <w:rsid w:val="00E16698"/>
    <w:rsid w:val="00E208F2"/>
    <w:rsid w:val="00E23833"/>
    <w:rsid w:val="00E24F26"/>
    <w:rsid w:val="00E250E7"/>
    <w:rsid w:val="00E25FD0"/>
    <w:rsid w:val="00E277D4"/>
    <w:rsid w:val="00E33BC3"/>
    <w:rsid w:val="00E35D47"/>
    <w:rsid w:val="00E363F1"/>
    <w:rsid w:val="00E4302F"/>
    <w:rsid w:val="00E43B4C"/>
    <w:rsid w:val="00E46FFC"/>
    <w:rsid w:val="00E4738E"/>
    <w:rsid w:val="00E506A1"/>
    <w:rsid w:val="00E51562"/>
    <w:rsid w:val="00E53536"/>
    <w:rsid w:val="00E538B3"/>
    <w:rsid w:val="00E538EF"/>
    <w:rsid w:val="00E564CE"/>
    <w:rsid w:val="00E566CB"/>
    <w:rsid w:val="00E61A2E"/>
    <w:rsid w:val="00E62D2A"/>
    <w:rsid w:val="00E639B5"/>
    <w:rsid w:val="00E65CB7"/>
    <w:rsid w:val="00E66D3D"/>
    <w:rsid w:val="00E67B4D"/>
    <w:rsid w:val="00E709BC"/>
    <w:rsid w:val="00E71B42"/>
    <w:rsid w:val="00E73673"/>
    <w:rsid w:val="00E74A9D"/>
    <w:rsid w:val="00E75CC5"/>
    <w:rsid w:val="00E75D3A"/>
    <w:rsid w:val="00E77390"/>
    <w:rsid w:val="00E805D6"/>
    <w:rsid w:val="00E84952"/>
    <w:rsid w:val="00E8626F"/>
    <w:rsid w:val="00E91489"/>
    <w:rsid w:val="00E94AFD"/>
    <w:rsid w:val="00E96A2C"/>
    <w:rsid w:val="00E97965"/>
    <w:rsid w:val="00EA0C83"/>
    <w:rsid w:val="00EA1A62"/>
    <w:rsid w:val="00EA394F"/>
    <w:rsid w:val="00EA49B6"/>
    <w:rsid w:val="00EB3CC0"/>
    <w:rsid w:val="00EB7163"/>
    <w:rsid w:val="00EC1843"/>
    <w:rsid w:val="00EC1A4E"/>
    <w:rsid w:val="00EC1F9F"/>
    <w:rsid w:val="00EC313E"/>
    <w:rsid w:val="00EC4F31"/>
    <w:rsid w:val="00EC5B9D"/>
    <w:rsid w:val="00ED4F07"/>
    <w:rsid w:val="00ED63FD"/>
    <w:rsid w:val="00EE08AC"/>
    <w:rsid w:val="00EE1CAE"/>
    <w:rsid w:val="00EE4A68"/>
    <w:rsid w:val="00EE4BA7"/>
    <w:rsid w:val="00EF37C1"/>
    <w:rsid w:val="00EF4B0E"/>
    <w:rsid w:val="00EF6148"/>
    <w:rsid w:val="00EF6EFF"/>
    <w:rsid w:val="00EF7AD9"/>
    <w:rsid w:val="00F011B8"/>
    <w:rsid w:val="00F04FD6"/>
    <w:rsid w:val="00F10AF5"/>
    <w:rsid w:val="00F10F01"/>
    <w:rsid w:val="00F1186F"/>
    <w:rsid w:val="00F13630"/>
    <w:rsid w:val="00F149D7"/>
    <w:rsid w:val="00F14D0A"/>
    <w:rsid w:val="00F14EA0"/>
    <w:rsid w:val="00F20715"/>
    <w:rsid w:val="00F27730"/>
    <w:rsid w:val="00F34208"/>
    <w:rsid w:val="00F34B83"/>
    <w:rsid w:val="00F35DD0"/>
    <w:rsid w:val="00F3633F"/>
    <w:rsid w:val="00F37708"/>
    <w:rsid w:val="00F37B64"/>
    <w:rsid w:val="00F41F80"/>
    <w:rsid w:val="00F43613"/>
    <w:rsid w:val="00F4494C"/>
    <w:rsid w:val="00F46020"/>
    <w:rsid w:val="00F46D64"/>
    <w:rsid w:val="00F521B1"/>
    <w:rsid w:val="00F57F34"/>
    <w:rsid w:val="00F6087B"/>
    <w:rsid w:val="00F61E0D"/>
    <w:rsid w:val="00F64A78"/>
    <w:rsid w:val="00F65B1A"/>
    <w:rsid w:val="00F704C1"/>
    <w:rsid w:val="00F70537"/>
    <w:rsid w:val="00F72E4F"/>
    <w:rsid w:val="00F731F7"/>
    <w:rsid w:val="00F73F53"/>
    <w:rsid w:val="00F742AA"/>
    <w:rsid w:val="00F80A2F"/>
    <w:rsid w:val="00F82F94"/>
    <w:rsid w:val="00F84F6C"/>
    <w:rsid w:val="00F871A2"/>
    <w:rsid w:val="00F9046B"/>
    <w:rsid w:val="00F9131B"/>
    <w:rsid w:val="00F92FE9"/>
    <w:rsid w:val="00F930AC"/>
    <w:rsid w:val="00F93520"/>
    <w:rsid w:val="00F94C7E"/>
    <w:rsid w:val="00F97057"/>
    <w:rsid w:val="00FA223F"/>
    <w:rsid w:val="00FA3675"/>
    <w:rsid w:val="00FA5C40"/>
    <w:rsid w:val="00FB41F3"/>
    <w:rsid w:val="00FC07D9"/>
    <w:rsid w:val="00FC1B31"/>
    <w:rsid w:val="00FD1771"/>
    <w:rsid w:val="00FD436A"/>
    <w:rsid w:val="00FD5EA1"/>
    <w:rsid w:val="00FD6754"/>
    <w:rsid w:val="00FD7B61"/>
    <w:rsid w:val="00FE3F52"/>
    <w:rsid w:val="00FE6C44"/>
    <w:rsid w:val="00FE7972"/>
    <w:rsid w:val="00FE7C86"/>
    <w:rsid w:val="00FF036E"/>
    <w:rsid w:val="00FF2962"/>
    <w:rsid w:val="00FF30DF"/>
    <w:rsid w:val="00FF402F"/>
    <w:rsid w:val="00FF403D"/>
    <w:rsid w:val="00FF4325"/>
    <w:rsid w:val="00FF4349"/>
    <w:rsid w:val="00FF4A00"/>
    <w:rsid w:val="00FF5556"/>
    <w:rsid w:val="00FF5AB0"/>
    <w:rsid w:val="04034997"/>
    <w:rsid w:val="0405696F"/>
    <w:rsid w:val="0794DF3E"/>
    <w:rsid w:val="0849F581"/>
    <w:rsid w:val="0930AF9F"/>
    <w:rsid w:val="0D772ED7"/>
    <w:rsid w:val="0F12FF38"/>
    <w:rsid w:val="11829EFF"/>
    <w:rsid w:val="122DBFFD"/>
    <w:rsid w:val="169743F2"/>
    <w:rsid w:val="1968EB8A"/>
    <w:rsid w:val="1DCA5D05"/>
    <w:rsid w:val="1F650293"/>
    <w:rsid w:val="2147B544"/>
    <w:rsid w:val="22CDB98C"/>
    <w:rsid w:val="22DC7AD8"/>
    <w:rsid w:val="2ED318EF"/>
    <w:rsid w:val="30C8EB6E"/>
    <w:rsid w:val="32726AD1"/>
    <w:rsid w:val="32BAB4A5"/>
    <w:rsid w:val="35293216"/>
    <w:rsid w:val="352A5CE9"/>
    <w:rsid w:val="36C0B373"/>
    <w:rsid w:val="37D2E5C9"/>
    <w:rsid w:val="394A3CAB"/>
    <w:rsid w:val="3A55A319"/>
    <w:rsid w:val="3D741B7E"/>
    <w:rsid w:val="3EAF395F"/>
    <w:rsid w:val="45DD1FFD"/>
    <w:rsid w:val="470010ED"/>
    <w:rsid w:val="4E982CD6"/>
    <w:rsid w:val="537CCD99"/>
    <w:rsid w:val="54ED43BF"/>
    <w:rsid w:val="56512A23"/>
    <w:rsid w:val="580BBC24"/>
    <w:rsid w:val="581FE46D"/>
    <w:rsid w:val="5CDF2D47"/>
    <w:rsid w:val="5D9410B9"/>
    <w:rsid w:val="6788B691"/>
    <w:rsid w:val="6E432969"/>
    <w:rsid w:val="6F4DF26A"/>
    <w:rsid w:val="717360D6"/>
    <w:rsid w:val="71BE922A"/>
    <w:rsid w:val="73618E88"/>
    <w:rsid w:val="7F368FEF"/>
    <w:rsid w:val="7FA3F7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BCF45B"/>
  <w15:docId w15:val="{9828C9FA-9922-47A3-9E4A-5EBC1DC4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3613"/>
    <w:pPr>
      <w:spacing w:after="240" w:line="360" w:lineRule="auto"/>
    </w:pPr>
    <w:rPr>
      <w:rFonts w:ascii="Verdana" w:eastAsia="Open Sans" w:hAnsi="Verdana" w:cs="Open Sans"/>
      <w:sz w:val="24"/>
    </w:rPr>
  </w:style>
  <w:style w:type="paragraph" w:styleId="Heading1">
    <w:name w:val="heading 1"/>
    <w:basedOn w:val="Normal"/>
    <w:uiPriority w:val="1"/>
    <w:qFormat/>
    <w:rsid w:val="00D545E6"/>
    <w:pPr>
      <w:numPr>
        <w:numId w:val="1"/>
      </w:numPr>
      <w:tabs>
        <w:tab w:val="left" w:pos="930"/>
      </w:tabs>
      <w:spacing w:before="240" w:line="300" w:lineRule="auto"/>
      <w:ind w:left="431" w:hanging="431"/>
      <w:outlineLvl w:val="0"/>
    </w:pPr>
    <w:rPr>
      <w:rFonts w:eastAsia="Lucida Sans" w:cs="Lucida Sans"/>
      <w:b/>
      <w:color w:val="702077"/>
      <w:sz w:val="26"/>
      <w:szCs w:val="28"/>
    </w:rPr>
  </w:style>
  <w:style w:type="paragraph" w:styleId="Heading2">
    <w:name w:val="heading 2"/>
    <w:basedOn w:val="Normal"/>
    <w:uiPriority w:val="1"/>
    <w:qFormat/>
    <w:rsid w:val="00EE4A68"/>
    <w:pPr>
      <w:numPr>
        <w:ilvl w:val="1"/>
        <w:numId w:val="1"/>
      </w:numPr>
      <w:tabs>
        <w:tab w:val="left" w:pos="1050"/>
      </w:tabs>
      <w:spacing w:before="240" w:line="300" w:lineRule="auto"/>
      <w:ind w:left="578" w:hanging="578"/>
      <w:outlineLvl w:val="1"/>
    </w:pPr>
    <w:rPr>
      <w:rFonts w:eastAsia="Lucida Sans"/>
      <w:b/>
      <w:color w:val="702077"/>
      <w:szCs w:val="24"/>
    </w:rPr>
  </w:style>
  <w:style w:type="paragraph" w:styleId="Heading3">
    <w:name w:val="heading 3"/>
    <w:basedOn w:val="Normal"/>
    <w:uiPriority w:val="1"/>
    <w:qFormat/>
    <w:rsid w:val="0052793C"/>
    <w:pPr>
      <w:numPr>
        <w:ilvl w:val="2"/>
        <w:numId w:val="1"/>
      </w:numPr>
      <w:ind w:left="907" w:hanging="907"/>
      <w:outlineLvl w:val="2"/>
    </w:pPr>
    <w:rPr>
      <w:b/>
      <w:bCs/>
      <w:szCs w:val="21"/>
    </w:rPr>
  </w:style>
  <w:style w:type="paragraph" w:styleId="Heading4">
    <w:name w:val="heading 4"/>
    <w:basedOn w:val="Normal"/>
    <w:next w:val="Normal"/>
    <w:link w:val="Heading4Char"/>
    <w:uiPriority w:val="9"/>
    <w:unhideWhenUsed/>
    <w:qFormat/>
    <w:rsid w:val="00475A66"/>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75A6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75A6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5A6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75A66"/>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75A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204E82"/>
    <w:pPr>
      <w:spacing w:line="240" w:lineRule="auto"/>
      <w:ind w:left="567" w:hanging="567"/>
    </w:pPr>
    <w:rPr>
      <w:bCs/>
      <w:szCs w:val="20"/>
    </w:rPr>
  </w:style>
  <w:style w:type="paragraph" w:styleId="TOC2">
    <w:name w:val="toc 2"/>
    <w:basedOn w:val="Normal"/>
    <w:uiPriority w:val="39"/>
    <w:qFormat/>
    <w:rsid w:val="0029063F"/>
    <w:pPr>
      <w:spacing w:line="240" w:lineRule="auto"/>
      <w:ind w:left="1304" w:hanging="737"/>
    </w:pPr>
    <w:rPr>
      <w:szCs w:val="20"/>
    </w:rPr>
  </w:style>
  <w:style w:type="paragraph" w:styleId="TOC3">
    <w:name w:val="toc 3"/>
    <w:basedOn w:val="Normal"/>
    <w:uiPriority w:val="39"/>
    <w:qFormat/>
    <w:rsid w:val="0029063F"/>
    <w:pPr>
      <w:spacing w:line="240" w:lineRule="auto"/>
      <w:ind w:left="2041" w:hanging="737"/>
    </w:pPr>
    <w:rPr>
      <w:szCs w:val="20"/>
    </w:rPr>
  </w:style>
  <w:style w:type="paragraph" w:styleId="BodyText">
    <w:name w:val="Body Text"/>
    <w:basedOn w:val="Normal"/>
    <w:link w:val="BodyTextChar"/>
    <w:uiPriority w:val="1"/>
    <w:qFormat/>
    <w:pPr>
      <w:spacing w:before="134"/>
      <w:ind w:left="480"/>
    </w:pPr>
    <w:rPr>
      <w:szCs w:val="21"/>
    </w:rPr>
  </w:style>
  <w:style w:type="paragraph" w:styleId="ListParagraph">
    <w:name w:val="List Paragraph"/>
    <w:basedOn w:val="Normal"/>
    <w:uiPriority w:val="34"/>
    <w:qFormat/>
    <w:rsid w:val="00BA3A39"/>
    <w:pPr>
      <w:spacing w:after="120" w:line="312" w:lineRule="auto"/>
      <w:ind w:left="777"/>
    </w:pPr>
  </w:style>
  <w:style w:type="paragraph" w:customStyle="1" w:styleId="TableParagraph">
    <w:name w:val="Table Paragraph"/>
    <w:basedOn w:val="Normal"/>
    <w:uiPriority w:val="1"/>
    <w:qFormat/>
    <w:pPr>
      <w:spacing w:before="68"/>
      <w:ind w:left="119"/>
    </w:pPr>
  </w:style>
  <w:style w:type="paragraph" w:styleId="BalloonText">
    <w:name w:val="Balloon Text"/>
    <w:basedOn w:val="Normal"/>
    <w:link w:val="BalloonTextChar"/>
    <w:uiPriority w:val="99"/>
    <w:semiHidden/>
    <w:unhideWhenUsed/>
    <w:rsid w:val="00635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C61"/>
    <w:rPr>
      <w:rFonts w:ascii="Segoe UI" w:eastAsia="Open Sans" w:hAnsi="Segoe UI" w:cs="Segoe UI"/>
      <w:sz w:val="18"/>
      <w:szCs w:val="18"/>
    </w:rPr>
  </w:style>
  <w:style w:type="character" w:styleId="Hyperlink">
    <w:name w:val="Hyperlink"/>
    <w:basedOn w:val="DefaultParagraphFont"/>
    <w:uiPriority w:val="99"/>
    <w:unhideWhenUsed/>
    <w:rsid w:val="00F46020"/>
    <w:rPr>
      <w:color w:val="0000FF" w:themeColor="hyperlink"/>
      <w:u w:val="single"/>
    </w:rPr>
  </w:style>
  <w:style w:type="character" w:styleId="FollowedHyperlink">
    <w:name w:val="FollowedHyperlink"/>
    <w:basedOn w:val="DefaultParagraphFont"/>
    <w:uiPriority w:val="99"/>
    <w:semiHidden/>
    <w:unhideWhenUsed/>
    <w:rsid w:val="0061041A"/>
    <w:rPr>
      <w:color w:val="800080" w:themeColor="followedHyperlink"/>
      <w:u w:val="single"/>
    </w:rPr>
  </w:style>
  <w:style w:type="character" w:styleId="CommentReference">
    <w:name w:val="annotation reference"/>
    <w:basedOn w:val="DefaultParagraphFont"/>
    <w:uiPriority w:val="99"/>
    <w:unhideWhenUsed/>
    <w:rsid w:val="006C71CE"/>
    <w:rPr>
      <w:sz w:val="16"/>
      <w:szCs w:val="16"/>
    </w:rPr>
  </w:style>
  <w:style w:type="paragraph" w:styleId="CommentText">
    <w:name w:val="annotation text"/>
    <w:basedOn w:val="Normal"/>
    <w:link w:val="CommentTextChar"/>
    <w:uiPriority w:val="99"/>
    <w:unhideWhenUsed/>
    <w:rsid w:val="006C71CE"/>
    <w:rPr>
      <w:sz w:val="20"/>
      <w:szCs w:val="20"/>
    </w:rPr>
  </w:style>
  <w:style w:type="character" w:customStyle="1" w:styleId="CommentTextChar">
    <w:name w:val="Comment Text Char"/>
    <w:basedOn w:val="DefaultParagraphFont"/>
    <w:link w:val="CommentText"/>
    <w:uiPriority w:val="99"/>
    <w:rsid w:val="006C71CE"/>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6C71CE"/>
    <w:rPr>
      <w:b/>
      <w:bCs/>
    </w:rPr>
  </w:style>
  <w:style w:type="character" w:customStyle="1" w:styleId="CommentSubjectChar">
    <w:name w:val="Comment Subject Char"/>
    <w:basedOn w:val="CommentTextChar"/>
    <w:link w:val="CommentSubject"/>
    <w:uiPriority w:val="99"/>
    <w:semiHidden/>
    <w:rsid w:val="006C71CE"/>
    <w:rPr>
      <w:rFonts w:ascii="Open Sans" w:eastAsia="Open Sans" w:hAnsi="Open Sans" w:cs="Open Sans"/>
      <w:b/>
      <w:bCs/>
      <w:sz w:val="20"/>
      <w:szCs w:val="20"/>
    </w:rPr>
  </w:style>
  <w:style w:type="paragraph" w:styleId="Header">
    <w:name w:val="header"/>
    <w:basedOn w:val="Normal"/>
    <w:link w:val="HeaderChar"/>
    <w:uiPriority w:val="99"/>
    <w:unhideWhenUsed/>
    <w:rsid w:val="00443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3C5"/>
    <w:rPr>
      <w:rFonts w:ascii="Open Sans" w:eastAsia="Open Sans" w:hAnsi="Open Sans" w:cs="Open Sans"/>
    </w:rPr>
  </w:style>
  <w:style w:type="paragraph" w:styleId="Footer">
    <w:name w:val="footer"/>
    <w:basedOn w:val="Normal"/>
    <w:link w:val="FooterChar"/>
    <w:uiPriority w:val="99"/>
    <w:unhideWhenUsed/>
    <w:rsid w:val="00443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3C5"/>
    <w:rPr>
      <w:rFonts w:ascii="Open Sans" w:eastAsia="Open Sans" w:hAnsi="Open Sans" w:cs="Open Sans"/>
    </w:rPr>
  </w:style>
  <w:style w:type="paragraph" w:styleId="TOC4">
    <w:name w:val="toc 4"/>
    <w:basedOn w:val="Normal"/>
    <w:next w:val="Normal"/>
    <w:autoRedefine/>
    <w:uiPriority w:val="39"/>
    <w:unhideWhenUsed/>
    <w:rsid w:val="00A96EE1"/>
    <w:pPr>
      <w:widowControl/>
      <w:autoSpaceDE/>
      <w:autoSpaceDN/>
      <w:spacing w:after="100"/>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A96EE1"/>
    <w:pPr>
      <w:widowControl/>
      <w:autoSpaceDE/>
      <w:autoSpaceDN/>
      <w:spacing w:after="100"/>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A96EE1"/>
    <w:pPr>
      <w:widowControl/>
      <w:autoSpaceDE/>
      <w:autoSpaceDN/>
      <w:spacing w:after="100"/>
      <w:ind w:left="1100"/>
    </w:pPr>
    <w:rPr>
      <w:rFonts w:asciiTheme="minorHAnsi" w:eastAsiaTheme="minorEastAsia" w:hAnsiTheme="minorHAnsi" w:cstheme="minorBidi"/>
      <w:lang w:val="en-GB" w:eastAsia="en-GB"/>
    </w:rPr>
  </w:style>
  <w:style w:type="paragraph" w:styleId="TOC7">
    <w:name w:val="toc 7"/>
    <w:basedOn w:val="Normal"/>
    <w:next w:val="Normal"/>
    <w:autoRedefine/>
    <w:uiPriority w:val="39"/>
    <w:unhideWhenUsed/>
    <w:rsid w:val="00A96EE1"/>
    <w:pPr>
      <w:widowControl/>
      <w:autoSpaceDE/>
      <w:autoSpaceDN/>
      <w:spacing w:after="100"/>
      <w:ind w:left="132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A96EE1"/>
    <w:pPr>
      <w:widowControl/>
      <w:autoSpaceDE/>
      <w:autoSpaceDN/>
      <w:spacing w:after="100"/>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A96EE1"/>
    <w:pPr>
      <w:widowControl/>
      <w:autoSpaceDE/>
      <w:autoSpaceDN/>
      <w:spacing w:after="100"/>
      <w:ind w:left="1760"/>
    </w:pPr>
    <w:rPr>
      <w:rFonts w:asciiTheme="minorHAnsi" w:eastAsiaTheme="minorEastAsia" w:hAnsiTheme="minorHAnsi" w:cstheme="minorBidi"/>
      <w:lang w:val="en-GB" w:eastAsia="en-GB"/>
    </w:rPr>
  </w:style>
  <w:style w:type="table" w:styleId="TableGrid">
    <w:name w:val="Table Grid"/>
    <w:basedOn w:val="TableNormal"/>
    <w:rsid w:val="00B6167B"/>
    <w:pPr>
      <w:widowControl/>
      <w:autoSpaceDE/>
      <w:autoSpaceDN/>
      <w:spacing w:after="120"/>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75A66"/>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475A66"/>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475A66"/>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475A6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475A66"/>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475A66"/>
    <w:rPr>
      <w:rFonts w:asciiTheme="majorHAnsi" w:eastAsiaTheme="majorEastAsia" w:hAnsiTheme="majorHAnsi" w:cstheme="majorBidi"/>
      <w:i/>
      <w:iCs/>
      <w:color w:val="272727" w:themeColor="text1" w:themeTint="D8"/>
      <w:sz w:val="24"/>
      <w:szCs w:val="21"/>
    </w:rPr>
  </w:style>
  <w:style w:type="paragraph" w:customStyle="1" w:styleId="Hy">
    <w:name w:val="Hy]"/>
    <w:basedOn w:val="Normal"/>
    <w:uiPriority w:val="1"/>
    <w:qFormat/>
    <w:rsid w:val="00A678BE"/>
  </w:style>
  <w:style w:type="paragraph" w:customStyle="1" w:styleId="Hy0">
    <w:name w:val="Hy"/>
    <w:basedOn w:val="Hy"/>
    <w:uiPriority w:val="1"/>
    <w:qFormat/>
    <w:rsid w:val="00A678BE"/>
  </w:style>
  <w:style w:type="character" w:customStyle="1" w:styleId="UnresolvedMention1">
    <w:name w:val="Unresolved Mention1"/>
    <w:basedOn w:val="DefaultParagraphFont"/>
    <w:uiPriority w:val="99"/>
    <w:semiHidden/>
    <w:unhideWhenUsed/>
    <w:rsid w:val="00BE3B69"/>
    <w:rPr>
      <w:color w:val="605E5C"/>
      <w:shd w:val="clear" w:color="auto" w:fill="E1DFDD"/>
    </w:rPr>
  </w:style>
  <w:style w:type="paragraph" w:styleId="Bibliography">
    <w:name w:val="Bibliography"/>
    <w:basedOn w:val="Normal"/>
    <w:next w:val="Normal"/>
    <w:uiPriority w:val="37"/>
    <w:semiHidden/>
    <w:unhideWhenUsed/>
    <w:rsid w:val="00490729"/>
  </w:style>
  <w:style w:type="paragraph" w:styleId="BlockText">
    <w:name w:val="Block Text"/>
    <w:basedOn w:val="Normal"/>
    <w:uiPriority w:val="99"/>
    <w:semiHidden/>
    <w:unhideWhenUsed/>
    <w:rsid w:val="0049072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490729"/>
    <w:pPr>
      <w:spacing w:line="480" w:lineRule="auto"/>
    </w:pPr>
  </w:style>
  <w:style w:type="character" w:customStyle="1" w:styleId="BodyText2Char">
    <w:name w:val="Body Text 2 Char"/>
    <w:basedOn w:val="DefaultParagraphFont"/>
    <w:link w:val="BodyText2"/>
    <w:uiPriority w:val="99"/>
    <w:semiHidden/>
    <w:rsid w:val="00490729"/>
    <w:rPr>
      <w:rFonts w:ascii="Open Sans" w:eastAsia="Open Sans" w:hAnsi="Open Sans" w:cs="Open Sans"/>
    </w:rPr>
  </w:style>
  <w:style w:type="paragraph" w:styleId="BodyText3">
    <w:name w:val="Body Text 3"/>
    <w:basedOn w:val="Normal"/>
    <w:link w:val="BodyText3Char"/>
    <w:uiPriority w:val="99"/>
    <w:semiHidden/>
    <w:unhideWhenUsed/>
    <w:rsid w:val="00490729"/>
    <w:rPr>
      <w:sz w:val="16"/>
      <w:szCs w:val="16"/>
    </w:rPr>
  </w:style>
  <w:style w:type="character" w:customStyle="1" w:styleId="BodyText3Char">
    <w:name w:val="Body Text 3 Char"/>
    <w:basedOn w:val="DefaultParagraphFont"/>
    <w:link w:val="BodyText3"/>
    <w:uiPriority w:val="99"/>
    <w:semiHidden/>
    <w:rsid w:val="00490729"/>
    <w:rPr>
      <w:rFonts w:ascii="Open Sans" w:eastAsia="Open Sans" w:hAnsi="Open Sans" w:cs="Open Sans"/>
      <w:sz w:val="16"/>
      <w:szCs w:val="16"/>
    </w:rPr>
  </w:style>
  <w:style w:type="paragraph" w:styleId="BodyTextFirstIndent">
    <w:name w:val="Body Text First Indent"/>
    <w:basedOn w:val="BodyText"/>
    <w:link w:val="BodyTextFirstIndentChar"/>
    <w:uiPriority w:val="99"/>
    <w:semiHidden/>
    <w:unhideWhenUsed/>
    <w:rsid w:val="00490729"/>
    <w:pPr>
      <w:spacing w:before="0"/>
      <w:ind w:left="0" w:firstLine="360"/>
    </w:pPr>
    <w:rPr>
      <w:szCs w:val="22"/>
    </w:rPr>
  </w:style>
  <w:style w:type="character" w:customStyle="1" w:styleId="BodyTextChar">
    <w:name w:val="Body Text Char"/>
    <w:basedOn w:val="DefaultParagraphFont"/>
    <w:link w:val="BodyText"/>
    <w:uiPriority w:val="1"/>
    <w:rsid w:val="00490729"/>
    <w:rPr>
      <w:rFonts w:ascii="Open Sans" w:eastAsia="Open Sans" w:hAnsi="Open Sans" w:cs="Open Sans"/>
      <w:szCs w:val="21"/>
    </w:rPr>
  </w:style>
  <w:style w:type="character" w:customStyle="1" w:styleId="BodyTextFirstIndentChar">
    <w:name w:val="Body Text First Indent Char"/>
    <w:basedOn w:val="BodyTextChar"/>
    <w:link w:val="BodyTextFirstIndent"/>
    <w:uiPriority w:val="99"/>
    <w:semiHidden/>
    <w:rsid w:val="00490729"/>
    <w:rPr>
      <w:rFonts w:ascii="Open Sans" w:eastAsia="Open Sans" w:hAnsi="Open Sans" w:cs="Open Sans"/>
      <w:szCs w:val="21"/>
    </w:rPr>
  </w:style>
  <w:style w:type="paragraph" w:styleId="BodyTextIndent">
    <w:name w:val="Body Text Indent"/>
    <w:basedOn w:val="Normal"/>
    <w:link w:val="BodyTextIndentChar"/>
    <w:uiPriority w:val="99"/>
    <w:semiHidden/>
    <w:unhideWhenUsed/>
    <w:rsid w:val="00490729"/>
    <w:pPr>
      <w:ind w:left="283"/>
    </w:pPr>
  </w:style>
  <w:style w:type="character" w:customStyle="1" w:styleId="BodyTextIndentChar">
    <w:name w:val="Body Text Indent Char"/>
    <w:basedOn w:val="DefaultParagraphFont"/>
    <w:link w:val="BodyTextIndent"/>
    <w:uiPriority w:val="99"/>
    <w:semiHidden/>
    <w:rsid w:val="00490729"/>
    <w:rPr>
      <w:rFonts w:ascii="Open Sans" w:eastAsia="Open Sans" w:hAnsi="Open Sans" w:cs="Open Sans"/>
    </w:rPr>
  </w:style>
  <w:style w:type="paragraph" w:styleId="BodyTextFirstIndent2">
    <w:name w:val="Body Text First Indent 2"/>
    <w:basedOn w:val="BodyTextIndent"/>
    <w:link w:val="BodyTextFirstIndent2Char"/>
    <w:uiPriority w:val="99"/>
    <w:semiHidden/>
    <w:unhideWhenUsed/>
    <w:rsid w:val="00490729"/>
    <w:pPr>
      <w:ind w:left="360" w:firstLine="360"/>
    </w:pPr>
  </w:style>
  <w:style w:type="character" w:customStyle="1" w:styleId="BodyTextFirstIndent2Char">
    <w:name w:val="Body Text First Indent 2 Char"/>
    <w:basedOn w:val="BodyTextIndentChar"/>
    <w:link w:val="BodyTextFirstIndent2"/>
    <w:uiPriority w:val="99"/>
    <w:semiHidden/>
    <w:rsid w:val="00490729"/>
    <w:rPr>
      <w:rFonts w:ascii="Open Sans" w:eastAsia="Open Sans" w:hAnsi="Open Sans" w:cs="Open Sans"/>
    </w:rPr>
  </w:style>
  <w:style w:type="paragraph" w:styleId="BodyTextIndent2">
    <w:name w:val="Body Text Indent 2"/>
    <w:basedOn w:val="Normal"/>
    <w:link w:val="BodyTextIndent2Char"/>
    <w:uiPriority w:val="99"/>
    <w:semiHidden/>
    <w:unhideWhenUsed/>
    <w:rsid w:val="00490729"/>
    <w:pPr>
      <w:spacing w:line="480" w:lineRule="auto"/>
      <w:ind w:left="283"/>
    </w:pPr>
  </w:style>
  <w:style w:type="character" w:customStyle="1" w:styleId="BodyTextIndent2Char">
    <w:name w:val="Body Text Indent 2 Char"/>
    <w:basedOn w:val="DefaultParagraphFont"/>
    <w:link w:val="BodyTextIndent2"/>
    <w:uiPriority w:val="99"/>
    <w:semiHidden/>
    <w:rsid w:val="00490729"/>
    <w:rPr>
      <w:rFonts w:ascii="Open Sans" w:eastAsia="Open Sans" w:hAnsi="Open Sans" w:cs="Open Sans"/>
    </w:rPr>
  </w:style>
  <w:style w:type="paragraph" w:styleId="BodyTextIndent3">
    <w:name w:val="Body Text Indent 3"/>
    <w:basedOn w:val="Normal"/>
    <w:link w:val="BodyTextIndent3Char"/>
    <w:uiPriority w:val="99"/>
    <w:semiHidden/>
    <w:unhideWhenUsed/>
    <w:rsid w:val="00490729"/>
    <w:pPr>
      <w:ind w:left="283"/>
    </w:pPr>
    <w:rPr>
      <w:sz w:val="16"/>
      <w:szCs w:val="16"/>
    </w:rPr>
  </w:style>
  <w:style w:type="character" w:customStyle="1" w:styleId="BodyTextIndent3Char">
    <w:name w:val="Body Text Indent 3 Char"/>
    <w:basedOn w:val="DefaultParagraphFont"/>
    <w:link w:val="BodyTextIndent3"/>
    <w:uiPriority w:val="99"/>
    <w:semiHidden/>
    <w:rsid w:val="00490729"/>
    <w:rPr>
      <w:rFonts w:ascii="Open Sans" w:eastAsia="Open Sans" w:hAnsi="Open Sans" w:cs="Open Sans"/>
      <w:sz w:val="16"/>
      <w:szCs w:val="16"/>
    </w:rPr>
  </w:style>
  <w:style w:type="paragraph" w:styleId="Caption">
    <w:name w:val="caption"/>
    <w:basedOn w:val="Normal"/>
    <w:next w:val="Normal"/>
    <w:uiPriority w:val="35"/>
    <w:unhideWhenUsed/>
    <w:qFormat/>
    <w:rsid w:val="00C355ED"/>
    <w:pPr>
      <w:spacing w:before="240" w:line="240" w:lineRule="auto"/>
    </w:pPr>
    <w:rPr>
      <w:iCs/>
      <w:szCs w:val="18"/>
    </w:rPr>
  </w:style>
  <w:style w:type="paragraph" w:styleId="Closing">
    <w:name w:val="Closing"/>
    <w:basedOn w:val="Normal"/>
    <w:link w:val="ClosingChar"/>
    <w:uiPriority w:val="99"/>
    <w:semiHidden/>
    <w:unhideWhenUsed/>
    <w:rsid w:val="00490729"/>
    <w:pPr>
      <w:spacing w:after="0" w:line="240" w:lineRule="auto"/>
      <w:ind w:left="4252"/>
    </w:pPr>
  </w:style>
  <w:style w:type="character" w:customStyle="1" w:styleId="ClosingChar">
    <w:name w:val="Closing Char"/>
    <w:basedOn w:val="DefaultParagraphFont"/>
    <w:link w:val="Closing"/>
    <w:uiPriority w:val="99"/>
    <w:semiHidden/>
    <w:rsid w:val="00490729"/>
    <w:rPr>
      <w:rFonts w:ascii="Open Sans" w:eastAsia="Open Sans" w:hAnsi="Open Sans" w:cs="Open Sans"/>
    </w:rPr>
  </w:style>
  <w:style w:type="paragraph" w:styleId="Date">
    <w:name w:val="Date"/>
    <w:basedOn w:val="Normal"/>
    <w:next w:val="Normal"/>
    <w:link w:val="DateChar"/>
    <w:uiPriority w:val="99"/>
    <w:semiHidden/>
    <w:unhideWhenUsed/>
    <w:rsid w:val="00490729"/>
  </w:style>
  <w:style w:type="character" w:customStyle="1" w:styleId="DateChar">
    <w:name w:val="Date Char"/>
    <w:basedOn w:val="DefaultParagraphFont"/>
    <w:link w:val="Date"/>
    <w:uiPriority w:val="99"/>
    <w:semiHidden/>
    <w:rsid w:val="00490729"/>
    <w:rPr>
      <w:rFonts w:ascii="Open Sans" w:eastAsia="Open Sans" w:hAnsi="Open Sans" w:cs="Open Sans"/>
    </w:rPr>
  </w:style>
  <w:style w:type="paragraph" w:styleId="DocumentMap">
    <w:name w:val="Document Map"/>
    <w:basedOn w:val="Normal"/>
    <w:link w:val="DocumentMapChar"/>
    <w:uiPriority w:val="99"/>
    <w:semiHidden/>
    <w:unhideWhenUsed/>
    <w:rsid w:val="0049072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90729"/>
    <w:rPr>
      <w:rFonts w:ascii="Segoe UI" w:eastAsia="Open Sans" w:hAnsi="Segoe UI" w:cs="Segoe UI"/>
      <w:sz w:val="16"/>
      <w:szCs w:val="16"/>
    </w:rPr>
  </w:style>
  <w:style w:type="paragraph" w:styleId="E-mailSignature">
    <w:name w:val="E-mail Signature"/>
    <w:basedOn w:val="Normal"/>
    <w:link w:val="E-mailSignatureChar"/>
    <w:uiPriority w:val="99"/>
    <w:semiHidden/>
    <w:unhideWhenUsed/>
    <w:rsid w:val="00490729"/>
    <w:pPr>
      <w:spacing w:after="0" w:line="240" w:lineRule="auto"/>
    </w:pPr>
  </w:style>
  <w:style w:type="character" w:customStyle="1" w:styleId="E-mailSignatureChar">
    <w:name w:val="E-mail Signature Char"/>
    <w:basedOn w:val="DefaultParagraphFont"/>
    <w:link w:val="E-mailSignature"/>
    <w:uiPriority w:val="99"/>
    <w:semiHidden/>
    <w:rsid w:val="00490729"/>
    <w:rPr>
      <w:rFonts w:ascii="Open Sans" w:eastAsia="Open Sans" w:hAnsi="Open Sans" w:cs="Open Sans"/>
    </w:rPr>
  </w:style>
  <w:style w:type="paragraph" w:styleId="EndnoteText">
    <w:name w:val="endnote text"/>
    <w:basedOn w:val="Normal"/>
    <w:link w:val="EndnoteTextChar"/>
    <w:uiPriority w:val="99"/>
    <w:semiHidden/>
    <w:unhideWhenUsed/>
    <w:rsid w:val="004907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729"/>
    <w:rPr>
      <w:rFonts w:ascii="Open Sans" w:eastAsia="Open Sans" w:hAnsi="Open Sans" w:cs="Open Sans"/>
      <w:sz w:val="20"/>
      <w:szCs w:val="20"/>
    </w:rPr>
  </w:style>
  <w:style w:type="paragraph" w:styleId="EnvelopeAddress">
    <w:name w:val="envelope address"/>
    <w:basedOn w:val="Normal"/>
    <w:uiPriority w:val="99"/>
    <w:semiHidden/>
    <w:unhideWhenUsed/>
    <w:rsid w:val="00490729"/>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9072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90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729"/>
    <w:rPr>
      <w:rFonts w:ascii="Open Sans" w:eastAsia="Open Sans" w:hAnsi="Open Sans" w:cs="Open Sans"/>
      <w:sz w:val="20"/>
      <w:szCs w:val="20"/>
    </w:rPr>
  </w:style>
  <w:style w:type="paragraph" w:styleId="HTMLAddress">
    <w:name w:val="HTML Address"/>
    <w:basedOn w:val="Normal"/>
    <w:link w:val="HTMLAddressChar"/>
    <w:uiPriority w:val="99"/>
    <w:semiHidden/>
    <w:unhideWhenUsed/>
    <w:rsid w:val="00490729"/>
    <w:pPr>
      <w:spacing w:after="0" w:line="240" w:lineRule="auto"/>
    </w:pPr>
    <w:rPr>
      <w:i/>
      <w:iCs/>
    </w:rPr>
  </w:style>
  <w:style w:type="character" w:customStyle="1" w:styleId="HTMLAddressChar">
    <w:name w:val="HTML Address Char"/>
    <w:basedOn w:val="DefaultParagraphFont"/>
    <w:link w:val="HTMLAddress"/>
    <w:uiPriority w:val="99"/>
    <w:semiHidden/>
    <w:rsid w:val="00490729"/>
    <w:rPr>
      <w:rFonts w:ascii="Open Sans" w:eastAsia="Open Sans" w:hAnsi="Open Sans" w:cs="Open Sans"/>
      <w:i/>
      <w:iCs/>
    </w:rPr>
  </w:style>
  <w:style w:type="paragraph" w:styleId="HTMLPreformatted">
    <w:name w:val="HTML Preformatted"/>
    <w:basedOn w:val="Normal"/>
    <w:link w:val="HTMLPreformattedChar"/>
    <w:uiPriority w:val="99"/>
    <w:semiHidden/>
    <w:unhideWhenUsed/>
    <w:rsid w:val="0049072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0729"/>
    <w:rPr>
      <w:rFonts w:ascii="Consolas" w:eastAsia="Open Sans" w:hAnsi="Consolas" w:cs="Open Sans"/>
      <w:sz w:val="20"/>
      <w:szCs w:val="20"/>
    </w:rPr>
  </w:style>
  <w:style w:type="paragraph" w:styleId="Index1">
    <w:name w:val="index 1"/>
    <w:basedOn w:val="Normal"/>
    <w:next w:val="Normal"/>
    <w:autoRedefine/>
    <w:uiPriority w:val="99"/>
    <w:semiHidden/>
    <w:unhideWhenUsed/>
    <w:rsid w:val="00490729"/>
    <w:pPr>
      <w:spacing w:after="0" w:line="240" w:lineRule="auto"/>
      <w:ind w:left="220" w:hanging="220"/>
    </w:pPr>
  </w:style>
  <w:style w:type="paragraph" w:styleId="Index2">
    <w:name w:val="index 2"/>
    <w:basedOn w:val="Normal"/>
    <w:next w:val="Normal"/>
    <w:autoRedefine/>
    <w:uiPriority w:val="99"/>
    <w:semiHidden/>
    <w:unhideWhenUsed/>
    <w:rsid w:val="00490729"/>
    <w:pPr>
      <w:spacing w:after="0" w:line="240" w:lineRule="auto"/>
      <w:ind w:left="440" w:hanging="220"/>
    </w:pPr>
  </w:style>
  <w:style w:type="paragraph" w:styleId="Index3">
    <w:name w:val="index 3"/>
    <w:basedOn w:val="Normal"/>
    <w:next w:val="Normal"/>
    <w:autoRedefine/>
    <w:uiPriority w:val="99"/>
    <w:semiHidden/>
    <w:unhideWhenUsed/>
    <w:rsid w:val="00490729"/>
    <w:pPr>
      <w:spacing w:after="0" w:line="240" w:lineRule="auto"/>
      <w:ind w:left="660" w:hanging="220"/>
    </w:pPr>
  </w:style>
  <w:style w:type="paragraph" w:styleId="Index4">
    <w:name w:val="index 4"/>
    <w:basedOn w:val="Normal"/>
    <w:next w:val="Normal"/>
    <w:autoRedefine/>
    <w:uiPriority w:val="99"/>
    <w:semiHidden/>
    <w:unhideWhenUsed/>
    <w:rsid w:val="00490729"/>
    <w:pPr>
      <w:spacing w:after="0" w:line="240" w:lineRule="auto"/>
      <w:ind w:left="880" w:hanging="220"/>
    </w:pPr>
  </w:style>
  <w:style w:type="paragraph" w:styleId="Index5">
    <w:name w:val="index 5"/>
    <w:basedOn w:val="Normal"/>
    <w:next w:val="Normal"/>
    <w:autoRedefine/>
    <w:uiPriority w:val="99"/>
    <w:semiHidden/>
    <w:unhideWhenUsed/>
    <w:rsid w:val="00490729"/>
    <w:pPr>
      <w:spacing w:after="0" w:line="240" w:lineRule="auto"/>
      <w:ind w:left="1100" w:hanging="220"/>
    </w:pPr>
  </w:style>
  <w:style w:type="paragraph" w:styleId="Index6">
    <w:name w:val="index 6"/>
    <w:basedOn w:val="Normal"/>
    <w:next w:val="Normal"/>
    <w:autoRedefine/>
    <w:uiPriority w:val="99"/>
    <w:semiHidden/>
    <w:unhideWhenUsed/>
    <w:rsid w:val="00490729"/>
    <w:pPr>
      <w:spacing w:after="0" w:line="240" w:lineRule="auto"/>
      <w:ind w:left="1320" w:hanging="220"/>
    </w:pPr>
  </w:style>
  <w:style w:type="paragraph" w:styleId="Index7">
    <w:name w:val="index 7"/>
    <w:basedOn w:val="Normal"/>
    <w:next w:val="Normal"/>
    <w:autoRedefine/>
    <w:uiPriority w:val="99"/>
    <w:semiHidden/>
    <w:unhideWhenUsed/>
    <w:rsid w:val="00490729"/>
    <w:pPr>
      <w:spacing w:after="0" w:line="240" w:lineRule="auto"/>
      <w:ind w:left="1540" w:hanging="220"/>
    </w:pPr>
  </w:style>
  <w:style w:type="paragraph" w:styleId="Index8">
    <w:name w:val="index 8"/>
    <w:basedOn w:val="Normal"/>
    <w:next w:val="Normal"/>
    <w:autoRedefine/>
    <w:uiPriority w:val="99"/>
    <w:semiHidden/>
    <w:unhideWhenUsed/>
    <w:rsid w:val="00490729"/>
    <w:pPr>
      <w:spacing w:after="0" w:line="240" w:lineRule="auto"/>
      <w:ind w:left="1760" w:hanging="220"/>
    </w:pPr>
  </w:style>
  <w:style w:type="paragraph" w:styleId="Index9">
    <w:name w:val="index 9"/>
    <w:basedOn w:val="Normal"/>
    <w:next w:val="Normal"/>
    <w:autoRedefine/>
    <w:uiPriority w:val="99"/>
    <w:semiHidden/>
    <w:unhideWhenUsed/>
    <w:rsid w:val="00490729"/>
    <w:pPr>
      <w:spacing w:after="0" w:line="240" w:lineRule="auto"/>
      <w:ind w:left="1980" w:hanging="220"/>
    </w:pPr>
  </w:style>
  <w:style w:type="paragraph" w:styleId="IndexHeading">
    <w:name w:val="index heading"/>
    <w:basedOn w:val="Normal"/>
    <w:next w:val="Index1"/>
    <w:uiPriority w:val="99"/>
    <w:semiHidden/>
    <w:unhideWhenUsed/>
    <w:rsid w:val="0049072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907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90729"/>
    <w:rPr>
      <w:rFonts w:ascii="Open Sans" w:eastAsia="Open Sans" w:hAnsi="Open Sans" w:cs="Open Sans"/>
      <w:i/>
      <w:iCs/>
      <w:color w:val="4F81BD" w:themeColor="accent1"/>
    </w:rPr>
  </w:style>
  <w:style w:type="paragraph" w:styleId="List">
    <w:name w:val="List"/>
    <w:basedOn w:val="Normal"/>
    <w:uiPriority w:val="99"/>
    <w:semiHidden/>
    <w:unhideWhenUsed/>
    <w:rsid w:val="00490729"/>
    <w:pPr>
      <w:ind w:left="283" w:hanging="283"/>
      <w:contextualSpacing/>
    </w:pPr>
  </w:style>
  <w:style w:type="paragraph" w:styleId="List2">
    <w:name w:val="List 2"/>
    <w:basedOn w:val="Normal"/>
    <w:uiPriority w:val="99"/>
    <w:semiHidden/>
    <w:unhideWhenUsed/>
    <w:rsid w:val="00490729"/>
    <w:pPr>
      <w:ind w:left="566" w:hanging="283"/>
      <w:contextualSpacing/>
    </w:pPr>
  </w:style>
  <w:style w:type="paragraph" w:styleId="List3">
    <w:name w:val="List 3"/>
    <w:basedOn w:val="Normal"/>
    <w:uiPriority w:val="99"/>
    <w:semiHidden/>
    <w:unhideWhenUsed/>
    <w:rsid w:val="00490729"/>
    <w:pPr>
      <w:ind w:left="849" w:hanging="283"/>
      <w:contextualSpacing/>
    </w:pPr>
  </w:style>
  <w:style w:type="paragraph" w:styleId="List4">
    <w:name w:val="List 4"/>
    <w:basedOn w:val="Normal"/>
    <w:uiPriority w:val="99"/>
    <w:semiHidden/>
    <w:unhideWhenUsed/>
    <w:rsid w:val="00490729"/>
    <w:pPr>
      <w:ind w:left="1132" w:hanging="283"/>
      <w:contextualSpacing/>
    </w:pPr>
  </w:style>
  <w:style w:type="paragraph" w:styleId="List5">
    <w:name w:val="List 5"/>
    <w:basedOn w:val="Normal"/>
    <w:uiPriority w:val="99"/>
    <w:semiHidden/>
    <w:unhideWhenUsed/>
    <w:rsid w:val="00490729"/>
    <w:pPr>
      <w:ind w:left="1415" w:hanging="283"/>
      <w:contextualSpacing/>
    </w:pPr>
  </w:style>
  <w:style w:type="paragraph" w:styleId="ListBullet">
    <w:name w:val="List Bullet"/>
    <w:basedOn w:val="Normal"/>
    <w:uiPriority w:val="99"/>
    <w:semiHidden/>
    <w:unhideWhenUsed/>
    <w:rsid w:val="00490729"/>
    <w:pPr>
      <w:numPr>
        <w:numId w:val="2"/>
      </w:numPr>
      <w:contextualSpacing/>
    </w:pPr>
  </w:style>
  <w:style w:type="paragraph" w:styleId="ListBullet2">
    <w:name w:val="List Bullet 2"/>
    <w:basedOn w:val="Normal"/>
    <w:uiPriority w:val="99"/>
    <w:semiHidden/>
    <w:unhideWhenUsed/>
    <w:rsid w:val="00490729"/>
    <w:pPr>
      <w:numPr>
        <w:numId w:val="3"/>
      </w:numPr>
      <w:contextualSpacing/>
    </w:pPr>
  </w:style>
  <w:style w:type="paragraph" w:styleId="ListBullet3">
    <w:name w:val="List Bullet 3"/>
    <w:basedOn w:val="Normal"/>
    <w:uiPriority w:val="99"/>
    <w:semiHidden/>
    <w:unhideWhenUsed/>
    <w:rsid w:val="00490729"/>
    <w:pPr>
      <w:numPr>
        <w:numId w:val="4"/>
      </w:numPr>
      <w:contextualSpacing/>
    </w:pPr>
  </w:style>
  <w:style w:type="paragraph" w:styleId="ListBullet4">
    <w:name w:val="List Bullet 4"/>
    <w:basedOn w:val="Normal"/>
    <w:uiPriority w:val="99"/>
    <w:semiHidden/>
    <w:unhideWhenUsed/>
    <w:rsid w:val="00490729"/>
    <w:pPr>
      <w:numPr>
        <w:numId w:val="5"/>
      </w:numPr>
      <w:contextualSpacing/>
    </w:pPr>
  </w:style>
  <w:style w:type="paragraph" w:styleId="ListBullet5">
    <w:name w:val="List Bullet 5"/>
    <w:basedOn w:val="Normal"/>
    <w:uiPriority w:val="99"/>
    <w:semiHidden/>
    <w:unhideWhenUsed/>
    <w:rsid w:val="00490729"/>
    <w:pPr>
      <w:numPr>
        <w:numId w:val="6"/>
      </w:numPr>
      <w:contextualSpacing/>
    </w:pPr>
  </w:style>
  <w:style w:type="paragraph" w:styleId="ListContinue">
    <w:name w:val="List Continue"/>
    <w:basedOn w:val="Normal"/>
    <w:uiPriority w:val="99"/>
    <w:semiHidden/>
    <w:unhideWhenUsed/>
    <w:rsid w:val="00490729"/>
    <w:pPr>
      <w:ind w:left="283"/>
      <w:contextualSpacing/>
    </w:pPr>
  </w:style>
  <w:style w:type="paragraph" w:styleId="ListContinue2">
    <w:name w:val="List Continue 2"/>
    <w:basedOn w:val="Normal"/>
    <w:uiPriority w:val="99"/>
    <w:semiHidden/>
    <w:unhideWhenUsed/>
    <w:rsid w:val="00490729"/>
    <w:pPr>
      <w:ind w:left="566"/>
      <w:contextualSpacing/>
    </w:pPr>
  </w:style>
  <w:style w:type="paragraph" w:styleId="ListContinue3">
    <w:name w:val="List Continue 3"/>
    <w:basedOn w:val="Normal"/>
    <w:uiPriority w:val="99"/>
    <w:semiHidden/>
    <w:unhideWhenUsed/>
    <w:rsid w:val="00490729"/>
    <w:pPr>
      <w:ind w:left="849"/>
      <w:contextualSpacing/>
    </w:pPr>
  </w:style>
  <w:style w:type="paragraph" w:styleId="ListContinue4">
    <w:name w:val="List Continue 4"/>
    <w:basedOn w:val="Normal"/>
    <w:uiPriority w:val="99"/>
    <w:semiHidden/>
    <w:unhideWhenUsed/>
    <w:rsid w:val="00490729"/>
    <w:pPr>
      <w:ind w:left="1132"/>
      <w:contextualSpacing/>
    </w:pPr>
  </w:style>
  <w:style w:type="paragraph" w:styleId="ListContinue5">
    <w:name w:val="List Continue 5"/>
    <w:basedOn w:val="Normal"/>
    <w:uiPriority w:val="99"/>
    <w:semiHidden/>
    <w:unhideWhenUsed/>
    <w:rsid w:val="00490729"/>
    <w:pPr>
      <w:ind w:left="1415"/>
      <w:contextualSpacing/>
    </w:pPr>
  </w:style>
  <w:style w:type="paragraph" w:styleId="ListNumber">
    <w:name w:val="List Number"/>
    <w:basedOn w:val="Normal"/>
    <w:uiPriority w:val="99"/>
    <w:semiHidden/>
    <w:unhideWhenUsed/>
    <w:rsid w:val="00490729"/>
    <w:pPr>
      <w:numPr>
        <w:numId w:val="7"/>
      </w:numPr>
      <w:contextualSpacing/>
    </w:pPr>
  </w:style>
  <w:style w:type="paragraph" w:styleId="ListNumber2">
    <w:name w:val="List Number 2"/>
    <w:basedOn w:val="Normal"/>
    <w:uiPriority w:val="99"/>
    <w:semiHidden/>
    <w:unhideWhenUsed/>
    <w:rsid w:val="00490729"/>
    <w:pPr>
      <w:numPr>
        <w:numId w:val="8"/>
      </w:numPr>
      <w:contextualSpacing/>
    </w:pPr>
  </w:style>
  <w:style w:type="paragraph" w:styleId="ListNumber3">
    <w:name w:val="List Number 3"/>
    <w:basedOn w:val="Normal"/>
    <w:uiPriority w:val="99"/>
    <w:semiHidden/>
    <w:unhideWhenUsed/>
    <w:rsid w:val="00490729"/>
    <w:pPr>
      <w:numPr>
        <w:numId w:val="9"/>
      </w:numPr>
      <w:contextualSpacing/>
    </w:pPr>
  </w:style>
  <w:style w:type="paragraph" w:styleId="ListNumber4">
    <w:name w:val="List Number 4"/>
    <w:basedOn w:val="Normal"/>
    <w:uiPriority w:val="99"/>
    <w:semiHidden/>
    <w:unhideWhenUsed/>
    <w:rsid w:val="00490729"/>
    <w:pPr>
      <w:numPr>
        <w:numId w:val="10"/>
      </w:numPr>
      <w:contextualSpacing/>
    </w:pPr>
  </w:style>
  <w:style w:type="paragraph" w:styleId="ListNumber5">
    <w:name w:val="List Number 5"/>
    <w:basedOn w:val="Normal"/>
    <w:uiPriority w:val="99"/>
    <w:semiHidden/>
    <w:unhideWhenUsed/>
    <w:rsid w:val="00490729"/>
    <w:pPr>
      <w:numPr>
        <w:numId w:val="11"/>
      </w:numPr>
      <w:contextualSpacing/>
    </w:pPr>
  </w:style>
  <w:style w:type="paragraph" w:styleId="MacroText">
    <w:name w:val="macro"/>
    <w:link w:val="MacroTextChar"/>
    <w:uiPriority w:val="99"/>
    <w:semiHidden/>
    <w:unhideWhenUsed/>
    <w:rsid w:val="0049072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Open Sans" w:hAnsi="Consolas" w:cs="Open Sans"/>
      <w:sz w:val="20"/>
      <w:szCs w:val="20"/>
    </w:rPr>
  </w:style>
  <w:style w:type="character" w:customStyle="1" w:styleId="MacroTextChar">
    <w:name w:val="Macro Text Char"/>
    <w:basedOn w:val="DefaultParagraphFont"/>
    <w:link w:val="MacroText"/>
    <w:uiPriority w:val="99"/>
    <w:semiHidden/>
    <w:rsid w:val="00490729"/>
    <w:rPr>
      <w:rFonts w:ascii="Consolas" w:eastAsia="Open Sans" w:hAnsi="Consolas" w:cs="Open Sans"/>
      <w:sz w:val="20"/>
      <w:szCs w:val="20"/>
    </w:rPr>
  </w:style>
  <w:style w:type="paragraph" w:styleId="MessageHeader">
    <w:name w:val="Message Header"/>
    <w:basedOn w:val="Normal"/>
    <w:link w:val="MessageHeaderChar"/>
    <w:uiPriority w:val="99"/>
    <w:semiHidden/>
    <w:unhideWhenUsed/>
    <w:rsid w:val="004907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90729"/>
    <w:rPr>
      <w:rFonts w:asciiTheme="majorHAnsi" w:eastAsiaTheme="majorEastAsia" w:hAnsiTheme="majorHAnsi" w:cstheme="majorBidi"/>
      <w:sz w:val="24"/>
      <w:szCs w:val="24"/>
      <w:shd w:val="pct20" w:color="auto" w:fill="auto"/>
    </w:rPr>
  </w:style>
  <w:style w:type="paragraph" w:styleId="NoSpacing">
    <w:name w:val="No Spacing"/>
    <w:uiPriority w:val="1"/>
    <w:qFormat/>
    <w:rsid w:val="00490729"/>
    <w:rPr>
      <w:rFonts w:ascii="Open Sans" w:eastAsia="Open Sans" w:hAnsi="Open Sans" w:cs="Open Sans"/>
    </w:rPr>
  </w:style>
  <w:style w:type="paragraph" w:styleId="NormalWeb">
    <w:name w:val="Normal (Web)"/>
    <w:basedOn w:val="Normal"/>
    <w:uiPriority w:val="99"/>
    <w:semiHidden/>
    <w:unhideWhenUsed/>
    <w:rsid w:val="00490729"/>
    <w:rPr>
      <w:rFonts w:ascii="Times New Roman" w:hAnsi="Times New Roman" w:cs="Times New Roman"/>
      <w:szCs w:val="24"/>
    </w:rPr>
  </w:style>
  <w:style w:type="paragraph" w:styleId="NormalIndent">
    <w:name w:val="Normal Indent"/>
    <w:basedOn w:val="Normal"/>
    <w:uiPriority w:val="99"/>
    <w:semiHidden/>
    <w:unhideWhenUsed/>
    <w:rsid w:val="00490729"/>
    <w:pPr>
      <w:ind w:left="720"/>
    </w:pPr>
  </w:style>
  <w:style w:type="paragraph" w:styleId="NoteHeading">
    <w:name w:val="Note Heading"/>
    <w:basedOn w:val="Normal"/>
    <w:next w:val="Normal"/>
    <w:link w:val="NoteHeadingChar"/>
    <w:uiPriority w:val="99"/>
    <w:semiHidden/>
    <w:unhideWhenUsed/>
    <w:rsid w:val="00490729"/>
    <w:pPr>
      <w:spacing w:after="0" w:line="240" w:lineRule="auto"/>
    </w:pPr>
  </w:style>
  <w:style w:type="character" w:customStyle="1" w:styleId="NoteHeadingChar">
    <w:name w:val="Note Heading Char"/>
    <w:basedOn w:val="DefaultParagraphFont"/>
    <w:link w:val="NoteHeading"/>
    <w:uiPriority w:val="99"/>
    <w:semiHidden/>
    <w:rsid w:val="00490729"/>
    <w:rPr>
      <w:rFonts w:ascii="Open Sans" w:eastAsia="Open Sans" w:hAnsi="Open Sans" w:cs="Open Sans"/>
    </w:rPr>
  </w:style>
  <w:style w:type="paragraph" w:styleId="PlainText">
    <w:name w:val="Plain Text"/>
    <w:basedOn w:val="Normal"/>
    <w:link w:val="PlainTextChar"/>
    <w:uiPriority w:val="99"/>
    <w:semiHidden/>
    <w:unhideWhenUsed/>
    <w:rsid w:val="004907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90729"/>
    <w:rPr>
      <w:rFonts w:ascii="Consolas" w:eastAsia="Open Sans" w:hAnsi="Consolas" w:cs="Open Sans"/>
      <w:sz w:val="21"/>
      <w:szCs w:val="21"/>
    </w:rPr>
  </w:style>
  <w:style w:type="paragraph" w:styleId="Quote">
    <w:name w:val="Quote"/>
    <w:basedOn w:val="Normal"/>
    <w:next w:val="Normal"/>
    <w:link w:val="QuoteChar"/>
    <w:uiPriority w:val="29"/>
    <w:qFormat/>
    <w:rsid w:val="004907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0729"/>
    <w:rPr>
      <w:rFonts w:ascii="Open Sans" w:eastAsia="Open Sans" w:hAnsi="Open Sans" w:cs="Open Sans"/>
      <w:i/>
      <w:iCs/>
      <w:color w:val="404040" w:themeColor="text1" w:themeTint="BF"/>
    </w:rPr>
  </w:style>
  <w:style w:type="paragraph" w:styleId="Salutation">
    <w:name w:val="Salutation"/>
    <w:basedOn w:val="Normal"/>
    <w:next w:val="Normal"/>
    <w:link w:val="SalutationChar"/>
    <w:uiPriority w:val="99"/>
    <w:semiHidden/>
    <w:unhideWhenUsed/>
    <w:rsid w:val="00490729"/>
  </w:style>
  <w:style w:type="character" w:customStyle="1" w:styleId="SalutationChar">
    <w:name w:val="Salutation Char"/>
    <w:basedOn w:val="DefaultParagraphFont"/>
    <w:link w:val="Salutation"/>
    <w:uiPriority w:val="99"/>
    <w:semiHidden/>
    <w:rsid w:val="00490729"/>
    <w:rPr>
      <w:rFonts w:ascii="Open Sans" w:eastAsia="Open Sans" w:hAnsi="Open Sans" w:cs="Open Sans"/>
    </w:rPr>
  </w:style>
  <w:style w:type="paragraph" w:styleId="Signature">
    <w:name w:val="Signature"/>
    <w:basedOn w:val="Normal"/>
    <w:link w:val="SignatureChar"/>
    <w:uiPriority w:val="99"/>
    <w:semiHidden/>
    <w:unhideWhenUsed/>
    <w:rsid w:val="00490729"/>
    <w:pPr>
      <w:spacing w:after="0" w:line="240" w:lineRule="auto"/>
      <w:ind w:left="4252"/>
    </w:pPr>
  </w:style>
  <w:style w:type="character" w:customStyle="1" w:styleId="SignatureChar">
    <w:name w:val="Signature Char"/>
    <w:basedOn w:val="DefaultParagraphFont"/>
    <w:link w:val="Signature"/>
    <w:uiPriority w:val="99"/>
    <w:semiHidden/>
    <w:rsid w:val="00490729"/>
    <w:rPr>
      <w:rFonts w:ascii="Open Sans" w:eastAsia="Open Sans" w:hAnsi="Open Sans" w:cs="Open Sans"/>
    </w:rPr>
  </w:style>
  <w:style w:type="paragraph" w:styleId="Subtitle">
    <w:name w:val="Subtitle"/>
    <w:basedOn w:val="Normal"/>
    <w:next w:val="Normal"/>
    <w:link w:val="SubtitleChar"/>
    <w:uiPriority w:val="11"/>
    <w:qFormat/>
    <w:rsid w:val="0049072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9072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90729"/>
    <w:pPr>
      <w:spacing w:after="0"/>
      <w:ind w:left="220" w:hanging="220"/>
    </w:pPr>
  </w:style>
  <w:style w:type="paragraph" w:styleId="TableofFigures">
    <w:name w:val="table of figures"/>
    <w:basedOn w:val="Normal"/>
    <w:next w:val="Normal"/>
    <w:uiPriority w:val="99"/>
    <w:semiHidden/>
    <w:unhideWhenUsed/>
    <w:rsid w:val="00490729"/>
    <w:pPr>
      <w:spacing w:after="0"/>
    </w:pPr>
  </w:style>
  <w:style w:type="paragraph" w:styleId="Title">
    <w:name w:val="Title"/>
    <w:basedOn w:val="Normal"/>
    <w:next w:val="Normal"/>
    <w:link w:val="TitleChar"/>
    <w:uiPriority w:val="10"/>
    <w:qFormat/>
    <w:rsid w:val="00490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72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90729"/>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490729"/>
    <w:pPr>
      <w:keepNext/>
      <w:keepLines/>
      <w:numPr>
        <w:numId w:val="0"/>
      </w:numPr>
      <w:tabs>
        <w:tab w:val="clear" w:pos="930"/>
      </w:tabs>
      <w:spacing w:after="0"/>
      <w:outlineLvl w:val="9"/>
    </w:pPr>
    <w:rPr>
      <w:rFonts w:asciiTheme="majorHAnsi" w:eastAsiaTheme="majorEastAsia" w:hAnsiTheme="majorHAnsi" w:cstheme="majorBidi"/>
      <w:b w:val="0"/>
      <w:color w:val="365F91" w:themeColor="accent1" w:themeShade="BF"/>
      <w:sz w:val="32"/>
      <w:szCs w:val="32"/>
    </w:rPr>
  </w:style>
  <w:style w:type="character" w:styleId="Emphasis">
    <w:name w:val="Emphasis"/>
    <w:basedOn w:val="DefaultParagraphFont"/>
    <w:uiPriority w:val="20"/>
    <w:qFormat/>
    <w:rsid w:val="00B54505"/>
    <w:rPr>
      <w:i/>
      <w:iCs/>
    </w:rPr>
  </w:style>
  <w:style w:type="paragraph" w:styleId="Revision">
    <w:name w:val="Revision"/>
    <w:hidden/>
    <w:uiPriority w:val="99"/>
    <w:semiHidden/>
    <w:rsid w:val="00F73F53"/>
    <w:pPr>
      <w:widowControl/>
      <w:autoSpaceDE/>
      <w:autoSpaceDN/>
    </w:pPr>
    <w:rPr>
      <w:rFonts w:ascii="Open Sans" w:eastAsia="Open Sans" w:hAnsi="Open Sans" w:cs="Open Sans"/>
    </w:rPr>
  </w:style>
  <w:style w:type="character" w:styleId="UnresolvedMention">
    <w:name w:val="Unresolved Mention"/>
    <w:basedOn w:val="DefaultParagraphFont"/>
    <w:uiPriority w:val="99"/>
    <w:semiHidden/>
    <w:unhideWhenUsed/>
    <w:rsid w:val="00260D57"/>
    <w:rPr>
      <w:color w:val="605E5C"/>
      <w:shd w:val="clear" w:color="auto" w:fill="E1DFDD"/>
    </w:rPr>
  </w:style>
  <w:style w:type="character" w:styleId="Strong">
    <w:name w:val="Strong"/>
    <w:basedOn w:val="DefaultParagraphFont"/>
    <w:uiPriority w:val="22"/>
    <w:qFormat/>
    <w:rsid w:val="008F0963"/>
    <w:rPr>
      <w:b/>
      <w:bCs/>
    </w:rPr>
  </w:style>
  <w:style w:type="table" w:customStyle="1" w:styleId="TableGrid1">
    <w:name w:val="Table Grid1"/>
    <w:basedOn w:val="TableNormal"/>
    <w:next w:val="TableGrid"/>
    <w:rsid w:val="00834C21"/>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3">
    <w:name w:val="List Table 6 Colorful Accent 3"/>
    <w:basedOn w:val="TableNormal"/>
    <w:uiPriority w:val="51"/>
    <w:rsid w:val="00D4004B"/>
    <w:pPr>
      <w:widowControl/>
      <w:autoSpaceDE/>
      <w:autoSpaceDN/>
    </w:pPr>
    <w:rPr>
      <w:color w:val="76923C" w:themeColor="accent3" w:themeShade="BF"/>
      <w:lang w:val="en-GB"/>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
    <w:name w:val="Grid Table 1 Light"/>
    <w:basedOn w:val="TableNormal"/>
    <w:uiPriority w:val="99"/>
    <w:rsid w:val="00D400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101B8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3">
    <w:name w:val="Style3"/>
    <w:basedOn w:val="Normal"/>
    <w:link w:val="Style3Char"/>
    <w:qFormat/>
    <w:rsid w:val="0022590D"/>
    <w:pPr>
      <w:widowControl/>
      <w:autoSpaceDE/>
      <w:autoSpaceDN/>
      <w:spacing w:before="240" w:after="200" w:line="240" w:lineRule="auto"/>
    </w:pPr>
    <w:rPr>
      <w:rFonts w:ascii="Arial" w:eastAsia="Calibri" w:hAnsi="Arial" w:cs="Arial"/>
      <w:b/>
      <w:szCs w:val="24"/>
      <w:lang w:val="en-GB"/>
    </w:rPr>
  </w:style>
  <w:style w:type="character" w:customStyle="1" w:styleId="Style3Char">
    <w:name w:val="Style3 Char"/>
    <w:link w:val="Style3"/>
    <w:rsid w:val="0022590D"/>
    <w:rPr>
      <w:rFonts w:ascii="Arial" w:eastAsia="Calibri" w:hAnsi="Arial" w:cs="Arial"/>
      <w:b/>
      <w:sz w:val="24"/>
      <w:szCs w:val="24"/>
      <w:lang w:val="en-GB"/>
    </w:rPr>
  </w:style>
  <w:style w:type="paragraph" w:customStyle="1" w:styleId="Style1">
    <w:name w:val="Style1"/>
    <w:basedOn w:val="BodyText"/>
    <w:link w:val="Style1Char"/>
    <w:uiPriority w:val="1"/>
    <w:qFormat/>
    <w:rsid w:val="00D66057"/>
    <w:pPr>
      <w:ind w:left="0"/>
    </w:pPr>
    <w:rPr>
      <w:color w:val="E36C0A" w:themeColor="accent6" w:themeShade="BF"/>
    </w:rPr>
  </w:style>
  <w:style w:type="character" w:customStyle="1" w:styleId="Style1Char">
    <w:name w:val="Style1 Char"/>
    <w:basedOn w:val="BodyTextChar"/>
    <w:link w:val="Style1"/>
    <w:uiPriority w:val="1"/>
    <w:rsid w:val="00D66057"/>
    <w:rPr>
      <w:rFonts w:ascii="Open Sans" w:eastAsia="Open Sans" w:hAnsi="Open Sans" w:cs="Open Sans"/>
      <w:color w:val="E36C0A" w:themeColor="accent6" w:themeShade="BF"/>
      <w:szCs w:val="21"/>
    </w:rPr>
  </w:style>
  <w:style w:type="paragraph" w:customStyle="1" w:styleId="xmsobodytext">
    <w:name w:val="x_msobodytext"/>
    <w:basedOn w:val="Normal"/>
    <w:rsid w:val="0024015A"/>
    <w:pPr>
      <w:widowControl/>
      <w:spacing w:before="134"/>
      <w:ind w:left="480"/>
    </w:pPr>
    <w:rPr>
      <w:rFonts w:eastAsiaTheme="minorHAnsi"/>
      <w:lang w:val="en-GB" w:eastAsia="en-GB"/>
    </w:rPr>
  </w:style>
  <w:style w:type="table" w:customStyle="1" w:styleId="TableGrid2">
    <w:name w:val="Table Grid2"/>
    <w:basedOn w:val="TableNormal"/>
    <w:next w:val="TableGrid"/>
    <w:rsid w:val="00A8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D642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8262E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5F3B2F"/>
    <w:pPr>
      <w:widowControl/>
      <w:autoSpaceDE/>
      <w:autoSpaceDN/>
      <w:spacing w:after="0" w:line="240" w:lineRule="auto"/>
    </w:pPr>
    <w:rPr>
      <w:rFonts w:ascii="Calibri" w:eastAsiaTheme="minorHAnsi" w:hAnsi="Calibri" w:cs="Calibri"/>
      <w:lang w:val="en-GB" w:eastAsia="en-GB"/>
    </w:rPr>
  </w:style>
  <w:style w:type="character" w:customStyle="1" w:styleId="normaltextrun">
    <w:name w:val="normaltextrun"/>
    <w:basedOn w:val="DefaultParagraphFont"/>
    <w:rsid w:val="005F3B2F"/>
  </w:style>
  <w:style w:type="character" w:customStyle="1" w:styleId="eop">
    <w:name w:val="eop"/>
    <w:basedOn w:val="DefaultParagraphFont"/>
    <w:rsid w:val="005F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33623">
      <w:bodyDiv w:val="1"/>
      <w:marLeft w:val="300"/>
      <w:marRight w:val="300"/>
      <w:marTop w:val="300"/>
      <w:marBottom w:val="300"/>
      <w:divBdr>
        <w:top w:val="none" w:sz="0" w:space="0" w:color="auto"/>
        <w:left w:val="none" w:sz="0" w:space="0" w:color="auto"/>
        <w:bottom w:val="none" w:sz="0" w:space="0" w:color="auto"/>
        <w:right w:val="none" w:sz="0" w:space="0" w:color="auto"/>
      </w:divBdr>
    </w:div>
    <w:div w:id="317419164">
      <w:bodyDiv w:val="1"/>
      <w:marLeft w:val="0"/>
      <w:marRight w:val="0"/>
      <w:marTop w:val="0"/>
      <w:marBottom w:val="0"/>
      <w:divBdr>
        <w:top w:val="none" w:sz="0" w:space="0" w:color="auto"/>
        <w:left w:val="none" w:sz="0" w:space="0" w:color="auto"/>
        <w:bottom w:val="none" w:sz="0" w:space="0" w:color="auto"/>
        <w:right w:val="none" w:sz="0" w:space="0" w:color="auto"/>
      </w:divBdr>
      <w:divsChild>
        <w:div w:id="474957332">
          <w:marLeft w:val="547"/>
          <w:marRight w:val="0"/>
          <w:marTop w:val="60"/>
          <w:marBottom w:val="60"/>
          <w:divBdr>
            <w:top w:val="none" w:sz="0" w:space="0" w:color="auto"/>
            <w:left w:val="none" w:sz="0" w:space="0" w:color="auto"/>
            <w:bottom w:val="none" w:sz="0" w:space="0" w:color="auto"/>
            <w:right w:val="none" w:sz="0" w:space="0" w:color="auto"/>
          </w:divBdr>
        </w:div>
        <w:div w:id="943460460">
          <w:marLeft w:val="547"/>
          <w:marRight w:val="0"/>
          <w:marTop w:val="60"/>
          <w:marBottom w:val="60"/>
          <w:divBdr>
            <w:top w:val="none" w:sz="0" w:space="0" w:color="auto"/>
            <w:left w:val="none" w:sz="0" w:space="0" w:color="auto"/>
            <w:bottom w:val="none" w:sz="0" w:space="0" w:color="auto"/>
            <w:right w:val="none" w:sz="0" w:space="0" w:color="auto"/>
          </w:divBdr>
        </w:div>
      </w:divsChild>
    </w:div>
    <w:div w:id="623541001">
      <w:bodyDiv w:val="1"/>
      <w:marLeft w:val="0"/>
      <w:marRight w:val="0"/>
      <w:marTop w:val="0"/>
      <w:marBottom w:val="0"/>
      <w:divBdr>
        <w:top w:val="none" w:sz="0" w:space="0" w:color="auto"/>
        <w:left w:val="none" w:sz="0" w:space="0" w:color="auto"/>
        <w:bottom w:val="none" w:sz="0" w:space="0" w:color="auto"/>
        <w:right w:val="none" w:sz="0" w:space="0" w:color="auto"/>
      </w:divBdr>
      <w:divsChild>
        <w:div w:id="758867569">
          <w:marLeft w:val="547"/>
          <w:marRight w:val="0"/>
          <w:marTop w:val="60"/>
          <w:marBottom w:val="60"/>
          <w:divBdr>
            <w:top w:val="none" w:sz="0" w:space="0" w:color="auto"/>
            <w:left w:val="none" w:sz="0" w:space="0" w:color="auto"/>
            <w:bottom w:val="none" w:sz="0" w:space="0" w:color="auto"/>
            <w:right w:val="none" w:sz="0" w:space="0" w:color="auto"/>
          </w:divBdr>
        </w:div>
      </w:divsChild>
    </w:div>
    <w:div w:id="847672239">
      <w:bodyDiv w:val="1"/>
      <w:marLeft w:val="0"/>
      <w:marRight w:val="0"/>
      <w:marTop w:val="0"/>
      <w:marBottom w:val="0"/>
      <w:divBdr>
        <w:top w:val="none" w:sz="0" w:space="0" w:color="auto"/>
        <w:left w:val="none" w:sz="0" w:space="0" w:color="auto"/>
        <w:bottom w:val="none" w:sz="0" w:space="0" w:color="auto"/>
        <w:right w:val="none" w:sz="0" w:space="0" w:color="auto"/>
      </w:divBdr>
      <w:divsChild>
        <w:div w:id="1064992148">
          <w:marLeft w:val="0"/>
          <w:marRight w:val="0"/>
          <w:marTop w:val="0"/>
          <w:marBottom w:val="0"/>
          <w:divBdr>
            <w:top w:val="none" w:sz="0" w:space="0" w:color="auto"/>
            <w:left w:val="none" w:sz="0" w:space="0" w:color="auto"/>
            <w:bottom w:val="none" w:sz="0" w:space="0" w:color="auto"/>
            <w:right w:val="none" w:sz="0" w:space="0" w:color="auto"/>
          </w:divBdr>
          <w:divsChild>
            <w:div w:id="1306351524">
              <w:marLeft w:val="0"/>
              <w:marRight w:val="0"/>
              <w:marTop w:val="0"/>
              <w:marBottom w:val="0"/>
              <w:divBdr>
                <w:top w:val="none" w:sz="0" w:space="0" w:color="auto"/>
                <w:left w:val="none" w:sz="0" w:space="0" w:color="auto"/>
                <w:bottom w:val="none" w:sz="0" w:space="0" w:color="auto"/>
                <w:right w:val="none" w:sz="0" w:space="0" w:color="auto"/>
              </w:divBdr>
              <w:divsChild>
                <w:div w:id="1937445377">
                  <w:marLeft w:val="0"/>
                  <w:marRight w:val="0"/>
                  <w:marTop w:val="0"/>
                  <w:marBottom w:val="0"/>
                  <w:divBdr>
                    <w:top w:val="none" w:sz="0" w:space="0" w:color="auto"/>
                    <w:left w:val="none" w:sz="0" w:space="0" w:color="auto"/>
                    <w:bottom w:val="none" w:sz="0" w:space="0" w:color="auto"/>
                    <w:right w:val="none" w:sz="0" w:space="0" w:color="auto"/>
                  </w:divBdr>
                  <w:divsChild>
                    <w:div w:id="1732264474">
                      <w:marLeft w:val="0"/>
                      <w:marRight w:val="0"/>
                      <w:marTop w:val="0"/>
                      <w:marBottom w:val="0"/>
                      <w:divBdr>
                        <w:top w:val="none" w:sz="0" w:space="0" w:color="auto"/>
                        <w:left w:val="none" w:sz="0" w:space="0" w:color="auto"/>
                        <w:bottom w:val="none" w:sz="0" w:space="0" w:color="auto"/>
                        <w:right w:val="none" w:sz="0" w:space="0" w:color="auto"/>
                      </w:divBdr>
                      <w:divsChild>
                        <w:div w:id="401606839">
                          <w:marLeft w:val="0"/>
                          <w:marRight w:val="0"/>
                          <w:marTop w:val="0"/>
                          <w:marBottom w:val="0"/>
                          <w:divBdr>
                            <w:top w:val="none" w:sz="0" w:space="0" w:color="auto"/>
                            <w:left w:val="none" w:sz="0" w:space="0" w:color="auto"/>
                            <w:bottom w:val="none" w:sz="0" w:space="0" w:color="auto"/>
                            <w:right w:val="none" w:sz="0" w:space="0" w:color="auto"/>
                          </w:divBdr>
                        </w:div>
                        <w:div w:id="1091506267">
                          <w:marLeft w:val="0"/>
                          <w:marRight w:val="0"/>
                          <w:marTop w:val="0"/>
                          <w:marBottom w:val="0"/>
                          <w:divBdr>
                            <w:top w:val="none" w:sz="0" w:space="0" w:color="auto"/>
                            <w:left w:val="none" w:sz="0" w:space="0" w:color="auto"/>
                            <w:bottom w:val="none" w:sz="0" w:space="0" w:color="auto"/>
                            <w:right w:val="none" w:sz="0" w:space="0" w:color="auto"/>
                          </w:divBdr>
                        </w:div>
                        <w:div w:id="1912155412">
                          <w:marLeft w:val="0"/>
                          <w:marRight w:val="0"/>
                          <w:marTop w:val="0"/>
                          <w:marBottom w:val="0"/>
                          <w:divBdr>
                            <w:top w:val="none" w:sz="0" w:space="0" w:color="auto"/>
                            <w:left w:val="none" w:sz="0" w:space="0" w:color="auto"/>
                            <w:bottom w:val="none" w:sz="0" w:space="0" w:color="auto"/>
                            <w:right w:val="none" w:sz="0" w:space="0" w:color="auto"/>
                          </w:divBdr>
                        </w:div>
                        <w:div w:id="20742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9985">
          <w:marLeft w:val="0"/>
          <w:marRight w:val="0"/>
          <w:marTop w:val="0"/>
          <w:marBottom w:val="0"/>
          <w:divBdr>
            <w:top w:val="none" w:sz="0" w:space="0" w:color="auto"/>
            <w:left w:val="none" w:sz="0" w:space="0" w:color="auto"/>
            <w:bottom w:val="none" w:sz="0" w:space="0" w:color="auto"/>
            <w:right w:val="none" w:sz="0" w:space="0" w:color="auto"/>
          </w:divBdr>
        </w:div>
      </w:divsChild>
    </w:div>
    <w:div w:id="1049575953">
      <w:bodyDiv w:val="1"/>
      <w:marLeft w:val="0"/>
      <w:marRight w:val="0"/>
      <w:marTop w:val="0"/>
      <w:marBottom w:val="0"/>
      <w:divBdr>
        <w:top w:val="none" w:sz="0" w:space="0" w:color="auto"/>
        <w:left w:val="none" w:sz="0" w:space="0" w:color="auto"/>
        <w:bottom w:val="none" w:sz="0" w:space="0" w:color="auto"/>
        <w:right w:val="none" w:sz="0" w:space="0" w:color="auto"/>
      </w:divBdr>
      <w:divsChild>
        <w:div w:id="254481254">
          <w:marLeft w:val="547"/>
          <w:marRight w:val="0"/>
          <w:marTop w:val="60"/>
          <w:marBottom w:val="60"/>
          <w:divBdr>
            <w:top w:val="none" w:sz="0" w:space="0" w:color="auto"/>
            <w:left w:val="none" w:sz="0" w:space="0" w:color="auto"/>
            <w:bottom w:val="none" w:sz="0" w:space="0" w:color="auto"/>
            <w:right w:val="none" w:sz="0" w:space="0" w:color="auto"/>
          </w:divBdr>
        </w:div>
        <w:div w:id="1281497969">
          <w:marLeft w:val="547"/>
          <w:marRight w:val="0"/>
          <w:marTop w:val="60"/>
          <w:marBottom w:val="60"/>
          <w:divBdr>
            <w:top w:val="none" w:sz="0" w:space="0" w:color="auto"/>
            <w:left w:val="none" w:sz="0" w:space="0" w:color="auto"/>
            <w:bottom w:val="none" w:sz="0" w:space="0" w:color="auto"/>
            <w:right w:val="none" w:sz="0" w:space="0" w:color="auto"/>
          </w:divBdr>
        </w:div>
      </w:divsChild>
    </w:div>
    <w:div w:id="1093862749">
      <w:bodyDiv w:val="1"/>
      <w:marLeft w:val="0"/>
      <w:marRight w:val="0"/>
      <w:marTop w:val="0"/>
      <w:marBottom w:val="0"/>
      <w:divBdr>
        <w:top w:val="none" w:sz="0" w:space="0" w:color="auto"/>
        <w:left w:val="none" w:sz="0" w:space="0" w:color="auto"/>
        <w:bottom w:val="none" w:sz="0" w:space="0" w:color="auto"/>
        <w:right w:val="none" w:sz="0" w:space="0" w:color="auto"/>
      </w:divBdr>
    </w:div>
    <w:div w:id="1209562293">
      <w:bodyDiv w:val="1"/>
      <w:marLeft w:val="300"/>
      <w:marRight w:val="300"/>
      <w:marTop w:val="300"/>
      <w:marBottom w:val="300"/>
      <w:divBdr>
        <w:top w:val="none" w:sz="0" w:space="0" w:color="auto"/>
        <w:left w:val="none" w:sz="0" w:space="0" w:color="auto"/>
        <w:bottom w:val="none" w:sz="0" w:space="0" w:color="auto"/>
        <w:right w:val="none" w:sz="0" w:space="0" w:color="auto"/>
      </w:divBdr>
    </w:div>
    <w:div w:id="1229539805">
      <w:bodyDiv w:val="1"/>
      <w:marLeft w:val="0"/>
      <w:marRight w:val="0"/>
      <w:marTop w:val="0"/>
      <w:marBottom w:val="0"/>
      <w:divBdr>
        <w:top w:val="none" w:sz="0" w:space="0" w:color="auto"/>
        <w:left w:val="none" w:sz="0" w:space="0" w:color="auto"/>
        <w:bottom w:val="none" w:sz="0" w:space="0" w:color="auto"/>
        <w:right w:val="none" w:sz="0" w:space="0" w:color="auto"/>
      </w:divBdr>
    </w:div>
    <w:div w:id="1265722788">
      <w:bodyDiv w:val="1"/>
      <w:marLeft w:val="0"/>
      <w:marRight w:val="0"/>
      <w:marTop w:val="0"/>
      <w:marBottom w:val="0"/>
      <w:divBdr>
        <w:top w:val="none" w:sz="0" w:space="0" w:color="auto"/>
        <w:left w:val="none" w:sz="0" w:space="0" w:color="auto"/>
        <w:bottom w:val="none" w:sz="0" w:space="0" w:color="auto"/>
        <w:right w:val="none" w:sz="0" w:space="0" w:color="auto"/>
      </w:divBdr>
      <w:divsChild>
        <w:div w:id="1858931321">
          <w:marLeft w:val="547"/>
          <w:marRight w:val="0"/>
          <w:marTop w:val="60"/>
          <w:marBottom w:val="60"/>
          <w:divBdr>
            <w:top w:val="none" w:sz="0" w:space="0" w:color="auto"/>
            <w:left w:val="none" w:sz="0" w:space="0" w:color="auto"/>
            <w:bottom w:val="none" w:sz="0" w:space="0" w:color="auto"/>
            <w:right w:val="none" w:sz="0" w:space="0" w:color="auto"/>
          </w:divBdr>
        </w:div>
      </w:divsChild>
    </w:div>
    <w:div w:id="1284388946">
      <w:bodyDiv w:val="1"/>
      <w:marLeft w:val="0"/>
      <w:marRight w:val="0"/>
      <w:marTop w:val="0"/>
      <w:marBottom w:val="0"/>
      <w:divBdr>
        <w:top w:val="none" w:sz="0" w:space="0" w:color="auto"/>
        <w:left w:val="none" w:sz="0" w:space="0" w:color="auto"/>
        <w:bottom w:val="none" w:sz="0" w:space="0" w:color="auto"/>
        <w:right w:val="none" w:sz="0" w:space="0" w:color="auto"/>
      </w:divBdr>
      <w:divsChild>
        <w:div w:id="1268346353">
          <w:marLeft w:val="547"/>
          <w:marRight w:val="0"/>
          <w:marTop w:val="60"/>
          <w:marBottom w:val="60"/>
          <w:divBdr>
            <w:top w:val="none" w:sz="0" w:space="0" w:color="auto"/>
            <w:left w:val="none" w:sz="0" w:space="0" w:color="auto"/>
            <w:bottom w:val="none" w:sz="0" w:space="0" w:color="auto"/>
            <w:right w:val="none" w:sz="0" w:space="0" w:color="auto"/>
          </w:divBdr>
        </w:div>
      </w:divsChild>
    </w:div>
    <w:div w:id="1377973851">
      <w:bodyDiv w:val="1"/>
      <w:marLeft w:val="0"/>
      <w:marRight w:val="0"/>
      <w:marTop w:val="0"/>
      <w:marBottom w:val="0"/>
      <w:divBdr>
        <w:top w:val="none" w:sz="0" w:space="0" w:color="auto"/>
        <w:left w:val="none" w:sz="0" w:space="0" w:color="auto"/>
        <w:bottom w:val="none" w:sz="0" w:space="0" w:color="auto"/>
        <w:right w:val="none" w:sz="0" w:space="0" w:color="auto"/>
      </w:divBdr>
    </w:div>
    <w:div w:id="1448045053">
      <w:bodyDiv w:val="1"/>
      <w:marLeft w:val="0"/>
      <w:marRight w:val="0"/>
      <w:marTop w:val="0"/>
      <w:marBottom w:val="0"/>
      <w:divBdr>
        <w:top w:val="none" w:sz="0" w:space="0" w:color="auto"/>
        <w:left w:val="none" w:sz="0" w:space="0" w:color="auto"/>
        <w:bottom w:val="none" w:sz="0" w:space="0" w:color="auto"/>
        <w:right w:val="none" w:sz="0" w:space="0" w:color="auto"/>
      </w:divBdr>
    </w:div>
    <w:div w:id="1551107869">
      <w:bodyDiv w:val="1"/>
      <w:marLeft w:val="0"/>
      <w:marRight w:val="0"/>
      <w:marTop w:val="0"/>
      <w:marBottom w:val="0"/>
      <w:divBdr>
        <w:top w:val="none" w:sz="0" w:space="0" w:color="auto"/>
        <w:left w:val="none" w:sz="0" w:space="0" w:color="auto"/>
        <w:bottom w:val="none" w:sz="0" w:space="0" w:color="auto"/>
        <w:right w:val="none" w:sz="0" w:space="0" w:color="auto"/>
      </w:divBdr>
    </w:div>
    <w:div w:id="1602421378">
      <w:bodyDiv w:val="1"/>
      <w:marLeft w:val="0"/>
      <w:marRight w:val="0"/>
      <w:marTop w:val="0"/>
      <w:marBottom w:val="0"/>
      <w:divBdr>
        <w:top w:val="none" w:sz="0" w:space="0" w:color="auto"/>
        <w:left w:val="none" w:sz="0" w:space="0" w:color="auto"/>
        <w:bottom w:val="none" w:sz="0" w:space="0" w:color="auto"/>
        <w:right w:val="none" w:sz="0" w:space="0" w:color="auto"/>
      </w:divBdr>
    </w:div>
    <w:div w:id="1638685910">
      <w:bodyDiv w:val="1"/>
      <w:marLeft w:val="0"/>
      <w:marRight w:val="0"/>
      <w:marTop w:val="0"/>
      <w:marBottom w:val="0"/>
      <w:divBdr>
        <w:top w:val="none" w:sz="0" w:space="0" w:color="auto"/>
        <w:left w:val="none" w:sz="0" w:space="0" w:color="auto"/>
        <w:bottom w:val="none" w:sz="0" w:space="0" w:color="auto"/>
        <w:right w:val="none" w:sz="0" w:space="0" w:color="auto"/>
      </w:divBdr>
      <w:divsChild>
        <w:div w:id="390882400">
          <w:marLeft w:val="547"/>
          <w:marRight w:val="0"/>
          <w:marTop w:val="60"/>
          <w:marBottom w:val="60"/>
          <w:divBdr>
            <w:top w:val="none" w:sz="0" w:space="0" w:color="auto"/>
            <w:left w:val="none" w:sz="0" w:space="0" w:color="auto"/>
            <w:bottom w:val="none" w:sz="0" w:space="0" w:color="auto"/>
            <w:right w:val="none" w:sz="0" w:space="0" w:color="auto"/>
          </w:divBdr>
        </w:div>
      </w:divsChild>
    </w:div>
    <w:div w:id="1716927591">
      <w:bodyDiv w:val="1"/>
      <w:marLeft w:val="0"/>
      <w:marRight w:val="0"/>
      <w:marTop w:val="0"/>
      <w:marBottom w:val="0"/>
      <w:divBdr>
        <w:top w:val="none" w:sz="0" w:space="0" w:color="auto"/>
        <w:left w:val="none" w:sz="0" w:space="0" w:color="auto"/>
        <w:bottom w:val="none" w:sz="0" w:space="0" w:color="auto"/>
        <w:right w:val="none" w:sz="0" w:space="0" w:color="auto"/>
      </w:divBdr>
    </w:div>
    <w:div w:id="1771320173">
      <w:bodyDiv w:val="1"/>
      <w:marLeft w:val="0"/>
      <w:marRight w:val="0"/>
      <w:marTop w:val="0"/>
      <w:marBottom w:val="0"/>
      <w:divBdr>
        <w:top w:val="none" w:sz="0" w:space="0" w:color="auto"/>
        <w:left w:val="none" w:sz="0" w:space="0" w:color="auto"/>
        <w:bottom w:val="none" w:sz="0" w:space="0" w:color="auto"/>
        <w:right w:val="none" w:sz="0" w:space="0" w:color="auto"/>
      </w:divBdr>
    </w:div>
    <w:div w:id="1818304392">
      <w:bodyDiv w:val="1"/>
      <w:marLeft w:val="0"/>
      <w:marRight w:val="0"/>
      <w:marTop w:val="0"/>
      <w:marBottom w:val="0"/>
      <w:divBdr>
        <w:top w:val="none" w:sz="0" w:space="0" w:color="auto"/>
        <w:left w:val="none" w:sz="0" w:space="0" w:color="auto"/>
        <w:bottom w:val="none" w:sz="0" w:space="0" w:color="auto"/>
        <w:right w:val="none" w:sz="0" w:space="0" w:color="auto"/>
      </w:divBdr>
    </w:div>
    <w:div w:id="1873880440">
      <w:bodyDiv w:val="1"/>
      <w:marLeft w:val="0"/>
      <w:marRight w:val="0"/>
      <w:marTop w:val="0"/>
      <w:marBottom w:val="0"/>
      <w:divBdr>
        <w:top w:val="none" w:sz="0" w:space="0" w:color="auto"/>
        <w:left w:val="none" w:sz="0" w:space="0" w:color="auto"/>
        <w:bottom w:val="none" w:sz="0" w:space="0" w:color="auto"/>
        <w:right w:val="none" w:sz="0" w:space="0" w:color="auto"/>
      </w:divBdr>
    </w:div>
    <w:div w:id="1895190792">
      <w:bodyDiv w:val="1"/>
      <w:marLeft w:val="0"/>
      <w:marRight w:val="0"/>
      <w:marTop w:val="0"/>
      <w:marBottom w:val="0"/>
      <w:divBdr>
        <w:top w:val="none" w:sz="0" w:space="0" w:color="auto"/>
        <w:left w:val="none" w:sz="0" w:space="0" w:color="auto"/>
        <w:bottom w:val="none" w:sz="0" w:space="0" w:color="auto"/>
        <w:right w:val="none" w:sz="0" w:space="0" w:color="auto"/>
      </w:divBdr>
      <w:divsChild>
        <w:div w:id="789477937">
          <w:marLeft w:val="547"/>
          <w:marRight w:val="0"/>
          <w:marTop w:val="60"/>
          <w:marBottom w:val="60"/>
          <w:divBdr>
            <w:top w:val="none" w:sz="0" w:space="0" w:color="auto"/>
            <w:left w:val="none" w:sz="0" w:space="0" w:color="auto"/>
            <w:bottom w:val="none" w:sz="0" w:space="0" w:color="auto"/>
            <w:right w:val="none" w:sz="0" w:space="0" w:color="auto"/>
          </w:divBdr>
        </w:div>
        <w:div w:id="942224087">
          <w:marLeft w:val="547"/>
          <w:marRight w:val="0"/>
          <w:marTop w:val="60"/>
          <w:marBottom w:val="60"/>
          <w:divBdr>
            <w:top w:val="none" w:sz="0" w:space="0" w:color="auto"/>
            <w:left w:val="none" w:sz="0" w:space="0" w:color="auto"/>
            <w:bottom w:val="none" w:sz="0" w:space="0" w:color="auto"/>
            <w:right w:val="none" w:sz="0" w:space="0" w:color="auto"/>
          </w:divBdr>
        </w:div>
      </w:divsChild>
    </w:div>
    <w:div w:id="2076582023">
      <w:bodyDiv w:val="1"/>
      <w:marLeft w:val="0"/>
      <w:marRight w:val="0"/>
      <w:marTop w:val="0"/>
      <w:marBottom w:val="0"/>
      <w:divBdr>
        <w:top w:val="none" w:sz="0" w:space="0" w:color="auto"/>
        <w:left w:val="none" w:sz="0" w:space="0" w:color="auto"/>
        <w:bottom w:val="none" w:sz="0" w:space="0" w:color="auto"/>
        <w:right w:val="none" w:sz="0" w:space="0" w:color="auto"/>
      </w:divBdr>
      <w:divsChild>
        <w:div w:id="2137407219">
          <w:marLeft w:val="547"/>
          <w:marRight w:val="0"/>
          <w:marTop w:val="60"/>
          <w:marBottom w:val="60"/>
          <w:divBdr>
            <w:top w:val="none" w:sz="0" w:space="0" w:color="auto"/>
            <w:left w:val="none" w:sz="0" w:space="0" w:color="auto"/>
            <w:bottom w:val="none" w:sz="0" w:space="0" w:color="auto"/>
            <w:right w:val="none" w:sz="0" w:space="0" w:color="auto"/>
          </w:divBdr>
        </w:div>
      </w:divsChild>
    </w:div>
    <w:div w:id="2139031137">
      <w:bodyDiv w:val="1"/>
      <w:marLeft w:val="0"/>
      <w:marRight w:val="0"/>
      <w:marTop w:val="0"/>
      <w:marBottom w:val="0"/>
      <w:divBdr>
        <w:top w:val="none" w:sz="0" w:space="0" w:color="auto"/>
        <w:left w:val="none" w:sz="0" w:space="0" w:color="auto"/>
        <w:bottom w:val="none" w:sz="0" w:space="0" w:color="auto"/>
        <w:right w:val="none" w:sz="0" w:space="0" w:color="auto"/>
      </w:divBdr>
      <w:divsChild>
        <w:div w:id="261570691">
          <w:marLeft w:val="0"/>
          <w:marRight w:val="0"/>
          <w:marTop w:val="0"/>
          <w:marBottom w:val="0"/>
          <w:divBdr>
            <w:top w:val="none" w:sz="0" w:space="0" w:color="auto"/>
            <w:left w:val="none" w:sz="0" w:space="0" w:color="auto"/>
            <w:bottom w:val="none" w:sz="0" w:space="0" w:color="auto"/>
            <w:right w:val="none" w:sz="0" w:space="0" w:color="auto"/>
          </w:divBdr>
        </w:div>
        <w:div w:id="1785922534">
          <w:marLeft w:val="0"/>
          <w:marRight w:val="0"/>
          <w:marTop w:val="0"/>
          <w:marBottom w:val="0"/>
          <w:divBdr>
            <w:top w:val="none" w:sz="0" w:space="0" w:color="auto"/>
            <w:left w:val="none" w:sz="0" w:space="0" w:color="auto"/>
            <w:bottom w:val="none" w:sz="0" w:space="0" w:color="auto"/>
            <w:right w:val="none" w:sz="0" w:space="0" w:color="auto"/>
          </w:divBdr>
          <w:divsChild>
            <w:div w:id="1699047124">
              <w:marLeft w:val="0"/>
              <w:marRight w:val="0"/>
              <w:marTop w:val="0"/>
              <w:marBottom w:val="0"/>
              <w:divBdr>
                <w:top w:val="none" w:sz="0" w:space="0" w:color="auto"/>
                <w:left w:val="none" w:sz="0" w:space="0" w:color="auto"/>
                <w:bottom w:val="none" w:sz="0" w:space="0" w:color="auto"/>
                <w:right w:val="none" w:sz="0" w:space="0" w:color="auto"/>
              </w:divBdr>
              <w:divsChild>
                <w:div w:id="479346431">
                  <w:marLeft w:val="0"/>
                  <w:marRight w:val="0"/>
                  <w:marTop w:val="0"/>
                  <w:marBottom w:val="0"/>
                  <w:divBdr>
                    <w:top w:val="none" w:sz="0" w:space="0" w:color="auto"/>
                    <w:left w:val="none" w:sz="0" w:space="0" w:color="auto"/>
                    <w:bottom w:val="none" w:sz="0" w:space="0" w:color="auto"/>
                    <w:right w:val="none" w:sz="0" w:space="0" w:color="auto"/>
                  </w:divBdr>
                  <w:divsChild>
                    <w:div w:id="1723481880">
                      <w:marLeft w:val="0"/>
                      <w:marRight w:val="0"/>
                      <w:marTop w:val="0"/>
                      <w:marBottom w:val="0"/>
                      <w:divBdr>
                        <w:top w:val="none" w:sz="0" w:space="0" w:color="auto"/>
                        <w:left w:val="none" w:sz="0" w:space="0" w:color="auto"/>
                        <w:bottom w:val="none" w:sz="0" w:space="0" w:color="auto"/>
                        <w:right w:val="none" w:sz="0" w:space="0" w:color="auto"/>
                      </w:divBdr>
                      <w:divsChild>
                        <w:div w:id="326859941">
                          <w:marLeft w:val="0"/>
                          <w:marRight w:val="0"/>
                          <w:marTop w:val="0"/>
                          <w:marBottom w:val="0"/>
                          <w:divBdr>
                            <w:top w:val="none" w:sz="0" w:space="0" w:color="auto"/>
                            <w:left w:val="none" w:sz="0" w:space="0" w:color="auto"/>
                            <w:bottom w:val="none" w:sz="0" w:space="0" w:color="auto"/>
                            <w:right w:val="none" w:sz="0" w:space="0" w:color="auto"/>
                          </w:divBdr>
                        </w:div>
                        <w:div w:id="897981852">
                          <w:marLeft w:val="0"/>
                          <w:marRight w:val="0"/>
                          <w:marTop w:val="0"/>
                          <w:marBottom w:val="0"/>
                          <w:divBdr>
                            <w:top w:val="none" w:sz="0" w:space="0" w:color="auto"/>
                            <w:left w:val="none" w:sz="0" w:space="0" w:color="auto"/>
                            <w:bottom w:val="none" w:sz="0" w:space="0" w:color="auto"/>
                            <w:right w:val="none" w:sz="0" w:space="0" w:color="auto"/>
                          </w:divBdr>
                        </w:div>
                        <w:div w:id="1246303697">
                          <w:marLeft w:val="0"/>
                          <w:marRight w:val="0"/>
                          <w:marTop w:val="0"/>
                          <w:marBottom w:val="0"/>
                          <w:divBdr>
                            <w:top w:val="none" w:sz="0" w:space="0" w:color="auto"/>
                            <w:left w:val="none" w:sz="0" w:space="0" w:color="auto"/>
                            <w:bottom w:val="none" w:sz="0" w:space="0" w:color="auto"/>
                            <w:right w:val="none" w:sz="0" w:space="0" w:color="auto"/>
                          </w:divBdr>
                        </w:div>
                        <w:div w:id="195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rgu.ac.uk/academicregulations" TargetMode="External"/><Relationship Id="rId21" Type="http://schemas.openxmlformats.org/officeDocument/2006/relationships/hyperlink" Target="https://www.rgu.ac.uk/finance" TargetMode="External"/><Relationship Id="rId42" Type="http://schemas.openxmlformats.org/officeDocument/2006/relationships/hyperlink" Target="http://campusmoodle.rgu.ac.uk/course/view.php?id=74717" TargetMode="External"/><Relationship Id="rId63" Type="http://schemas.openxmlformats.org/officeDocument/2006/relationships/hyperlink" Target="http://www.rgu.ac.uk/it&#8208;helpdesk" TargetMode="External"/><Relationship Id="rId84" Type="http://schemas.openxmlformats.org/officeDocument/2006/relationships/hyperlink" Target="https://www.rgu.ac.uk/life-at-rgu/support-advice-services/ask-rgu" TargetMode="External"/><Relationship Id="rId138" Type="http://schemas.openxmlformats.org/officeDocument/2006/relationships/hyperlink" Target="http://campusmoodle.rgu.ac.uk/course/view.php?id=74717" TargetMode="External"/><Relationship Id="rId159" Type="http://schemas.openxmlformats.org/officeDocument/2006/relationships/hyperlink" Target="http://campusmoodle.rgu.ac.uk/public/Nursing_and_Midwifery/documents/policies/AssessmentCharter.pdf" TargetMode="External"/><Relationship Id="rId170" Type="http://schemas.openxmlformats.org/officeDocument/2006/relationships/hyperlink" Target="https://www.hcpc-uk.org/globalassets/resources/guidance/guidance-on-conduct-and-ethics-for-students.pdf" TargetMode="External"/><Relationship Id="rId191" Type="http://schemas.openxmlformats.org/officeDocument/2006/relationships/hyperlink" Target="http://ask.rgu.ac.uk/" TargetMode="External"/><Relationship Id="rId107" Type="http://schemas.openxmlformats.org/officeDocument/2006/relationships/hyperlink" Target="https://www.hcpc-uk.org/globalassets/resources/guidance/guidance-on-conduct-and-ethics-for-students.pdf" TargetMode="External"/><Relationship Id="rId11" Type="http://schemas.openxmlformats.org/officeDocument/2006/relationships/hyperlink" Target="https://www.rgu.ac.uk/transport-and-parking" TargetMode="External"/><Relationship Id="rId32" Type="http://schemas.openxmlformats.org/officeDocument/2006/relationships/hyperlink" Target="mailto:j.yackiminie@rgu.ac.uk" TargetMode="External"/><Relationship Id="rId53" Type="http://schemas.openxmlformats.org/officeDocument/2006/relationships/hyperlink" Target="http://www.rgu.ac.uk/clinical-skills-centre" TargetMode="External"/><Relationship Id="rId74" Type="http://schemas.openxmlformats.org/officeDocument/2006/relationships/hyperlink" Target="https://www.rgu.ac.uk/about/university-policies" TargetMode="External"/><Relationship Id="rId128" Type="http://schemas.openxmlformats.org/officeDocument/2006/relationships/hyperlink" Target="https://www.hcpc-uk.org/standards/standards-of-conduct-performance-and-ethics/" TargetMode="External"/><Relationship Id="rId149" Type="http://schemas.openxmlformats.org/officeDocument/2006/relationships/hyperlink" Target="http://campusmoodle.rgu.ac.uk/mod/book/view.php?id=3316751" TargetMode="External"/><Relationship Id="rId5" Type="http://schemas.openxmlformats.org/officeDocument/2006/relationships/webSettings" Target="webSettings.xml"/><Relationship Id="rId95" Type="http://schemas.openxmlformats.org/officeDocument/2006/relationships/hyperlink" Target="https://www.saas.gov.uk/" TargetMode="External"/><Relationship Id="rId160" Type="http://schemas.openxmlformats.org/officeDocument/2006/relationships/hyperlink" Target="http://www.rgu.ac.uk/academic&#8208;regulations" TargetMode="External"/><Relationship Id="rId181" Type="http://schemas.openxmlformats.org/officeDocument/2006/relationships/hyperlink" Target="https://www.rgu.ac.uk/about/governance/academic-governance/student-and-applicant-forms" TargetMode="External"/><Relationship Id="rId22" Type="http://schemas.openxmlformats.org/officeDocument/2006/relationships/hyperlink" Target="https://www.rgu.ac.uk/library" TargetMode="External"/><Relationship Id="rId43" Type="http://schemas.openxmlformats.org/officeDocument/2006/relationships/hyperlink" Target="http://campusmoodle.rgu.ac.uk/course/view.php?id=76611" TargetMode="External"/><Relationship Id="rId64" Type="http://schemas.openxmlformats.org/officeDocument/2006/relationships/hyperlink" Target="mailto:ithelpdesk@rgu.ac.uk" TargetMode="External"/><Relationship Id="rId118" Type="http://schemas.openxmlformats.org/officeDocument/2006/relationships/hyperlink" Target="mailto:studenthelppoint@rgu.ac.uk" TargetMode="External"/><Relationship Id="rId139" Type="http://schemas.openxmlformats.org/officeDocument/2006/relationships/hyperlink" Target="http://www.rgu.ac.uk/academicregulations" TargetMode="External"/><Relationship Id="rId85" Type="http://schemas.openxmlformats.org/officeDocument/2006/relationships/hyperlink" Target="mailto:ohadjustments@rgu.ac.uk" TargetMode="External"/><Relationship Id="rId150" Type="http://schemas.openxmlformats.org/officeDocument/2006/relationships/hyperlink" Target="http://campusmoodle.rgu.ac.uk/mod/book/view.php?id=2901073" TargetMode="External"/><Relationship Id="rId171" Type="http://schemas.openxmlformats.org/officeDocument/2006/relationships/hyperlink" Target="https://www.hcpc-uk.org/standards/standards-of-conduct-performance-and-ethics/" TargetMode="External"/><Relationship Id="rId192" Type="http://schemas.openxmlformats.org/officeDocument/2006/relationships/footer" Target="footer3.xml"/><Relationship Id="rId12" Type="http://schemas.openxmlformats.org/officeDocument/2006/relationships/hyperlink" Target="https://www.rgu.ac.uk/accommodation" TargetMode="External"/><Relationship Id="rId33" Type="http://schemas.openxmlformats.org/officeDocument/2006/relationships/hyperlink" Target="mailto:j.howatt@rgu.ac.uk" TargetMode="External"/><Relationship Id="rId108" Type="http://schemas.openxmlformats.org/officeDocument/2006/relationships/hyperlink" Target="https://www.hcpc-uk.org/standards/standards-of-conduct-performance-and-ethics/" TargetMode="External"/><Relationship Id="rId129" Type="http://schemas.openxmlformats.org/officeDocument/2006/relationships/hyperlink" Target="http://campusmoodle.rgu.ac.uk/public/Nursing_and_Midwifery/documents/strategies/IPCStrategy.pdf" TargetMode="External"/><Relationship Id="rId54" Type="http://schemas.openxmlformats.org/officeDocument/2006/relationships/hyperlink" Target="http://mymail.rgu.ac.uk/" TargetMode="External"/><Relationship Id="rId75" Type="http://schemas.openxmlformats.org/officeDocument/2006/relationships/hyperlink" Target="http://www.rgu.ac.uk/diversity" TargetMode="External"/><Relationship Id="rId96" Type="http://schemas.openxmlformats.org/officeDocument/2006/relationships/hyperlink" Target="https://www.mygov.scot/pvg-scheme/" TargetMode="External"/><Relationship Id="rId140" Type="http://schemas.openxmlformats.org/officeDocument/2006/relationships/hyperlink" Target="http://www.rgu.ac.uk/exam-procedures" TargetMode="External"/><Relationship Id="rId161" Type="http://schemas.openxmlformats.org/officeDocument/2006/relationships/hyperlink" Target="http://www4.rgu.ac.uk/coursedb/" TargetMode="External"/><Relationship Id="rId182" Type="http://schemas.openxmlformats.org/officeDocument/2006/relationships/hyperlink" Target="http://ask.rgu.ac.uk/" TargetMode="External"/><Relationship Id="rId6" Type="http://schemas.openxmlformats.org/officeDocument/2006/relationships/footnotes" Target="footnotes.xml"/><Relationship Id="rId23" Type="http://schemas.openxmlformats.org/officeDocument/2006/relationships/hyperlink" Target="mailto:s.dawkes@rgu.ac.uk" TargetMode="External"/><Relationship Id="rId119" Type="http://schemas.openxmlformats.org/officeDocument/2006/relationships/hyperlink" Target="https://campusmoodle.rgu.ac.uk/course/view.php?id=88261" TargetMode="External"/><Relationship Id="rId44" Type="http://schemas.openxmlformats.org/officeDocument/2006/relationships/hyperlink" Target="http://www.rgu.ac.uk/academicregulations" TargetMode="External"/><Relationship Id="rId65" Type="http://schemas.openxmlformats.org/officeDocument/2006/relationships/hyperlink" Target="https://rgu.freshservice.com/support/solutions/articles/50000085432-one-drive-guide-and-limits" TargetMode="External"/><Relationship Id="rId86" Type="http://schemas.openxmlformats.org/officeDocument/2006/relationships/hyperlink" Target="https://www.rgu.ac.uk/life-at-rgu/support-advice-services/counselling-wellbeing" TargetMode="External"/><Relationship Id="rId130" Type="http://schemas.openxmlformats.org/officeDocument/2006/relationships/hyperlink" Target="mailto:snmpschooloffice@rgu.ac.uk" TargetMode="External"/><Relationship Id="rId151" Type="http://schemas.openxmlformats.org/officeDocument/2006/relationships/hyperlink" Target="http://www.rgu.ac.uk/academicregulations" TargetMode="External"/><Relationship Id="rId172" Type="http://schemas.openxmlformats.org/officeDocument/2006/relationships/hyperlink" Target="https://www.hcpc-uk.org/resources/standards/standards-of-proficiency-paramedics/" TargetMode="External"/><Relationship Id="rId193" Type="http://schemas.openxmlformats.org/officeDocument/2006/relationships/hyperlink" Target="https://www.hcpc-uk.org/globalassets/resources/guidance/how-to-raise-a-concern.pdf" TargetMode="External"/><Relationship Id="rId13" Type="http://schemas.openxmlformats.org/officeDocument/2006/relationships/hyperlink" Target="http://www.rgu.ac.uk/careersonmoodle" TargetMode="External"/><Relationship Id="rId109" Type="http://schemas.openxmlformats.org/officeDocument/2006/relationships/hyperlink" Target="https://www.hcpc-uk.org/standards/standards-of-proficiency/paramedics/" TargetMode="External"/><Relationship Id="rId34" Type="http://schemas.openxmlformats.org/officeDocument/2006/relationships/hyperlink" Target="mailto:snmpplacements@rgu.ac.uk" TargetMode="External"/><Relationship Id="rId50" Type="http://schemas.openxmlformats.org/officeDocument/2006/relationships/hyperlink" Target="http://www.rgu.ac.uk/complaints" TargetMode="External"/><Relationship Id="rId55" Type="http://schemas.openxmlformats.org/officeDocument/2006/relationships/hyperlink" Target="http://www4.rgu.ac.uk/coursedb/" TargetMode="External"/><Relationship Id="rId76" Type="http://schemas.openxmlformats.org/officeDocument/2006/relationships/hyperlink" Target="https://gohealthservices.scot.nhs.uk/" TargetMode="External"/><Relationship Id="rId97" Type="http://schemas.openxmlformats.org/officeDocument/2006/relationships/hyperlink" Target="http://campusmoodle.rgu.ac.uk/public/Nursing_and_Midwifery/documents/policies/Paramedic%20Practice%20Attendance%20Policy.pdf" TargetMode="External"/><Relationship Id="rId104" Type="http://schemas.openxmlformats.org/officeDocument/2006/relationships/hyperlink" Target="https://www.rgu.ac.uk/life-at-rgu/support-advice-services" TargetMode="External"/><Relationship Id="rId120" Type="http://schemas.openxmlformats.org/officeDocument/2006/relationships/hyperlink" Target="https://www.collegeofparamedics.co.uk/" TargetMode="External"/><Relationship Id="rId125" Type="http://schemas.openxmlformats.org/officeDocument/2006/relationships/hyperlink" Target="http://campusmoodle.rgu.ac.uk/public/Nursing_and_Midwifery/documents/policies/Paramedic%20PLSP.pdf" TargetMode="External"/><Relationship Id="rId141" Type="http://schemas.openxmlformats.org/officeDocument/2006/relationships/hyperlink" Target="https://rgu.cloud.panopto.eu/Panopto/Pages/Viewer.aspx?id=dc2a4e75-eda0-439f-ab18-ad9700d698f0" TargetMode="External"/><Relationship Id="rId146" Type="http://schemas.openxmlformats.org/officeDocument/2006/relationships/hyperlink" Target="http://www.rgu.ac.uk/academic-regulations" TargetMode="External"/><Relationship Id="rId167" Type="http://schemas.openxmlformats.org/officeDocument/2006/relationships/hyperlink" Target="https://foi.nhsgrampian.org/globalassets/foidocument/foi-public-documents1---all-documents/dress_policy_2020.pdf" TargetMode="External"/><Relationship Id="rId188" Type="http://schemas.openxmlformats.org/officeDocument/2006/relationships/hyperlink" Target="https://www.rgu.ac.uk/files/469/2021-22/1526/Regulation-A3-2-Student-Conduct-Procedure---2021-22.pdf" TargetMode="External"/><Relationship Id="rId7" Type="http://schemas.openxmlformats.org/officeDocument/2006/relationships/endnotes" Target="endnotes.xml"/><Relationship Id="rId71" Type="http://schemas.openxmlformats.org/officeDocument/2006/relationships/hyperlink" Target="https://www.rgu.ac.uk/life-at-rgu/support-advice-services/student-union" TargetMode="External"/><Relationship Id="rId92" Type="http://schemas.openxmlformats.org/officeDocument/2006/relationships/hyperlink" Target="http://www.rgu.ac.uk/about/planning-and-policy/policies" TargetMode="External"/><Relationship Id="rId162" Type="http://schemas.openxmlformats.org/officeDocument/2006/relationships/hyperlink" Target="https://www.rgu.ac.uk/about/governance/organisational-regulations" TargetMode="External"/><Relationship Id="rId183" Type="http://schemas.openxmlformats.org/officeDocument/2006/relationships/hyperlink" Target="https://www.gov.uk/government/publications/public-funds--2/public-funds" TargetMode="External"/><Relationship Id="rId2" Type="http://schemas.openxmlformats.org/officeDocument/2006/relationships/numbering" Target="numbering.xml"/><Relationship Id="rId29" Type="http://schemas.openxmlformats.org/officeDocument/2006/relationships/hyperlink" Target="mailto:ParamedicPEL@rgu.ac.uk" TargetMode="External"/><Relationship Id="rId24" Type="http://schemas.openxmlformats.org/officeDocument/2006/relationships/hyperlink" Target="mailto:n.johnson@rgu.ac.uk" TargetMode="External"/><Relationship Id="rId40" Type="http://schemas.openxmlformats.org/officeDocument/2006/relationships/hyperlink" Target="mailto:campus@rgu.ac.uk" TargetMode="External"/><Relationship Id="rId45" Type="http://schemas.openxmlformats.org/officeDocument/2006/relationships/hyperlink" Target="http://campusmoodle.rgu.ac.uk/" TargetMode="External"/><Relationship Id="rId66" Type="http://schemas.openxmlformats.org/officeDocument/2006/relationships/hyperlink" Target="https://www.rgu.ac.uk/myrgu" TargetMode="External"/><Relationship Id="rId87" Type="http://schemas.openxmlformats.org/officeDocument/2006/relationships/image" Target="media/image2.jpeg"/><Relationship Id="rId110" Type="http://schemas.openxmlformats.org/officeDocument/2006/relationships/hyperlink" Target="https://collegeofparamedics.co.uk/COP/ProfessionalDevelopment/Paramedic_Curriculum_Guidance.aspx" TargetMode="External"/><Relationship Id="rId115" Type="http://schemas.openxmlformats.org/officeDocument/2006/relationships/hyperlink" Target="https://collegeofparamedics.co.uk/COP/ProfessionalDevelopment/Paramedic_Curriculum_Guidance.aspx" TargetMode="External"/><Relationship Id="rId131" Type="http://schemas.openxmlformats.org/officeDocument/2006/relationships/hyperlink" Target="https://foi.nhsgrampian.org/globalassets/foidocument/foi-public-documents1---all-documents/dress_policy_2020.pdf" TargetMode="External"/><Relationship Id="rId136" Type="http://schemas.openxmlformats.org/officeDocument/2006/relationships/hyperlink" Target="mailto:snmprecords@rgu.ac.uk" TargetMode="External"/><Relationship Id="rId157" Type="http://schemas.openxmlformats.org/officeDocument/2006/relationships/hyperlink" Target="https://www.rgu.ac.uk/about/governance/academic-governance/assessment-policy-procedures" TargetMode="External"/><Relationship Id="rId178" Type="http://schemas.openxmlformats.org/officeDocument/2006/relationships/hyperlink" Target="mailto:name.surname@imperial.ac.uk" TargetMode="External"/><Relationship Id="rId61" Type="http://schemas.openxmlformats.org/officeDocument/2006/relationships/hyperlink" Target="http://www.gov.uk" TargetMode="External"/><Relationship Id="rId82" Type="http://schemas.openxmlformats.org/officeDocument/2006/relationships/hyperlink" Target="http://www.rgu.ac.uk/policies" TargetMode="External"/><Relationship Id="rId152" Type="http://schemas.openxmlformats.org/officeDocument/2006/relationships/hyperlink" Target="https://vimeo.com/492421215/fd2148f955" TargetMode="External"/><Relationship Id="rId173" Type="http://schemas.openxmlformats.org/officeDocument/2006/relationships/header" Target="header1.xml"/><Relationship Id="rId194" Type="http://schemas.openxmlformats.org/officeDocument/2006/relationships/footer" Target="footer4.xml"/><Relationship Id="rId19" Type="http://schemas.openxmlformats.org/officeDocument/2006/relationships/hyperlink" Target="https://www.rgu.ac.uk/rgusport" TargetMode="External"/><Relationship Id="rId14" Type="http://schemas.openxmlformats.org/officeDocument/2006/relationships/hyperlink" Target="http://www.rgu.ac.uk/support" TargetMode="External"/><Relationship Id="rId30" Type="http://schemas.openxmlformats.org/officeDocument/2006/relationships/hyperlink" Target="mailto:c.lauterbach@rgu.ac.uk" TargetMode="External"/><Relationship Id="rId35" Type="http://schemas.openxmlformats.org/officeDocument/2006/relationships/hyperlink" Target="mailto:snmprecords@rgu.ac.uk" TargetMode="External"/><Relationship Id="rId56" Type="http://schemas.openxmlformats.org/officeDocument/2006/relationships/hyperlink" Target="https://ask.rgu.ac.uk/faqs/Faq.aspx?code=108&amp;rl=1&amp;ulsrc=00002" TargetMode="External"/><Relationship Id="rId77" Type="http://schemas.openxmlformats.org/officeDocument/2006/relationships/hyperlink" Target="mailto:gram.ohsrgustudents@nhs.scot" TargetMode="External"/><Relationship Id="rId100" Type="http://schemas.openxmlformats.org/officeDocument/2006/relationships/hyperlink" Target="mailto:snmpabsencereporting@rgu.ac.uk" TargetMode="External"/><Relationship Id="rId105" Type="http://schemas.openxmlformats.org/officeDocument/2006/relationships/hyperlink" Target="http://campusmoodle.rgu.ac.uk/course/view.php?id=88648" TargetMode="External"/><Relationship Id="rId126" Type="http://schemas.openxmlformats.org/officeDocument/2006/relationships/hyperlink" Target="mailto:PELParamedic@rgu.ac.uk" TargetMode="External"/><Relationship Id="rId147" Type="http://schemas.openxmlformats.org/officeDocument/2006/relationships/image" Target="media/image4.png"/><Relationship Id="rId168" Type="http://schemas.openxmlformats.org/officeDocument/2006/relationships/hyperlink" Target="https://www.hcpc-uk.org/globalassets/resources/guidance/guidance-on-social-media.pdf?v=637106443130000000" TargetMode="External"/><Relationship Id="rId8" Type="http://schemas.openxmlformats.org/officeDocument/2006/relationships/image" Target="media/image1.jpg"/><Relationship Id="rId51" Type="http://schemas.openxmlformats.org/officeDocument/2006/relationships/hyperlink" Target="http://campusmoodle.rgu.ac.uk/course/view.php?id=74209" TargetMode="External"/><Relationship Id="rId72" Type="http://schemas.openxmlformats.org/officeDocument/2006/relationships/hyperlink" Target="mailto:SNMPplacements@rgu.ac.uk" TargetMode="External"/><Relationship Id="rId93" Type="http://schemas.openxmlformats.org/officeDocument/2006/relationships/hyperlink" Target="http://www.saas.gov.uk/" TargetMode="External"/><Relationship Id="rId98" Type="http://schemas.openxmlformats.org/officeDocument/2006/relationships/hyperlink" Target="mailto:snmpabsencereporting@rgu.ac.uk" TargetMode="External"/><Relationship Id="rId121" Type="http://schemas.openxmlformats.org/officeDocument/2006/relationships/hyperlink" Target="https://www.unison.org.uk/" TargetMode="External"/><Relationship Id="rId142" Type="http://schemas.openxmlformats.org/officeDocument/2006/relationships/hyperlink" Target="https://www.rgu.ac.uk/life-at-rgu/support-advice-services/study-support-services" TargetMode="External"/><Relationship Id="rId163" Type="http://schemas.openxmlformats.org/officeDocument/2006/relationships/hyperlink" Target="http://www.rgu.ac.uk/student-representation-and-partnership" TargetMode="External"/><Relationship Id="rId184" Type="http://schemas.openxmlformats.org/officeDocument/2006/relationships/hyperlink" Target="https://www.gov.uk/register-with-the-police/who-needs-to-register" TargetMode="External"/><Relationship Id="rId189" Type="http://schemas.openxmlformats.org/officeDocument/2006/relationships/hyperlink" Target="http://www.rgu.ac.uk/academicregulations" TargetMode="External"/><Relationship Id="rId3" Type="http://schemas.openxmlformats.org/officeDocument/2006/relationships/styles" Target="styles.xml"/><Relationship Id="rId25" Type="http://schemas.openxmlformats.org/officeDocument/2006/relationships/hyperlink" Target="mailto:j.brogan@rgu.ac.uk" TargetMode="External"/><Relationship Id="rId46" Type="http://schemas.openxmlformats.org/officeDocument/2006/relationships/hyperlink" Target="http://campusmoodle.rgu.ac.uk/course/view.php?id=74257" TargetMode="External"/><Relationship Id="rId67" Type="http://schemas.openxmlformats.org/officeDocument/2006/relationships/hyperlink" Target="http://www.rgu.ac.uk/academicregulationsstudentforms" TargetMode="External"/><Relationship Id="rId116" Type="http://schemas.openxmlformats.org/officeDocument/2006/relationships/hyperlink" Target="http://www.rgu.ac.uk/academicregulations" TargetMode="External"/><Relationship Id="rId137" Type="http://schemas.openxmlformats.org/officeDocument/2006/relationships/hyperlink" Target="mailto:SNMPRecords@rgu.ac.uk" TargetMode="External"/><Relationship Id="rId158" Type="http://schemas.openxmlformats.org/officeDocument/2006/relationships/hyperlink" Target="http://campusmoodle.rgu.ac.uk/public/Nursing_and_Midwifery/documents/policies/AssessmentCharter.pdf" TargetMode="External"/><Relationship Id="rId20" Type="http://schemas.openxmlformats.org/officeDocument/2006/relationships/hyperlink" Target="https://www.rgu.ac.uk/student-union" TargetMode="External"/><Relationship Id="rId41" Type="http://schemas.openxmlformats.org/officeDocument/2006/relationships/hyperlink" Target="mailto:ithelpdesk@rgu.ac.uk" TargetMode="External"/><Relationship Id="rId62" Type="http://schemas.openxmlformats.org/officeDocument/2006/relationships/hyperlink" Target="http://www.rgu.ac.uk/policies" TargetMode="External"/><Relationship Id="rId83" Type="http://schemas.openxmlformats.org/officeDocument/2006/relationships/hyperlink" Target="mailto:inclusion@rgu.ac.uk" TargetMode="External"/><Relationship Id="rId88" Type="http://schemas.openxmlformats.org/officeDocument/2006/relationships/hyperlink" Target="mailto:counselling@rgu.ac.uk" TargetMode="External"/><Relationship Id="rId111" Type="http://schemas.openxmlformats.org/officeDocument/2006/relationships/hyperlink" Target="https://www.hcpc-uk.org/" TargetMode="External"/><Relationship Id="rId132" Type="http://schemas.openxmlformats.org/officeDocument/2006/relationships/hyperlink" Target="https://www.rgu.ac.uk/practice-learning/practice-learning-forms-and-guides" TargetMode="External"/><Relationship Id="rId153" Type="http://schemas.openxmlformats.org/officeDocument/2006/relationships/hyperlink" Target="http://www.rgu.ac.uk/academicregulationsstudentforms" TargetMode="External"/><Relationship Id="rId174" Type="http://schemas.openxmlformats.org/officeDocument/2006/relationships/footer" Target="footer2.xml"/><Relationship Id="rId179" Type="http://schemas.openxmlformats.org/officeDocument/2006/relationships/hyperlink" Target="http://you.rgu.ac.uk/" TargetMode="External"/><Relationship Id="rId195" Type="http://schemas.openxmlformats.org/officeDocument/2006/relationships/fontTable" Target="fontTable.xml"/><Relationship Id="rId190" Type="http://schemas.openxmlformats.org/officeDocument/2006/relationships/hyperlink" Target="http://ask.rgu.ac.uk/" TargetMode="External"/><Relationship Id="rId15" Type="http://schemas.openxmlformats.org/officeDocument/2006/relationships/hyperlink" Target="https://reportandsupport.rgu.ac.uk/" TargetMode="External"/><Relationship Id="rId36" Type="http://schemas.openxmlformats.org/officeDocument/2006/relationships/hyperlink" Target="mailto:snmpabsencereporting@rgu.ac.uk" TargetMode="External"/><Relationship Id="rId57" Type="http://schemas.openxmlformats.org/officeDocument/2006/relationships/hyperlink" Target="https://www.rgu.ac.uk/enrolment" TargetMode="External"/><Relationship Id="rId106" Type="http://schemas.openxmlformats.org/officeDocument/2006/relationships/hyperlink" Target="https://www.hcpc-uk.org/standards/standards-of-proficiency/paramedics/" TargetMode="External"/><Relationship Id="rId127" Type="http://schemas.openxmlformats.org/officeDocument/2006/relationships/hyperlink" Target="https://www.hcpc-uk.org/globalassets/resources/guidance/guidance-on-conduct-and-ethics-for-students.pdf" TargetMode="External"/><Relationship Id="rId10" Type="http://schemas.openxmlformats.org/officeDocument/2006/relationships/hyperlink" Target="https://www.rgu.ac.uk/transport-and-parking/campus-map" TargetMode="External"/><Relationship Id="rId31" Type="http://schemas.openxmlformats.org/officeDocument/2006/relationships/hyperlink" Target="mailto:marina.veitch@rgu.ac.uk" TargetMode="External"/><Relationship Id="rId52" Type="http://schemas.openxmlformats.org/officeDocument/2006/relationships/hyperlink" Target="http://www.rgu.ac.uk/nmpp-uniforms" TargetMode="External"/><Relationship Id="rId73" Type="http://schemas.openxmlformats.org/officeDocument/2006/relationships/hyperlink" Target="https://www3.rgu.ac.uk/about/health-and-safety/health-and-safety" TargetMode="External"/><Relationship Id="rId78" Type="http://schemas.openxmlformats.org/officeDocument/2006/relationships/hyperlink" Target="https://eur01.safelinks.protection.outlook.com/?url=https%3A%2F%2Fwww.gov.uk%2Fgovernment%2Fpublications%2Fbbvs-in-healthcare-workers-health-clearance-and-management&amp;data=04%7C01%7Ck.a.duckworth1%40rgu.ac.uk%7C00f3bf3bda0b4ac814fb08d94b7d946d%7C51a0a69c0e4f4b3db64212e013198635%7C0%7C0%7C637623825674839336%7CUnknown%7CTWFpbGZsb3d8eyJWIjoiMC4wLjAwMDAiLCJQIjoiV2luMzIiLCJBTiI6Ik1haWwiLCJXVCI6Mn0%3D%7C1000&amp;sdata=eSgxZRf6Eoo5ZX3O68%2B%2BV0Fwk82YK0VzI9gzU16W8D4%3D&amp;reserved=0" TargetMode="External"/><Relationship Id="rId94" Type="http://schemas.openxmlformats.org/officeDocument/2006/relationships/hyperlink" Target="mailto:j.yackiminie@rgu.ac.uk" TargetMode="External"/><Relationship Id="rId99" Type="http://schemas.openxmlformats.org/officeDocument/2006/relationships/hyperlink" Target="mailto:snmpabsencereporting@rgu.ac.uk" TargetMode="External"/><Relationship Id="rId101" Type="http://schemas.openxmlformats.org/officeDocument/2006/relationships/hyperlink" Target="mailto:SNMPPlacements@rgu.ac.uk" TargetMode="External"/><Relationship Id="rId122" Type="http://schemas.openxmlformats.org/officeDocument/2006/relationships/hyperlink" Target="mailto:snmpplacements@rgu.ac.uk" TargetMode="External"/><Relationship Id="rId143" Type="http://schemas.openxmlformats.org/officeDocument/2006/relationships/hyperlink" Target="http://www.rgu.ac.uk/academic&#8208;regulations&#8208;studentforms" TargetMode="External"/><Relationship Id="rId148" Type="http://schemas.openxmlformats.org/officeDocument/2006/relationships/hyperlink" Target="mailto:campus@rgu.ac.uk" TargetMode="External"/><Relationship Id="rId164" Type="http://schemas.openxmlformats.org/officeDocument/2006/relationships/hyperlink" Target="https://campusmoodle.rgu.ac.uk/course/view.php?id=88261" TargetMode="External"/><Relationship Id="rId169" Type="http://schemas.openxmlformats.org/officeDocument/2006/relationships/hyperlink" Target="https://www.hcpc-uk.org/resources/guidance/standards-of-education-and-training-guidance/" TargetMode="External"/><Relationship Id="rId185" Type="http://schemas.openxmlformats.org/officeDocument/2006/relationships/hyperlink" Target="mailto:SCDovroaberdeen@scotland.pnn.police.uk"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ask.rgu.ac.uk/" TargetMode="External"/><Relationship Id="rId26" Type="http://schemas.openxmlformats.org/officeDocument/2006/relationships/hyperlink" Target="mailto:i.fairley@rgu.ac.uk" TargetMode="External"/><Relationship Id="rId47" Type="http://schemas.openxmlformats.org/officeDocument/2006/relationships/hyperlink" Target="mailto:campus@rgu.ac.uk" TargetMode="External"/><Relationship Id="rId68" Type="http://schemas.openxmlformats.org/officeDocument/2006/relationships/hyperlink" Target="http://www.rgu.ac.uk/academicregulationsstudentforms" TargetMode="External"/><Relationship Id="rId89" Type="http://schemas.openxmlformats.org/officeDocument/2006/relationships/hyperlink" Target="mailto:www.rgu.nightline.ac.uk" TargetMode="External"/><Relationship Id="rId112" Type="http://schemas.openxmlformats.org/officeDocument/2006/relationships/hyperlink" Target="http://www.rgu.ac.uk/academicregulations" TargetMode="External"/><Relationship Id="rId133" Type="http://schemas.openxmlformats.org/officeDocument/2006/relationships/hyperlink" Target="mailto:snmpplacements@rgu.ac.uk" TargetMode="External"/><Relationship Id="rId154" Type="http://schemas.openxmlformats.org/officeDocument/2006/relationships/hyperlink" Target="mailto:studentrequestnmp@rgu.ac.uk" TargetMode="External"/><Relationship Id="rId175" Type="http://schemas.openxmlformats.org/officeDocument/2006/relationships/hyperlink" Target="https://www.rgu.ac.uk/myrgu" TargetMode="External"/><Relationship Id="rId196" Type="http://schemas.openxmlformats.org/officeDocument/2006/relationships/theme" Target="theme/theme1.xml"/><Relationship Id="rId16" Type="http://schemas.openxmlformats.org/officeDocument/2006/relationships/hyperlink" Target="https://rgu.silvercloudhealth.com/signup/" TargetMode="External"/><Relationship Id="rId37" Type="http://schemas.openxmlformats.org/officeDocument/2006/relationships/hyperlink" Target="mailto:saasformsSNMP@rgu.ac.uk" TargetMode="External"/><Relationship Id="rId58" Type="http://schemas.openxmlformats.org/officeDocument/2006/relationships/hyperlink" Target="https://www.rgu.ac.uk/life-at-rgu/support-advice-services/student-help-point" TargetMode="External"/><Relationship Id="rId79" Type="http://schemas.openxmlformats.org/officeDocument/2006/relationships/hyperlink" Target="https://eur01.safelinks.protection.outlook.com/?url=https%3A%2F%2Fgohealthservices.scot.nhs.uk%2Frgu%2Fbbvexposure&amp;data=04%7C01%7Ck.a.duckworth1%40rgu.ac.uk%7C00f3bf3bda0b4ac814fb08d94b7d946d%7C51a0a69c0e4f4b3db64212e013198635%7C0%7C0%7C637623825674829387%7CUnknown%7CTWFpbGZsb3d8eyJWIjoiMC4wLjAwMDAiLCJQIjoiV2luMzIiLCJBTiI6Ik1haWwiLCJXVCI6Mn0%3D%7C1000&amp;sdata=mPmHcOTL0UQHljDCcAx3aUuErnnh8naG0%2B1xacvlyRc%3D&amp;reserved=0" TargetMode="External"/><Relationship Id="rId102" Type="http://schemas.openxmlformats.org/officeDocument/2006/relationships/hyperlink" Target="https://campusmoodle.rgu.ac.uk/course/view.php?id=88648" TargetMode="External"/><Relationship Id="rId123" Type="http://schemas.openxmlformats.org/officeDocument/2006/relationships/hyperlink" Target="https://www.rgu.ac.uk/practice-learning/practice-learning-forms-and-guides" TargetMode="External"/><Relationship Id="rId144" Type="http://schemas.openxmlformats.org/officeDocument/2006/relationships/hyperlink" Target="http://campusmoodle.rgu.ac.uk/public/Nursing_and_Midwifery/documents/guidelines/Confidentiality_Anonymity.pdf" TargetMode="External"/><Relationship Id="rId90" Type="http://schemas.openxmlformats.org/officeDocument/2006/relationships/hyperlink" Target="https://www.rgu.ac.uk/contact-us/emergency-contact-details" TargetMode="External"/><Relationship Id="rId165" Type="http://schemas.openxmlformats.org/officeDocument/2006/relationships/hyperlink" Target="https://www.collegeofparamedics.co.uk/COP/Blog_Content/Preparing_for_Winter_2020_-_Why_you_should_have_the_flu_vaccination.aspx" TargetMode="External"/><Relationship Id="rId186" Type="http://schemas.openxmlformats.org/officeDocument/2006/relationships/hyperlink" Target="https://askme.rgu.ac.uk/login/login" TargetMode="External"/><Relationship Id="rId27" Type="http://schemas.openxmlformats.org/officeDocument/2006/relationships/hyperlink" Target="mailto:j.brogan@rgu.ac.uk" TargetMode="External"/><Relationship Id="rId48" Type="http://schemas.openxmlformats.org/officeDocument/2006/relationships/hyperlink" Target="http://www.rgu.ac.uk/ehub" TargetMode="External"/><Relationship Id="rId69" Type="http://schemas.openxmlformats.org/officeDocument/2006/relationships/hyperlink" Target="http://www.rgu.ac.uk/academicregulationsstudentforms" TargetMode="External"/><Relationship Id="rId113" Type="http://schemas.openxmlformats.org/officeDocument/2006/relationships/hyperlink" Target="https://www.hcpc-uk.org/" TargetMode="External"/><Relationship Id="rId134" Type="http://schemas.openxmlformats.org/officeDocument/2006/relationships/hyperlink" Target="https://www.nmc.org.uk/globalassets/sitedocuments/standards/nmc-standards-to-support-learning-assessment.pdf" TargetMode="External"/><Relationship Id="rId80" Type="http://schemas.openxmlformats.org/officeDocument/2006/relationships/hyperlink" Target="http://www.rgu.ac.uk/policies" TargetMode="External"/><Relationship Id="rId155" Type="http://schemas.openxmlformats.org/officeDocument/2006/relationships/hyperlink" Target="mailto:studentrequestnmp@rgu.ac.uk" TargetMode="External"/><Relationship Id="rId176" Type="http://schemas.openxmlformats.org/officeDocument/2006/relationships/hyperlink" Target="https://ask.rgu.ac.uk/" TargetMode="External"/><Relationship Id="rId17" Type="http://schemas.openxmlformats.org/officeDocument/2006/relationships/hyperlink" Target="https://www.rgu.ac.uk/catering" TargetMode="External"/><Relationship Id="rId38" Type="http://schemas.openxmlformats.org/officeDocument/2006/relationships/hyperlink" Target="mailto:snmpschooloffice@rgu.ac.uk" TargetMode="External"/><Relationship Id="rId59" Type="http://schemas.openxmlformats.org/officeDocument/2006/relationships/hyperlink" Target="https://www.rgu.ac.uk/id-cards" TargetMode="External"/><Relationship Id="rId103" Type="http://schemas.openxmlformats.org/officeDocument/2006/relationships/hyperlink" Target="https://www.rgu.ac.uk/life-at-rgu/support-advice-services" TargetMode="External"/><Relationship Id="rId124" Type="http://schemas.openxmlformats.org/officeDocument/2006/relationships/image" Target="media/image3.png"/><Relationship Id="rId70" Type="http://schemas.openxmlformats.org/officeDocument/2006/relationships/hyperlink" Target="http://www.rgu.ac.uk/assessmentpolicy" TargetMode="External"/><Relationship Id="rId91" Type="http://schemas.openxmlformats.org/officeDocument/2006/relationships/hyperlink" Target="http://www4.rgu.ac.uk/coursedb/" TargetMode="External"/><Relationship Id="rId145" Type="http://schemas.openxmlformats.org/officeDocument/2006/relationships/hyperlink" Target="http://campusmoodle.rgu.ac.uk/course/view.php?id=74257" TargetMode="External"/><Relationship Id="rId166" Type="http://schemas.openxmlformats.org/officeDocument/2006/relationships/hyperlink" Target="https://collegeofparamedics.co.uk/COP/ProfessionalDevelopment/Paramedic_Curriculum_Guidance.aspx" TargetMode="External"/><Relationship Id="rId187" Type="http://schemas.openxmlformats.org/officeDocument/2006/relationships/hyperlink" Target="https://www.rgu.ac.uk/study/finance-funding/how-to-pay/refunds-and-debt-collection" TargetMode="External"/><Relationship Id="rId1" Type="http://schemas.openxmlformats.org/officeDocument/2006/relationships/customXml" Target="../customXml/item1.xml"/><Relationship Id="rId28" Type="http://schemas.openxmlformats.org/officeDocument/2006/relationships/hyperlink" Target="mailto:paramedicteam@rgu.ac.uk" TargetMode="External"/><Relationship Id="rId49" Type="http://schemas.openxmlformats.org/officeDocument/2006/relationships/hyperlink" Target="https://rgu.careercentre.me/Resources/CustomPage/18855" TargetMode="External"/><Relationship Id="rId114" Type="http://schemas.openxmlformats.org/officeDocument/2006/relationships/hyperlink" Target="https://www.hcpc-uk.org/globalassets/resources/guidance/guidance-on-social-media.pdf?v=637106443130000000" TargetMode="External"/><Relationship Id="rId60" Type="http://schemas.openxmlformats.org/officeDocument/2006/relationships/hyperlink" Target="https://ask.rgu.ac.uk" TargetMode="External"/><Relationship Id="rId81" Type="http://schemas.openxmlformats.org/officeDocument/2006/relationships/hyperlink" Target="https://www3.rgu.ac.uk/about/health-and-safety/health-and-safety" TargetMode="External"/><Relationship Id="rId135" Type="http://schemas.openxmlformats.org/officeDocument/2006/relationships/hyperlink" Target="mailto:SNMPRecords@rgu.ac.uk" TargetMode="External"/><Relationship Id="rId156" Type="http://schemas.openxmlformats.org/officeDocument/2006/relationships/hyperlink" Target="http://www.rgu.ac.uk/academic-regulations-studentforms" TargetMode="External"/><Relationship Id="rId177" Type="http://schemas.openxmlformats.org/officeDocument/2006/relationships/hyperlink" Target="http://www.rgu.ac.uk/sitmoodle" TargetMode="External"/><Relationship Id="rId18" Type="http://schemas.openxmlformats.org/officeDocument/2006/relationships/hyperlink" Target="http://www.rgu.ac.uk/ehub" TargetMode="External"/><Relationship Id="rId39" Type="http://schemas.openxmlformats.org/officeDocument/2006/relationships/hyperlink" Target="mailto:library@rg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6915C-33BC-4575-8629-0D5DB466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26375</Words>
  <Characters>150340</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176363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Douglas (snm)</dc:creator>
  <cp:keywords/>
  <dc:description/>
  <cp:lastModifiedBy>Angela Douglas (snmp)</cp:lastModifiedBy>
  <cp:revision>2</cp:revision>
  <cp:lastPrinted>2019-12-17T13:51:00Z</cp:lastPrinted>
  <dcterms:created xsi:type="dcterms:W3CDTF">2022-11-14T11:24:00Z</dcterms:created>
  <dcterms:modified xsi:type="dcterms:W3CDTF">2022-11-14T11:24:00Z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LaTeX with hyperref package</vt:lpwstr>
  </property>
  <property fmtid="{D5CDD505-2E9C-101B-9397-08002B2CF9AE}" pid="4" name="LastSaved">
    <vt:filetime>2019-02-18T00:00:00Z</vt:filetime>
  </property>
</Properties>
</file>