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27C3" w14:textId="011C6F4F" w:rsidR="003F0E61" w:rsidRDefault="003F0E61" w:rsidP="00CA743B">
      <w:pPr>
        <w:spacing w:before="600" w:after="360"/>
        <w:ind w:right="-147"/>
        <w:jc w:val="right"/>
        <w:rPr>
          <w:rFonts w:ascii="Arial" w:hAnsi="Arial" w:cs="Arial"/>
          <w:b/>
          <w:color w:val="702476"/>
        </w:rPr>
      </w:pPr>
      <w:r>
        <w:rPr>
          <w:rFonts w:ascii="Arial" w:hAnsi="Arial" w:cs="Arial"/>
          <w:b/>
          <w:noProof/>
          <w:color w:val="702476"/>
        </w:rPr>
        <w:drawing>
          <wp:inline distT="0" distB="0" distL="0" distR="0" wp14:anchorId="3AE6E3C5" wp14:editId="6AB34245">
            <wp:extent cx="2828925" cy="703641"/>
            <wp:effectExtent l="0" t="0" r="0" b="1270"/>
            <wp:docPr id="3" name="Picture 3" descr="RG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U Riverside Logo P#EC8DE7.jpg"/>
                    <pic:cNvPicPr/>
                  </pic:nvPicPr>
                  <pic:blipFill>
                    <a:blip r:embed="rId8">
                      <a:extLst>
                        <a:ext uri="{28A0092B-C50C-407E-A947-70E740481C1C}">
                          <a14:useLocalDpi xmlns:a14="http://schemas.microsoft.com/office/drawing/2010/main" val="0"/>
                        </a:ext>
                      </a:extLst>
                    </a:blip>
                    <a:stretch>
                      <a:fillRect/>
                    </a:stretch>
                  </pic:blipFill>
                  <pic:spPr>
                    <a:xfrm>
                      <a:off x="0" y="0"/>
                      <a:ext cx="2843934" cy="707374"/>
                    </a:xfrm>
                    <a:prstGeom prst="rect">
                      <a:avLst/>
                    </a:prstGeom>
                  </pic:spPr>
                </pic:pic>
              </a:graphicData>
            </a:graphic>
          </wp:inline>
        </w:drawing>
      </w:r>
    </w:p>
    <w:p w14:paraId="2627E826" w14:textId="2DEA2350" w:rsidR="001D010A" w:rsidRPr="003F0E61" w:rsidRDefault="001D010A" w:rsidP="00277A8C">
      <w:pPr>
        <w:spacing w:after="840"/>
        <w:ind w:right="-6"/>
        <w:jc w:val="right"/>
        <w:rPr>
          <w:rFonts w:ascii="Arial" w:hAnsi="Arial" w:cs="Arial"/>
          <w:b/>
          <w:color w:val="702476"/>
        </w:rPr>
      </w:pPr>
      <w:r w:rsidRPr="003F0E61">
        <w:rPr>
          <w:rFonts w:ascii="Arial" w:hAnsi="Arial" w:cs="Arial"/>
          <w:b/>
          <w:color w:val="702476"/>
        </w:rPr>
        <w:t xml:space="preserve">SCHOOL OF NURSING, MIDWIFERY </w:t>
      </w:r>
      <w:r>
        <w:rPr>
          <w:rFonts w:ascii="Arial" w:hAnsi="Arial" w:cs="Arial"/>
          <w:b/>
          <w:color w:val="702476"/>
        </w:rPr>
        <w:br/>
        <w:t>&amp;</w:t>
      </w:r>
      <w:r w:rsidRPr="003F0E61">
        <w:rPr>
          <w:rFonts w:ascii="Arial" w:hAnsi="Arial" w:cs="Arial"/>
          <w:b/>
          <w:color w:val="702476"/>
        </w:rPr>
        <w:t xml:space="preserve"> PARAMEDIC PRACTICE</w:t>
      </w:r>
    </w:p>
    <w:tbl>
      <w:tblPr>
        <w:tblStyle w:val="TableGrid"/>
        <w:tblW w:w="5953" w:type="dxa"/>
        <w:tblInd w:w="2547" w:type="dxa"/>
        <w:tblBorders>
          <w:top w:val="single" w:sz="4" w:space="0" w:color="660066"/>
          <w:left w:val="single" w:sz="4" w:space="0" w:color="660066"/>
          <w:bottom w:val="single" w:sz="4" w:space="0" w:color="660066"/>
          <w:right w:val="single" w:sz="4" w:space="0" w:color="660066"/>
          <w:insideH w:val="none" w:sz="0" w:space="0" w:color="auto"/>
          <w:insideV w:val="none" w:sz="0" w:space="0" w:color="auto"/>
        </w:tblBorders>
        <w:shd w:val="clear" w:color="auto" w:fill="660066"/>
        <w:tblLook w:val="04A0" w:firstRow="1" w:lastRow="0" w:firstColumn="1" w:lastColumn="0" w:noHBand="0" w:noVBand="1"/>
        <w:tblCaption w:val="Bachelor of Science (BSc) Midwifery"/>
      </w:tblPr>
      <w:tblGrid>
        <w:gridCol w:w="5953"/>
      </w:tblGrid>
      <w:tr w:rsidR="001D010A" w14:paraId="34523BED" w14:textId="77777777" w:rsidTr="001D010A">
        <w:tc>
          <w:tcPr>
            <w:tcW w:w="5953" w:type="dxa"/>
            <w:shd w:val="clear" w:color="auto" w:fill="660066"/>
          </w:tcPr>
          <w:p w14:paraId="6401CE3F" w14:textId="48A59C65" w:rsidR="001D010A" w:rsidRDefault="005C7606" w:rsidP="00E73929">
            <w:pPr>
              <w:spacing w:before="400" w:after="400" w:line="312" w:lineRule="auto"/>
              <w:ind w:left="-108" w:right="-6"/>
              <w:jc w:val="right"/>
              <w:rPr>
                <w:rFonts w:ascii="Arial" w:hAnsi="Arial" w:cs="Arial"/>
                <w:b/>
                <w:sz w:val="36"/>
                <w:szCs w:val="36"/>
              </w:rPr>
            </w:pPr>
            <w:r>
              <w:rPr>
                <w:rFonts w:ascii="Arial" w:hAnsi="Arial" w:cs="Arial"/>
                <w:b/>
                <w:sz w:val="36"/>
                <w:szCs w:val="36"/>
              </w:rPr>
              <w:t>MASTER</w:t>
            </w:r>
            <w:r w:rsidR="001D010A">
              <w:rPr>
                <w:rFonts w:ascii="Arial" w:hAnsi="Arial" w:cs="Arial"/>
                <w:b/>
                <w:sz w:val="36"/>
                <w:szCs w:val="36"/>
              </w:rPr>
              <w:t xml:space="preserve"> OF SCIENCE (</w:t>
            </w:r>
            <w:r>
              <w:rPr>
                <w:rFonts w:ascii="Arial" w:hAnsi="Arial" w:cs="Arial"/>
                <w:b/>
                <w:sz w:val="36"/>
                <w:szCs w:val="36"/>
              </w:rPr>
              <w:t>M</w:t>
            </w:r>
            <w:r w:rsidR="001D010A">
              <w:rPr>
                <w:rFonts w:ascii="Arial" w:hAnsi="Arial" w:cs="Arial"/>
                <w:b/>
                <w:sz w:val="36"/>
                <w:szCs w:val="36"/>
              </w:rPr>
              <w:t>Sc)</w:t>
            </w:r>
            <w:r w:rsidR="001D010A">
              <w:rPr>
                <w:rFonts w:ascii="Arial" w:hAnsi="Arial" w:cs="Arial"/>
                <w:b/>
                <w:sz w:val="36"/>
                <w:szCs w:val="36"/>
              </w:rPr>
              <w:br/>
              <w:t>MIDWIFERY</w:t>
            </w:r>
          </w:p>
        </w:tc>
      </w:tr>
    </w:tbl>
    <w:p w14:paraId="17165DDC" w14:textId="41BDB725" w:rsidR="009C3353" w:rsidRPr="006B2F5A" w:rsidRDefault="009C3353" w:rsidP="001D010A">
      <w:pPr>
        <w:spacing w:before="1320" w:after="600"/>
        <w:ind w:right="-6"/>
        <w:jc w:val="right"/>
        <w:rPr>
          <w:rFonts w:ascii="Arial" w:hAnsi="Arial" w:cs="Arial"/>
          <w:b/>
          <w:sz w:val="48"/>
          <w:szCs w:val="48"/>
        </w:rPr>
      </w:pPr>
      <w:r w:rsidRPr="006B2F5A">
        <w:rPr>
          <w:rFonts w:ascii="Arial" w:hAnsi="Arial" w:cs="Arial"/>
          <w:b/>
          <w:sz w:val="48"/>
          <w:szCs w:val="48"/>
        </w:rPr>
        <w:t>STUDENT HANDBOOK</w:t>
      </w:r>
    </w:p>
    <w:p w14:paraId="501B816F" w14:textId="6F4AC122" w:rsidR="00176DD7" w:rsidRPr="006B2F5A" w:rsidRDefault="003F0E61" w:rsidP="006B2F5A">
      <w:pPr>
        <w:spacing w:after="120"/>
        <w:ind w:right="-7"/>
        <w:jc w:val="right"/>
        <w:rPr>
          <w:rFonts w:ascii="Arial" w:hAnsi="Arial" w:cs="Arial"/>
          <w:b/>
          <w:sz w:val="32"/>
          <w:szCs w:val="32"/>
        </w:rPr>
      </w:pPr>
      <w:r w:rsidRPr="006B2F5A">
        <w:rPr>
          <w:rFonts w:ascii="Arial" w:hAnsi="Arial" w:cs="Arial"/>
          <w:b/>
          <w:sz w:val="32"/>
          <w:szCs w:val="32"/>
        </w:rPr>
        <w:t>INCORPORATING PRACTICE LEARNING HANDBOOK</w:t>
      </w:r>
    </w:p>
    <w:p w14:paraId="4A4837EF" w14:textId="743E9983" w:rsidR="00B10936" w:rsidRPr="00B6093F" w:rsidRDefault="00B10936" w:rsidP="00BD1CC9">
      <w:pPr>
        <w:spacing w:before="3360" w:after="720"/>
        <w:ind w:right="-6"/>
        <w:jc w:val="right"/>
        <w:rPr>
          <w:rFonts w:ascii="Arial" w:hAnsi="Arial" w:cs="Arial"/>
          <w:b/>
          <w:szCs w:val="24"/>
        </w:rPr>
      </w:pPr>
      <w:r w:rsidRPr="00B6093F">
        <w:rPr>
          <w:rFonts w:ascii="Arial" w:hAnsi="Arial" w:cs="Arial"/>
          <w:b/>
          <w:szCs w:val="24"/>
        </w:rPr>
        <w:t>September 202</w:t>
      </w:r>
      <w:r w:rsidR="00EC068F">
        <w:rPr>
          <w:rFonts w:ascii="Arial" w:hAnsi="Arial" w:cs="Arial"/>
          <w:b/>
          <w:szCs w:val="24"/>
        </w:rPr>
        <w:t>2</w:t>
      </w:r>
    </w:p>
    <w:p w14:paraId="6B61DEAB" w14:textId="77777777" w:rsidR="00BD1CC9" w:rsidRDefault="00BD1CC9">
      <w:pPr>
        <w:spacing w:after="0" w:line="240" w:lineRule="auto"/>
        <w:rPr>
          <w:rFonts w:eastAsia="Lucida Sans" w:cs="Lucida Sans"/>
          <w:b/>
          <w:color w:val="702077"/>
          <w:sz w:val="26"/>
          <w:szCs w:val="28"/>
        </w:rPr>
      </w:pPr>
      <w:bookmarkStart w:id="0" w:name="_Toc64882534"/>
      <w:bookmarkStart w:id="1" w:name="_Toc66267854"/>
      <w:bookmarkStart w:id="2" w:name="_Toc66267922"/>
      <w:bookmarkStart w:id="3" w:name="_Toc66433755"/>
      <w:bookmarkStart w:id="4" w:name="_Toc77594160"/>
      <w:bookmarkStart w:id="5" w:name="_Toc77949626"/>
      <w:bookmarkStart w:id="6" w:name="_Toc78986062"/>
      <w:bookmarkStart w:id="7" w:name="_Toc65076061"/>
      <w:bookmarkStart w:id="8" w:name="_Toc66274092"/>
      <w:bookmarkStart w:id="9" w:name="_Toc66694286"/>
      <w:r>
        <w:br w:type="page"/>
      </w:r>
    </w:p>
    <w:p w14:paraId="63A5C22D" w14:textId="59FD7442" w:rsidR="00DA63E7" w:rsidRPr="0075104E" w:rsidRDefault="00DA63E7" w:rsidP="00DA63E7">
      <w:pPr>
        <w:pStyle w:val="Heading1"/>
        <w:numPr>
          <w:ilvl w:val="0"/>
          <w:numId w:val="0"/>
        </w:numPr>
        <w:rPr>
          <w:rFonts w:eastAsiaTheme="minorEastAsia"/>
          <w:lang w:eastAsia="en-GB"/>
        </w:rPr>
      </w:pPr>
      <w:bookmarkStart w:id="10" w:name="_Toc83134132"/>
      <w:bookmarkStart w:id="11" w:name="_Toc108449292"/>
      <w:bookmarkStart w:id="12" w:name="_Toc110345648"/>
      <w:bookmarkStart w:id="13" w:name="_Toc110345810"/>
      <w:bookmarkStart w:id="14" w:name="_Toc110416783"/>
      <w:bookmarkStart w:id="15" w:name="_Toc110417089"/>
      <w:bookmarkStart w:id="16" w:name="_Toc110417246"/>
      <w:bookmarkStart w:id="17" w:name="_Toc110417403"/>
      <w:r w:rsidRPr="0075104E">
        <w:lastRenderedPageBreak/>
        <w:t>Glossary of Terms</w:t>
      </w:r>
      <w:bookmarkEnd w:id="0"/>
      <w:bookmarkEnd w:id="1"/>
      <w:bookmarkEnd w:id="2"/>
      <w:bookmarkEnd w:id="3"/>
      <w:bookmarkEnd w:id="4"/>
      <w:bookmarkEnd w:id="5"/>
      <w:bookmarkEnd w:id="6"/>
      <w:bookmarkEnd w:id="10"/>
      <w:bookmarkEnd w:id="11"/>
      <w:bookmarkEnd w:id="12"/>
      <w:bookmarkEnd w:id="13"/>
      <w:bookmarkEnd w:id="14"/>
      <w:bookmarkEnd w:id="15"/>
      <w:bookmarkEnd w:id="16"/>
      <w:bookmarkEnd w:id="17"/>
    </w:p>
    <w:tbl>
      <w:tblPr>
        <w:tblStyle w:val="TableGrid"/>
        <w:tblW w:w="8642" w:type="dxa"/>
        <w:tblLook w:val="04A0" w:firstRow="1" w:lastRow="0" w:firstColumn="1" w:lastColumn="0" w:noHBand="0" w:noVBand="1"/>
      </w:tblPr>
      <w:tblGrid>
        <w:gridCol w:w="2263"/>
        <w:gridCol w:w="6379"/>
      </w:tblGrid>
      <w:tr w:rsidR="00082E75" w:rsidRPr="0027411F" w14:paraId="4C64C11F" w14:textId="77777777" w:rsidTr="50C05347">
        <w:trPr>
          <w:cantSplit/>
          <w:tblHeader/>
        </w:trPr>
        <w:tc>
          <w:tcPr>
            <w:tcW w:w="2263" w:type="dxa"/>
          </w:tcPr>
          <w:p w14:paraId="762BACB6" w14:textId="5EBD5A51" w:rsidR="00082E75" w:rsidRPr="00082E75" w:rsidRDefault="00082E75" w:rsidP="00082E75">
            <w:pPr>
              <w:spacing w:after="160" w:line="300" w:lineRule="auto"/>
              <w:rPr>
                <w:b/>
              </w:rPr>
            </w:pPr>
            <w:r w:rsidRPr="00082E75">
              <w:rPr>
                <w:b/>
              </w:rPr>
              <w:t>Shortened Term</w:t>
            </w:r>
          </w:p>
        </w:tc>
        <w:tc>
          <w:tcPr>
            <w:tcW w:w="6379" w:type="dxa"/>
          </w:tcPr>
          <w:p w14:paraId="048DBBA8" w14:textId="213ECE70" w:rsidR="00082E75" w:rsidRPr="00082E75" w:rsidRDefault="00082E75" w:rsidP="00082E75">
            <w:pPr>
              <w:spacing w:after="160" w:line="300" w:lineRule="auto"/>
              <w:rPr>
                <w:b/>
              </w:rPr>
            </w:pPr>
            <w:r w:rsidRPr="00082E75">
              <w:rPr>
                <w:b/>
              </w:rPr>
              <w:t>Term in Full</w:t>
            </w:r>
          </w:p>
        </w:tc>
      </w:tr>
      <w:tr w:rsidR="00DA63E7" w:rsidRPr="0027411F" w14:paraId="72C3BC64" w14:textId="77777777" w:rsidTr="50C05347">
        <w:tc>
          <w:tcPr>
            <w:tcW w:w="2263" w:type="dxa"/>
          </w:tcPr>
          <w:p w14:paraId="69171927" w14:textId="77777777" w:rsidR="00DA63E7" w:rsidRPr="0027411F" w:rsidRDefault="00DA63E7" w:rsidP="00637A47">
            <w:pPr>
              <w:spacing w:after="160" w:line="300" w:lineRule="auto"/>
              <w:rPr>
                <w:b/>
              </w:rPr>
            </w:pPr>
            <w:r w:rsidRPr="0027411F">
              <w:t>PS</w:t>
            </w:r>
          </w:p>
        </w:tc>
        <w:tc>
          <w:tcPr>
            <w:tcW w:w="6379" w:type="dxa"/>
          </w:tcPr>
          <w:p w14:paraId="362CE115" w14:textId="77777777" w:rsidR="00DA63E7" w:rsidRPr="00751310" w:rsidRDefault="00DA63E7" w:rsidP="00637A47">
            <w:pPr>
              <w:spacing w:after="160" w:line="300" w:lineRule="auto"/>
              <w:rPr>
                <w:b/>
              </w:rPr>
            </w:pPr>
            <w:r w:rsidRPr="00751310">
              <w:t>Practice Supervisor</w:t>
            </w:r>
          </w:p>
        </w:tc>
      </w:tr>
      <w:tr w:rsidR="00DA63E7" w:rsidRPr="0027411F" w14:paraId="72DC399C" w14:textId="77777777" w:rsidTr="50C05347">
        <w:tc>
          <w:tcPr>
            <w:tcW w:w="2263" w:type="dxa"/>
          </w:tcPr>
          <w:p w14:paraId="5A1F3965" w14:textId="77777777" w:rsidR="00DA63E7" w:rsidRPr="0027411F" w:rsidRDefault="00DA63E7" w:rsidP="00637A47">
            <w:pPr>
              <w:spacing w:after="160" w:line="300" w:lineRule="auto"/>
              <w:rPr>
                <w:b/>
              </w:rPr>
            </w:pPr>
            <w:r w:rsidRPr="0027411F">
              <w:t>PA</w:t>
            </w:r>
          </w:p>
        </w:tc>
        <w:tc>
          <w:tcPr>
            <w:tcW w:w="6379" w:type="dxa"/>
          </w:tcPr>
          <w:p w14:paraId="7AE9B546" w14:textId="77777777" w:rsidR="00DA63E7" w:rsidRPr="0027411F" w:rsidRDefault="00DA63E7" w:rsidP="00637A47">
            <w:pPr>
              <w:spacing w:after="160" w:line="300" w:lineRule="auto"/>
            </w:pPr>
            <w:r w:rsidRPr="0027411F">
              <w:t>Practice Assessor</w:t>
            </w:r>
          </w:p>
        </w:tc>
      </w:tr>
      <w:tr w:rsidR="00DA63E7" w:rsidRPr="0027411F" w14:paraId="7FF8E70C" w14:textId="77777777" w:rsidTr="50C05347">
        <w:tc>
          <w:tcPr>
            <w:tcW w:w="2263" w:type="dxa"/>
          </w:tcPr>
          <w:p w14:paraId="059B0731" w14:textId="77777777" w:rsidR="00DA63E7" w:rsidRPr="0027411F" w:rsidRDefault="00DA63E7" w:rsidP="00637A47">
            <w:pPr>
              <w:spacing w:after="160" w:line="300" w:lineRule="auto"/>
              <w:rPr>
                <w:b/>
              </w:rPr>
            </w:pPr>
            <w:r w:rsidRPr="0027411F">
              <w:t>AA</w:t>
            </w:r>
          </w:p>
        </w:tc>
        <w:tc>
          <w:tcPr>
            <w:tcW w:w="6379" w:type="dxa"/>
          </w:tcPr>
          <w:p w14:paraId="276F9D79" w14:textId="77777777" w:rsidR="00DA63E7" w:rsidRPr="0027411F" w:rsidRDefault="00DA63E7" w:rsidP="00637A47">
            <w:pPr>
              <w:spacing w:after="160" w:line="300" w:lineRule="auto"/>
            </w:pPr>
            <w:r w:rsidRPr="0027411F">
              <w:t>Academic Assessor</w:t>
            </w:r>
          </w:p>
        </w:tc>
      </w:tr>
      <w:tr w:rsidR="00DA63E7" w:rsidRPr="0027411F" w14:paraId="489832F5" w14:textId="77777777" w:rsidTr="50C05347">
        <w:tc>
          <w:tcPr>
            <w:tcW w:w="2263" w:type="dxa"/>
          </w:tcPr>
          <w:p w14:paraId="0AC4AB21" w14:textId="77777777" w:rsidR="00DA63E7" w:rsidRPr="0027411F" w:rsidRDefault="00DA63E7" w:rsidP="00637A47">
            <w:pPr>
              <w:spacing w:after="160" w:line="300" w:lineRule="auto"/>
              <w:rPr>
                <w:b/>
              </w:rPr>
            </w:pPr>
            <w:r>
              <w:t>PET</w:t>
            </w:r>
          </w:p>
        </w:tc>
        <w:tc>
          <w:tcPr>
            <w:tcW w:w="6379" w:type="dxa"/>
          </w:tcPr>
          <w:p w14:paraId="35E5B687" w14:textId="77777777" w:rsidR="00DA63E7" w:rsidRPr="0027411F" w:rsidRDefault="00DA63E7" w:rsidP="00637A47">
            <w:pPr>
              <w:spacing w:after="160" w:line="300" w:lineRule="auto"/>
            </w:pPr>
            <w:r w:rsidRPr="0027411F">
              <w:t xml:space="preserve">Practice Education </w:t>
            </w:r>
            <w:r>
              <w:t>Team</w:t>
            </w:r>
          </w:p>
        </w:tc>
      </w:tr>
      <w:tr w:rsidR="00DA63E7" w:rsidRPr="0027411F" w14:paraId="34791A38" w14:textId="77777777" w:rsidTr="50C05347">
        <w:tc>
          <w:tcPr>
            <w:tcW w:w="2263" w:type="dxa"/>
          </w:tcPr>
          <w:p w14:paraId="11E7B9A6" w14:textId="77777777" w:rsidR="00DA63E7" w:rsidRPr="0027411F" w:rsidRDefault="00DA63E7" w:rsidP="00637A47">
            <w:pPr>
              <w:spacing w:after="160" w:line="300" w:lineRule="auto"/>
              <w:rPr>
                <w:b/>
              </w:rPr>
            </w:pPr>
            <w:r w:rsidRPr="0027411F">
              <w:t>PEL</w:t>
            </w:r>
          </w:p>
        </w:tc>
        <w:tc>
          <w:tcPr>
            <w:tcW w:w="6379" w:type="dxa"/>
          </w:tcPr>
          <w:p w14:paraId="01C9C437" w14:textId="77777777" w:rsidR="00DA63E7" w:rsidRPr="0027411F" w:rsidRDefault="00DA63E7" w:rsidP="00637A47">
            <w:pPr>
              <w:spacing w:after="160" w:line="300" w:lineRule="auto"/>
            </w:pPr>
            <w:r w:rsidRPr="0027411F">
              <w:t>Practice Education Lecturer</w:t>
            </w:r>
          </w:p>
        </w:tc>
      </w:tr>
      <w:tr w:rsidR="00DA63E7" w:rsidRPr="0027411F" w14:paraId="71F8D8C4" w14:textId="77777777" w:rsidTr="50C05347">
        <w:tc>
          <w:tcPr>
            <w:tcW w:w="2263" w:type="dxa"/>
          </w:tcPr>
          <w:p w14:paraId="24EF9E94" w14:textId="77777777" w:rsidR="00DA63E7" w:rsidRPr="0027411F" w:rsidRDefault="00DA63E7" w:rsidP="00637A47">
            <w:pPr>
              <w:spacing w:after="160" w:line="300" w:lineRule="auto"/>
              <w:rPr>
                <w:b/>
              </w:rPr>
            </w:pPr>
            <w:r w:rsidRPr="0027411F">
              <w:t>PLE</w:t>
            </w:r>
          </w:p>
        </w:tc>
        <w:tc>
          <w:tcPr>
            <w:tcW w:w="6379" w:type="dxa"/>
          </w:tcPr>
          <w:p w14:paraId="17A36225" w14:textId="77777777" w:rsidR="00DA63E7" w:rsidRPr="0027411F" w:rsidRDefault="00DA63E7" w:rsidP="00637A47">
            <w:pPr>
              <w:spacing w:after="160" w:line="300" w:lineRule="auto"/>
            </w:pPr>
            <w:r w:rsidRPr="0027411F">
              <w:t>Practice Learning Environment</w:t>
            </w:r>
            <w:r>
              <w:t>/Experience</w:t>
            </w:r>
          </w:p>
        </w:tc>
      </w:tr>
      <w:tr w:rsidR="00DA63E7" w:rsidRPr="0027411F" w14:paraId="40996FDC" w14:textId="77777777" w:rsidTr="50C05347">
        <w:tc>
          <w:tcPr>
            <w:tcW w:w="2263" w:type="dxa"/>
          </w:tcPr>
          <w:p w14:paraId="72A0C14C" w14:textId="77777777" w:rsidR="00DA63E7" w:rsidRPr="0027411F" w:rsidRDefault="00DA63E7" w:rsidP="00637A47">
            <w:pPr>
              <w:spacing w:after="160" w:line="300" w:lineRule="auto"/>
              <w:rPr>
                <w:b/>
              </w:rPr>
            </w:pPr>
            <w:r w:rsidRPr="0027411F">
              <w:t>Tripartite</w:t>
            </w:r>
          </w:p>
        </w:tc>
        <w:tc>
          <w:tcPr>
            <w:tcW w:w="6379" w:type="dxa"/>
          </w:tcPr>
          <w:p w14:paraId="1C24889B" w14:textId="787C6020" w:rsidR="00DA63E7" w:rsidRPr="0027411F" w:rsidRDefault="00DA63E7" w:rsidP="00637A47">
            <w:pPr>
              <w:spacing w:after="160" w:line="300" w:lineRule="auto"/>
            </w:pPr>
            <w:r>
              <w:t>A meeting between 3 people, usually the student midwife, practice supervisor</w:t>
            </w:r>
            <w:r w:rsidR="00854A7D">
              <w:t xml:space="preserve"> (PS)</w:t>
            </w:r>
            <w:r>
              <w:t xml:space="preserve">, </w:t>
            </w:r>
            <w:r w:rsidR="00543FB6">
              <w:t>practice education facilitator</w:t>
            </w:r>
            <w:r w:rsidR="00854A7D">
              <w:t xml:space="preserve"> (</w:t>
            </w:r>
            <w:r>
              <w:t>PEF</w:t>
            </w:r>
            <w:r w:rsidR="00854A7D">
              <w:t>)</w:t>
            </w:r>
            <w:r>
              <w:t xml:space="preserve"> or</w:t>
            </w:r>
            <w:r w:rsidR="00543FB6">
              <w:t xml:space="preserve"> practice education lecturer (</w:t>
            </w:r>
            <w:r>
              <w:t>PEL</w:t>
            </w:r>
            <w:r w:rsidR="00543FB6">
              <w:t>)</w:t>
            </w:r>
            <w:r>
              <w:t xml:space="preserve"> or </w:t>
            </w:r>
            <w:r w:rsidR="00543FB6">
              <w:t>care home education facilitator (</w:t>
            </w:r>
            <w:r>
              <w:t>CHEF</w:t>
            </w:r>
            <w:r w:rsidR="00543FB6">
              <w:t>)</w:t>
            </w:r>
          </w:p>
        </w:tc>
      </w:tr>
      <w:tr w:rsidR="00DA63E7" w:rsidRPr="0027411F" w14:paraId="0098F718" w14:textId="77777777" w:rsidTr="50C05347">
        <w:tc>
          <w:tcPr>
            <w:tcW w:w="2263" w:type="dxa"/>
          </w:tcPr>
          <w:p w14:paraId="596524AF" w14:textId="77777777" w:rsidR="00DA63E7" w:rsidRPr="0027411F" w:rsidRDefault="00DA63E7" w:rsidP="00637A47">
            <w:pPr>
              <w:spacing w:after="160" w:line="300" w:lineRule="auto"/>
              <w:rPr>
                <w:b/>
              </w:rPr>
            </w:pPr>
            <w:r>
              <w:t>ATL</w:t>
            </w:r>
            <w:r w:rsidRPr="0027411F">
              <w:t xml:space="preserve"> Practice</w:t>
            </w:r>
          </w:p>
        </w:tc>
        <w:tc>
          <w:tcPr>
            <w:tcW w:w="6379" w:type="dxa"/>
          </w:tcPr>
          <w:p w14:paraId="183D3EA5" w14:textId="77777777" w:rsidR="00DA63E7" w:rsidRPr="0027411F" w:rsidRDefault="00DA63E7" w:rsidP="00637A47">
            <w:pPr>
              <w:spacing w:after="160" w:line="300" w:lineRule="auto"/>
            </w:pPr>
            <w:r>
              <w:t>Academic Team Lead</w:t>
            </w:r>
            <w:r w:rsidRPr="0027411F">
              <w:t xml:space="preserve"> Practice Education</w:t>
            </w:r>
          </w:p>
        </w:tc>
      </w:tr>
      <w:tr w:rsidR="00DA63E7" w:rsidRPr="0027411F" w14:paraId="1E21FA21" w14:textId="77777777" w:rsidTr="50C05347">
        <w:tc>
          <w:tcPr>
            <w:tcW w:w="2263" w:type="dxa"/>
          </w:tcPr>
          <w:p w14:paraId="074BFB36" w14:textId="77777777" w:rsidR="00DA63E7" w:rsidRPr="0027411F" w:rsidRDefault="00DA63E7" w:rsidP="00637A47">
            <w:pPr>
              <w:spacing w:after="160" w:line="300" w:lineRule="auto"/>
              <w:rPr>
                <w:b/>
              </w:rPr>
            </w:pPr>
            <w:r w:rsidRPr="0027411F">
              <w:t>PT</w:t>
            </w:r>
          </w:p>
        </w:tc>
        <w:tc>
          <w:tcPr>
            <w:tcW w:w="6379" w:type="dxa"/>
          </w:tcPr>
          <w:p w14:paraId="08F0EF88" w14:textId="77777777" w:rsidR="00DA63E7" w:rsidRPr="0027411F" w:rsidRDefault="00DA63E7" w:rsidP="00637A47">
            <w:pPr>
              <w:spacing w:after="160" w:line="300" w:lineRule="auto"/>
            </w:pPr>
            <w:r w:rsidRPr="0027411F">
              <w:t>Personal Tutor</w:t>
            </w:r>
          </w:p>
        </w:tc>
      </w:tr>
      <w:tr w:rsidR="00DA63E7" w:rsidRPr="0027411F" w14:paraId="045B9C64" w14:textId="77777777" w:rsidTr="50C05347">
        <w:tc>
          <w:tcPr>
            <w:tcW w:w="2263" w:type="dxa"/>
          </w:tcPr>
          <w:p w14:paraId="18858B49" w14:textId="77777777" w:rsidR="00DA63E7" w:rsidRPr="0027411F" w:rsidRDefault="00DA63E7" w:rsidP="00637A47">
            <w:pPr>
              <w:spacing w:after="160" w:line="300" w:lineRule="auto"/>
            </w:pPr>
            <w:r>
              <w:t>MPAD</w:t>
            </w:r>
          </w:p>
        </w:tc>
        <w:tc>
          <w:tcPr>
            <w:tcW w:w="6379" w:type="dxa"/>
          </w:tcPr>
          <w:p w14:paraId="563D2FB2" w14:textId="77777777" w:rsidR="00DA63E7" w:rsidRPr="0027411F" w:rsidRDefault="00DA63E7" w:rsidP="00637A47">
            <w:pPr>
              <w:spacing w:after="160" w:line="300" w:lineRule="auto"/>
            </w:pPr>
            <w:r>
              <w:t>Midwifery Practice Assessment Document</w:t>
            </w:r>
          </w:p>
        </w:tc>
      </w:tr>
      <w:tr w:rsidR="00DA63E7" w:rsidRPr="0027411F" w14:paraId="150DDDFC" w14:textId="77777777" w:rsidTr="50C05347">
        <w:tc>
          <w:tcPr>
            <w:tcW w:w="2263" w:type="dxa"/>
          </w:tcPr>
          <w:p w14:paraId="498B6685" w14:textId="77777777" w:rsidR="00DA63E7" w:rsidRDefault="00DA63E7" w:rsidP="00637A47">
            <w:pPr>
              <w:spacing w:after="160" w:line="300" w:lineRule="auto"/>
            </w:pPr>
            <w:r>
              <w:t>Part 1</w:t>
            </w:r>
          </w:p>
        </w:tc>
        <w:tc>
          <w:tcPr>
            <w:tcW w:w="6379" w:type="dxa"/>
          </w:tcPr>
          <w:p w14:paraId="03E8CD05" w14:textId="77777777" w:rsidR="00DA63E7" w:rsidRDefault="00DA63E7" w:rsidP="00637A47">
            <w:pPr>
              <w:spacing w:after="160" w:line="300" w:lineRule="auto"/>
            </w:pPr>
            <w:r>
              <w:t>Stage One*</w:t>
            </w:r>
          </w:p>
        </w:tc>
      </w:tr>
      <w:tr w:rsidR="00DA63E7" w:rsidRPr="0027411F" w14:paraId="6FEE9A56" w14:textId="77777777" w:rsidTr="50C05347">
        <w:tc>
          <w:tcPr>
            <w:tcW w:w="2263" w:type="dxa"/>
          </w:tcPr>
          <w:p w14:paraId="5009C39E" w14:textId="77777777" w:rsidR="00DA63E7" w:rsidRDefault="00DA63E7" w:rsidP="00637A47">
            <w:pPr>
              <w:spacing w:after="160" w:line="300" w:lineRule="auto"/>
            </w:pPr>
            <w:r>
              <w:t>Part 2</w:t>
            </w:r>
          </w:p>
        </w:tc>
        <w:tc>
          <w:tcPr>
            <w:tcW w:w="6379" w:type="dxa"/>
          </w:tcPr>
          <w:p w14:paraId="21A271A5" w14:textId="77777777" w:rsidR="00DA63E7" w:rsidRDefault="00DA63E7" w:rsidP="00637A47">
            <w:pPr>
              <w:spacing w:after="160" w:line="300" w:lineRule="auto"/>
            </w:pPr>
            <w:r>
              <w:t>Stage Two*</w:t>
            </w:r>
          </w:p>
        </w:tc>
      </w:tr>
      <w:tr w:rsidR="00DA63E7" w:rsidRPr="0027411F" w14:paraId="3CA7AE12" w14:textId="77777777" w:rsidTr="50C05347">
        <w:tc>
          <w:tcPr>
            <w:tcW w:w="2263" w:type="dxa"/>
          </w:tcPr>
          <w:p w14:paraId="2FA3B574" w14:textId="77777777" w:rsidR="00DA63E7" w:rsidRDefault="00DA63E7" w:rsidP="00637A47">
            <w:pPr>
              <w:spacing w:after="160" w:line="300" w:lineRule="auto"/>
            </w:pPr>
            <w:r>
              <w:t>Part 3</w:t>
            </w:r>
          </w:p>
        </w:tc>
        <w:tc>
          <w:tcPr>
            <w:tcW w:w="6379" w:type="dxa"/>
          </w:tcPr>
          <w:p w14:paraId="3674DF4F" w14:textId="77777777" w:rsidR="00DA63E7" w:rsidRDefault="00DA63E7" w:rsidP="00637A47">
            <w:pPr>
              <w:spacing w:after="160" w:line="300" w:lineRule="auto"/>
            </w:pPr>
            <w:r>
              <w:t>Stage Three*</w:t>
            </w:r>
          </w:p>
        </w:tc>
      </w:tr>
    </w:tbl>
    <w:p w14:paraId="78EF3434" w14:textId="2F0BEB45" w:rsidR="00DA63E7" w:rsidRPr="00E47263" w:rsidRDefault="00DA63E7" w:rsidP="00AF6291">
      <w:pPr>
        <w:spacing w:before="240"/>
      </w:pPr>
      <w:r w:rsidRPr="00E47263">
        <w:t>* Parts 1, 2, and 3 refer to NMC terminology and correlate with each academic year of study. Within RGU these are defined as Stages.</w:t>
      </w:r>
    </w:p>
    <w:p w14:paraId="0BB2AE7F" w14:textId="77777777" w:rsidR="00DA63E7" w:rsidRDefault="00DA63E7">
      <w:pPr>
        <w:spacing w:after="0" w:line="240" w:lineRule="auto"/>
        <w:rPr>
          <w:rFonts w:eastAsia="Lucida Sans" w:cs="Lucida Sans"/>
          <w:b/>
          <w:color w:val="702077"/>
          <w:sz w:val="28"/>
          <w:szCs w:val="28"/>
        </w:rPr>
      </w:pPr>
      <w:r>
        <w:br w:type="page"/>
      </w:r>
    </w:p>
    <w:p w14:paraId="14C9DEB2" w14:textId="77777777" w:rsidR="00FC365D" w:rsidRDefault="006922E2" w:rsidP="00AF6291">
      <w:pPr>
        <w:rPr>
          <w:noProof/>
        </w:rPr>
      </w:pPr>
      <w:bookmarkStart w:id="18" w:name="_Toc77594161"/>
      <w:bookmarkStart w:id="19" w:name="_Toc77949627"/>
      <w:bookmarkStart w:id="20" w:name="_Toc78986063"/>
      <w:bookmarkStart w:id="21" w:name="_Toc83134133"/>
      <w:bookmarkStart w:id="22" w:name="_Toc108449293"/>
      <w:r w:rsidRPr="004F3021">
        <w:rPr>
          <w:b/>
          <w:bCs/>
        </w:rPr>
        <w:lastRenderedPageBreak/>
        <w:t>Table of Contents</w:t>
      </w:r>
      <w:bookmarkEnd w:id="7"/>
      <w:bookmarkEnd w:id="8"/>
      <w:bookmarkEnd w:id="9"/>
      <w:bookmarkEnd w:id="18"/>
      <w:bookmarkEnd w:id="19"/>
      <w:bookmarkEnd w:id="20"/>
      <w:bookmarkEnd w:id="21"/>
      <w:bookmarkEnd w:id="22"/>
      <w:r w:rsidR="00AF6291">
        <w:fldChar w:fldCharType="begin"/>
      </w:r>
      <w:r w:rsidR="00AF6291">
        <w:instrText xml:space="preserve"> TOC \o "1-3" \h \z \u </w:instrText>
      </w:r>
      <w:r w:rsidR="00AF6291">
        <w:fldChar w:fldCharType="separate"/>
      </w:r>
    </w:p>
    <w:p w14:paraId="4F4D1602" w14:textId="6C112D45" w:rsidR="00FC365D" w:rsidRDefault="00511AD1">
      <w:pPr>
        <w:pStyle w:val="TOC1"/>
        <w:tabs>
          <w:tab w:val="right" w:leader="dot" w:pos="8488"/>
        </w:tabs>
        <w:rPr>
          <w:rFonts w:asciiTheme="minorHAnsi" w:eastAsiaTheme="minorEastAsia" w:hAnsiTheme="minorHAnsi" w:cstheme="minorBidi"/>
          <w:bCs w:val="0"/>
          <w:noProof/>
          <w:sz w:val="22"/>
          <w:lang w:eastAsia="en-GB"/>
        </w:rPr>
      </w:pPr>
      <w:hyperlink w:anchor="_Toc110417404" w:history="1">
        <w:r w:rsidR="00FC365D" w:rsidRPr="005129D8">
          <w:rPr>
            <w:rStyle w:val="Hyperlink"/>
            <w:noProof/>
          </w:rPr>
          <w:t>1</w:t>
        </w:r>
        <w:r w:rsidR="00FC365D">
          <w:rPr>
            <w:rFonts w:asciiTheme="minorHAnsi" w:eastAsiaTheme="minorEastAsia" w:hAnsiTheme="minorHAnsi" w:cstheme="minorBidi"/>
            <w:bCs w:val="0"/>
            <w:noProof/>
            <w:sz w:val="22"/>
            <w:lang w:eastAsia="en-GB"/>
          </w:rPr>
          <w:tab/>
        </w:r>
        <w:r w:rsidR="00FC365D" w:rsidRPr="005129D8">
          <w:rPr>
            <w:rStyle w:val="Hyperlink"/>
            <w:noProof/>
          </w:rPr>
          <w:t>Welcome</w:t>
        </w:r>
        <w:r w:rsidR="00FC365D" w:rsidRPr="005129D8">
          <w:rPr>
            <w:rStyle w:val="Hyperlink"/>
            <w:noProof/>
            <w:spacing w:val="-3"/>
          </w:rPr>
          <w:t xml:space="preserve"> </w:t>
        </w:r>
        <w:r w:rsidR="00FC365D" w:rsidRPr="005129D8">
          <w:rPr>
            <w:rStyle w:val="Hyperlink"/>
            <w:noProof/>
          </w:rPr>
          <w:t>from the Dean</w:t>
        </w:r>
        <w:r w:rsidR="00FC365D">
          <w:rPr>
            <w:noProof/>
            <w:webHidden/>
          </w:rPr>
          <w:tab/>
        </w:r>
        <w:r w:rsidR="00FC365D">
          <w:rPr>
            <w:noProof/>
            <w:webHidden/>
          </w:rPr>
          <w:fldChar w:fldCharType="begin"/>
        </w:r>
        <w:r w:rsidR="00FC365D">
          <w:rPr>
            <w:noProof/>
            <w:webHidden/>
          </w:rPr>
          <w:instrText xml:space="preserve"> PAGEREF _Toc110417404 \h </w:instrText>
        </w:r>
        <w:r w:rsidR="00FC365D">
          <w:rPr>
            <w:noProof/>
            <w:webHidden/>
          </w:rPr>
        </w:r>
        <w:r w:rsidR="00FC365D">
          <w:rPr>
            <w:noProof/>
            <w:webHidden/>
          </w:rPr>
          <w:fldChar w:fldCharType="separate"/>
        </w:r>
        <w:r w:rsidR="008B7CE6">
          <w:rPr>
            <w:noProof/>
            <w:webHidden/>
          </w:rPr>
          <w:t>1</w:t>
        </w:r>
        <w:r w:rsidR="00FC365D">
          <w:rPr>
            <w:noProof/>
            <w:webHidden/>
          </w:rPr>
          <w:fldChar w:fldCharType="end"/>
        </w:r>
      </w:hyperlink>
    </w:p>
    <w:p w14:paraId="5B521AAC" w14:textId="4F369C62" w:rsidR="00FC365D" w:rsidRDefault="00511AD1">
      <w:pPr>
        <w:pStyle w:val="TOC1"/>
        <w:tabs>
          <w:tab w:val="right" w:leader="dot" w:pos="8488"/>
        </w:tabs>
        <w:rPr>
          <w:rFonts w:asciiTheme="minorHAnsi" w:eastAsiaTheme="minorEastAsia" w:hAnsiTheme="minorHAnsi" w:cstheme="minorBidi"/>
          <w:bCs w:val="0"/>
          <w:noProof/>
          <w:sz w:val="22"/>
          <w:lang w:eastAsia="en-GB"/>
        </w:rPr>
      </w:pPr>
      <w:hyperlink w:anchor="_Toc110417405" w:history="1">
        <w:r w:rsidR="00FC365D" w:rsidRPr="005129D8">
          <w:rPr>
            <w:rStyle w:val="Hyperlink"/>
            <w:noProof/>
          </w:rPr>
          <w:t>2</w:t>
        </w:r>
        <w:r w:rsidR="00FC365D">
          <w:rPr>
            <w:rFonts w:asciiTheme="minorHAnsi" w:eastAsiaTheme="minorEastAsia" w:hAnsiTheme="minorHAnsi" w:cstheme="minorBidi"/>
            <w:bCs w:val="0"/>
            <w:noProof/>
            <w:sz w:val="22"/>
            <w:lang w:eastAsia="en-GB"/>
          </w:rPr>
          <w:tab/>
        </w:r>
        <w:r w:rsidR="00FC365D" w:rsidRPr="005129D8">
          <w:rPr>
            <w:rStyle w:val="Hyperlink"/>
            <w:noProof/>
          </w:rPr>
          <w:t>Services &amp; Facilities Available at RGU</w:t>
        </w:r>
        <w:r w:rsidR="00FC365D">
          <w:rPr>
            <w:noProof/>
            <w:webHidden/>
          </w:rPr>
          <w:tab/>
        </w:r>
        <w:r w:rsidR="00FC365D">
          <w:rPr>
            <w:noProof/>
            <w:webHidden/>
          </w:rPr>
          <w:fldChar w:fldCharType="begin"/>
        </w:r>
        <w:r w:rsidR="00FC365D">
          <w:rPr>
            <w:noProof/>
            <w:webHidden/>
          </w:rPr>
          <w:instrText xml:space="preserve"> PAGEREF _Toc110417405 \h </w:instrText>
        </w:r>
        <w:r w:rsidR="00FC365D">
          <w:rPr>
            <w:noProof/>
            <w:webHidden/>
          </w:rPr>
        </w:r>
        <w:r w:rsidR="00FC365D">
          <w:rPr>
            <w:noProof/>
            <w:webHidden/>
          </w:rPr>
          <w:fldChar w:fldCharType="separate"/>
        </w:r>
        <w:r w:rsidR="008B7CE6">
          <w:rPr>
            <w:noProof/>
            <w:webHidden/>
          </w:rPr>
          <w:t>3</w:t>
        </w:r>
        <w:r w:rsidR="00FC365D">
          <w:rPr>
            <w:noProof/>
            <w:webHidden/>
          </w:rPr>
          <w:fldChar w:fldCharType="end"/>
        </w:r>
      </w:hyperlink>
    </w:p>
    <w:p w14:paraId="77D6316A" w14:textId="1BBB554B"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06" w:history="1">
        <w:r w:rsidR="00FC365D" w:rsidRPr="005129D8">
          <w:rPr>
            <w:rStyle w:val="Hyperlink"/>
            <w:noProof/>
          </w:rPr>
          <w:t>2.1</w:t>
        </w:r>
        <w:r w:rsidR="00FC365D">
          <w:rPr>
            <w:rFonts w:asciiTheme="minorHAnsi" w:eastAsiaTheme="minorEastAsia" w:hAnsiTheme="minorHAnsi" w:cstheme="minorBidi"/>
            <w:noProof/>
            <w:sz w:val="22"/>
            <w:lang w:eastAsia="en-GB"/>
          </w:rPr>
          <w:tab/>
        </w:r>
        <w:r w:rsidR="00FC365D" w:rsidRPr="005129D8">
          <w:rPr>
            <w:rStyle w:val="Hyperlink"/>
            <w:noProof/>
          </w:rPr>
          <w:t>Location</w:t>
        </w:r>
        <w:r w:rsidR="00FC365D">
          <w:rPr>
            <w:noProof/>
            <w:webHidden/>
          </w:rPr>
          <w:tab/>
        </w:r>
        <w:r w:rsidR="00FC365D">
          <w:rPr>
            <w:noProof/>
            <w:webHidden/>
          </w:rPr>
          <w:fldChar w:fldCharType="begin"/>
        </w:r>
        <w:r w:rsidR="00FC365D">
          <w:rPr>
            <w:noProof/>
            <w:webHidden/>
          </w:rPr>
          <w:instrText xml:space="preserve"> PAGEREF _Toc110417406 \h </w:instrText>
        </w:r>
        <w:r w:rsidR="00FC365D">
          <w:rPr>
            <w:noProof/>
            <w:webHidden/>
          </w:rPr>
        </w:r>
        <w:r w:rsidR="00FC365D">
          <w:rPr>
            <w:noProof/>
            <w:webHidden/>
          </w:rPr>
          <w:fldChar w:fldCharType="separate"/>
        </w:r>
        <w:r w:rsidR="008B7CE6">
          <w:rPr>
            <w:noProof/>
            <w:webHidden/>
          </w:rPr>
          <w:t>3</w:t>
        </w:r>
        <w:r w:rsidR="00FC365D">
          <w:rPr>
            <w:noProof/>
            <w:webHidden/>
          </w:rPr>
          <w:fldChar w:fldCharType="end"/>
        </w:r>
      </w:hyperlink>
    </w:p>
    <w:p w14:paraId="6F32B627" w14:textId="5799302A"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07" w:history="1">
        <w:r w:rsidR="00FC365D" w:rsidRPr="005129D8">
          <w:rPr>
            <w:rStyle w:val="Hyperlink"/>
            <w:noProof/>
          </w:rPr>
          <w:t>2.2</w:t>
        </w:r>
        <w:r w:rsidR="00FC365D">
          <w:rPr>
            <w:rFonts w:asciiTheme="minorHAnsi" w:eastAsiaTheme="minorEastAsia" w:hAnsiTheme="minorHAnsi" w:cstheme="minorBidi"/>
            <w:noProof/>
            <w:sz w:val="22"/>
            <w:lang w:eastAsia="en-GB"/>
          </w:rPr>
          <w:tab/>
        </w:r>
        <w:r w:rsidR="00FC365D" w:rsidRPr="005129D8">
          <w:rPr>
            <w:rStyle w:val="Hyperlink"/>
            <w:noProof/>
          </w:rPr>
          <w:t>Helpful Links</w:t>
        </w:r>
        <w:r w:rsidR="00FC365D">
          <w:rPr>
            <w:noProof/>
            <w:webHidden/>
          </w:rPr>
          <w:tab/>
        </w:r>
        <w:r w:rsidR="00FC365D">
          <w:rPr>
            <w:noProof/>
            <w:webHidden/>
          </w:rPr>
          <w:fldChar w:fldCharType="begin"/>
        </w:r>
        <w:r w:rsidR="00FC365D">
          <w:rPr>
            <w:noProof/>
            <w:webHidden/>
          </w:rPr>
          <w:instrText xml:space="preserve"> PAGEREF _Toc110417407 \h </w:instrText>
        </w:r>
        <w:r w:rsidR="00FC365D">
          <w:rPr>
            <w:noProof/>
            <w:webHidden/>
          </w:rPr>
        </w:r>
        <w:r w:rsidR="00FC365D">
          <w:rPr>
            <w:noProof/>
            <w:webHidden/>
          </w:rPr>
          <w:fldChar w:fldCharType="separate"/>
        </w:r>
        <w:r w:rsidR="008B7CE6">
          <w:rPr>
            <w:noProof/>
            <w:webHidden/>
          </w:rPr>
          <w:t>3</w:t>
        </w:r>
        <w:r w:rsidR="00FC365D">
          <w:rPr>
            <w:noProof/>
            <w:webHidden/>
          </w:rPr>
          <w:fldChar w:fldCharType="end"/>
        </w:r>
      </w:hyperlink>
    </w:p>
    <w:p w14:paraId="0782DFBF" w14:textId="7D70EDD3"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08" w:history="1">
        <w:r w:rsidR="00FC365D" w:rsidRPr="005129D8">
          <w:rPr>
            <w:rStyle w:val="Hyperlink"/>
            <w:noProof/>
          </w:rPr>
          <w:t>2.3</w:t>
        </w:r>
        <w:r w:rsidR="00FC365D">
          <w:rPr>
            <w:rFonts w:asciiTheme="minorHAnsi" w:eastAsiaTheme="minorEastAsia" w:hAnsiTheme="minorHAnsi" w:cstheme="minorBidi"/>
            <w:noProof/>
            <w:sz w:val="22"/>
            <w:lang w:eastAsia="en-GB"/>
          </w:rPr>
          <w:tab/>
        </w:r>
        <w:r w:rsidR="00FC365D" w:rsidRPr="005129D8">
          <w:rPr>
            <w:rStyle w:val="Hyperlink"/>
            <w:noProof/>
          </w:rPr>
          <w:t>Useful</w:t>
        </w:r>
        <w:r w:rsidR="00FC365D" w:rsidRPr="005129D8">
          <w:rPr>
            <w:rStyle w:val="Hyperlink"/>
            <w:noProof/>
            <w:spacing w:val="1"/>
          </w:rPr>
          <w:t xml:space="preserve"> </w:t>
        </w:r>
        <w:r w:rsidR="00FC365D" w:rsidRPr="005129D8">
          <w:rPr>
            <w:rStyle w:val="Hyperlink"/>
            <w:noProof/>
          </w:rPr>
          <w:t>Contacts</w:t>
        </w:r>
        <w:r w:rsidR="00FC365D">
          <w:rPr>
            <w:noProof/>
            <w:webHidden/>
          </w:rPr>
          <w:tab/>
        </w:r>
        <w:r w:rsidR="00FC365D">
          <w:rPr>
            <w:noProof/>
            <w:webHidden/>
          </w:rPr>
          <w:fldChar w:fldCharType="begin"/>
        </w:r>
        <w:r w:rsidR="00FC365D">
          <w:rPr>
            <w:noProof/>
            <w:webHidden/>
          </w:rPr>
          <w:instrText xml:space="preserve"> PAGEREF _Toc110417408 \h </w:instrText>
        </w:r>
        <w:r w:rsidR="00FC365D">
          <w:rPr>
            <w:noProof/>
            <w:webHidden/>
          </w:rPr>
        </w:r>
        <w:r w:rsidR="00FC365D">
          <w:rPr>
            <w:noProof/>
            <w:webHidden/>
          </w:rPr>
          <w:fldChar w:fldCharType="separate"/>
        </w:r>
        <w:r w:rsidR="008B7CE6">
          <w:rPr>
            <w:noProof/>
            <w:webHidden/>
          </w:rPr>
          <w:t>4</w:t>
        </w:r>
        <w:r w:rsidR="00FC365D">
          <w:rPr>
            <w:noProof/>
            <w:webHidden/>
          </w:rPr>
          <w:fldChar w:fldCharType="end"/>
        </w:r>
      </w:hyperlink>
    </w:p>
    <w:p w14:paraId="42CE5351" w14:textId="37DBD18C"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09" w:history="1">
        <w:r w:rsidR="00FC365D" w:rsidRPr="005129D8">
          <w:rPr>
            <w:rStyle w:val="Hyperlink"/>
            <w:noProof/>
            <w14:scene3d>
              <w14:camera w14:prst="orthographicFront"/>
              <w14:lightRig w14:rig="threePt" w14:dir="t">
                <w14:rot w14:lat="0" w14:lon="0" w14:rev="0"/>
              </w14:lightRig>
            </w14:scene3d>
          </w:rPr>
          <w:t>2.3.1</w:t>
        </w:r>
        <w:r w:rsidR="00FC365D">
          <w:rPr>
            <w:rFonts w:asciiTheme="minorHAnsi" w:eastAsiaTheme="minorEastAsia" w:hAnsiTheme="minorHAnsi" w:cstheme="minorBidi"/>
            <w:noProof/>
            <w:sz w:val="22"/>
            <w:lang w:eastAsia="en-GB"/>
          </w:rPr>
          <w:tab/>
        </w:r>
        <w:r w:rsidR="00FC365D" w:rsidRPr="005129D8">
          <w:rPr>
            <w:rStyle w:val="Hyperlink"/>
            <w:noProof/>
          </w:rPr>
          <w:t>RGU Union: Midwifery Society</w:t>
        </w:r>
        <w:r w:rsidR="00FC365D">
          <w:rPr>
            <w:noProof/>
            <w:webHidden/>
          </w:rPr>
          <w:tab/>
        </w:r>
        <w:r w:rsidR="00FC365D">
          <w:rPr>
            <w:noProof/>
            <w:webHidden/>
          </w:rPr>
          <w:fldChar w:fldCharType="begin"/>
        </w:r>
        <w:r w:rsidR="00FC365D">
          <w:rPr>
            <w:noProof/>
            <w:webHidden/>
          </w:rPr>
          <w:instrText xml:space="preserve"> PAGEREF _Toc110417409 \h </w:instrText>
        </w:r>
        <w:r w:rsidR="00FC365D">
          <w:rPr>
            <w:noProof/>
            <w:webHidden/>
          </w:rPr>
        </w:r>
        <w:r w:rsidR="00FC365D">
          <w:rPr>
            <w:noProof/>
            <w:webHidden/>
          </w:rPr>
          <w:fldChar w:fldCharType="separate"/>
        </w:r>
        <w:r w:rsidR="008B7CE6">
          <w:rPr>
            <w:noProof/>
            <w:webHidden/>
          </w:rPr>
          <w:t>6</w:t>
        </w:r>
        <w:r w:rsidR="00FC365D">
          <w:rPr>
            <w:noProof/>
            <w:webHidden/>
          </w:rPr>
          <w:fldChar w:fldCharType="end"/>
        </w:r>
      </w:hyperlink>
    </w:p>
    <w:p w14:paraId="005F155C" w14:textId="00EDF221"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10" w:history="1">
        <w:r w:rsidR="00FC365D" w:rsidRPr="005129D8">
          <w:rPr>
            <w:rStyle w:val="Hyperlink"/>
            <w:noProof/>
            <w14:scene3d>
              <w14:camera w14:prst="orthographicFront"/>
              <w14:lightRig w14:rig="threePt" w14:dir="t">
                <w14:rot w14:lat="0" w14:lon="0" w14:rev="0"/>
              </w14:lightRig>
            </w14:scene3d>
          </w:rPr>
          <w:t>2.3.2</w:t>
        </w:r>
        <w:r w:rsidR="00FC365D">
          <w:rPr>
            <w:rFonts w:asciiTheme="minorHAnsi" w:eastAsiaTheme="minorEastAsia" w:hAnsiTheme="minorHAnsi" w:cstheme="minorBidi"/>
            <w:noProof/>
            <w:sz w:val="22"/>
            <w:lang w:eastAsia="en-GB"/>
          </w:rPr>
          <w:tab/>
        </w:r>
        <w:r w:rsidR="00FC365D" w:rsidRPr="005129D8">
          <w:rPr>
            <w:rStyle w:val="Hyperlink"/>
            <w:noProof/>
          </w:rPr>
          <w:t xml:space="preserve">General Information for Pre-registration </w:t>
        </w:r>
        <w:r w:rsidR="00FC365D">
          <w:rPr>
            <w:rStyle w:val="Hyperlink"/>
            <w:noProof/>
          </w:rPr>
          <w:br/>
        </w:r>
        <w:r w:rsidR="00FC365D" w:rsidRPr="005129D8">
          <w:rPr>
            <w:rStyle w:val="Hyperlink"/>
            <w:noProof/>
          </w:rPr>
          <w:t>Students</w:t>
        </w:r>
        <w:r w:rsidR="00FC365D">
          <w:rPr>
            <w:noProof/>
            <w:webHidden/>
          </w:rPr>
          <w:tab/>
        </w:r>
        <w:r w:rsidR="00FC365D">
          <w:rPr>
            <w:noProof/>
            <w:webHidden/>
          </w:rPr>
          <w:fldChar w:fldCharType="begin"/>
        </w:r>
        <w:r w:rsidR="00FC365D">
          <w:rPr>
            <w:noProof/>
            <w:webHidden/>
          </w:rPr>
          <w:instrText xml:space="preserve"> PAGEREF _Toc110417410 \h </w:instrText>
        </w:r>
        <w:r w:rsidR="00FC365D">
          <w:rPr>
            <w:noProof/>
            <w:webHidden/>
          </w:rPr>
        </w:r>
        <w:r w:rsidR="00FC365D">
          <w:rPr>
            <w:noProof/>
            <w:webHidden/>
          </w:rPr>
          <w:fldChar w:fldCharType="separate"/>
        </w:r>
        <w:r w:rsidR="008B7CE6">
          <w:rPr>
            <w:noProof/>
            <w:webHidden/>
          </w:rPr>
          <w:t>6</w:t>
        </w:r>
        <w:r w:rsidR="00FC365D">
          <w:rPr>
            <w:noProof/>
            <w:webHidden/>
          </w:rPr>
          <w:fldChar w:fldCharType="end"/>
        </w:r>
      </w:hyperlink>
    </w:p>
    <w:p w14:paraId="5AC3101C" w14:textId="05C6FE3C"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11" w:history="1">
        <w:r w:rsidR="00FC365D" w:rsidRPr="005129D8">
          <w:rPr>
            <w:rStyle w:val="Hyperlink"/>
            <w:noProof/>
          </w:rPr>
          <w:t>2.4</w:t>
        </w:r>
        <w:r w:rsidR="00FC365D">
          <w:rPr>
            <w:rFonts w:asciiTheme="minorHAnsi" w:eastAsiaTheme="minorEastAsia" w:hAnsiTheme="minorHAnsi" w:cstheme="minorBidi"/>
            <w:noProof/>
            <w:sz w:val="22"/>
            <w:lang w:eastAsia="en-GB"/>
          </w:rPr>
          <w:tab/>
        </w:r>
        <w:r w:rsidR="00FC365D" w:rsidRPr="005129D8">
          <w:rPr>
            <w:rStyle w:val="Hyperlink"/>
            <w:noProof/>
          </w:rPr>
          <w:t>Academic</w:t>
        </w:r>
        <w:r w:rsidR="00FC365D" w:rsidRPr="005129D8">
          <w:rPr>
            <w:rStyle w:val="Hyperlink"/>
            <w:noProof/>
            <w:spacing w:val="1"/>
          </w:rPr>
          <w:t xml:space="preserve"> </w:t>
        </w:r>
        <w:r w:rsidR="00FC365D" w:rsidRPr="005129D8">
          <w:rPr>
            <w:rStyle w:val="Hyperlink"/>
            <w:noProof/>
          </w:rPr>
          <w:t>Regulations</w:t>
        </w:r>
        <w:r w:rsidR="00FC365D">
          <w:rPr>
            <w:noProof/>
            <w:webHidden/>
          </w:rPr>
          <w:tab/>
        </w:r>
        <w:r w:rsidR="00FC365D">
          <w:rPr>
            <w:noProof/>
            <w:webHidden/>
          </w:rPr>
          <w:fldChar w:fldCharType="begin"/>
        </w:r>
        <w:r w:rsidR="00FC365D">
          <w:rPr>
            <w:noProof/>
            <w:webHidden/>
          </w:rPr>
          <w:instrText xml:space="preserve"> PAGEREF _Toc110417411 \h </w:instrText>
        </w:r>
        <w:r w:rsidR="00FC365D">
          <w:rPr>
            <w:noProof/>
            <w:webHidden/>
          </w:rPr>
        </w:r>
        <w:r w:rsidR="00FC365D">
          <w:rPr>
            <w:noProof/>
            <w:webHidden/>
          </w:rPr>
          <w:fldChar w:fldCharType="separate"/>
        </w:r>
        <w:r w:rsidR="008B7CE6">
          <w:rPr>
            <w:noProof/>
            <w:webHidden/>
          </w:rPr>
          <w:t>6</w:t>
        </w:r>
        <w:r w:rsidR="00FC365D">
          <w:rPr>
            <w:noProof/>
            <w:webHidden/>
          </w:rPr>
          <w:fldChar w:fldCharType="end"/>
        </w:r>
      </w:hyperlink>
    </w:p>
    <w:p w14:paraId="084DEA07" w14:textId="3F9DE804"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12" w:history="1">
        <w:r w:rsidR="00FC365D" w:rsidRPr="005129D8">
          <w:rPr>
            <w:rStyle w:val="Hyperlink"/>
            <w:noProof/>
          </w:rPr>
          <w:t>2.5</w:t>
        </w:r>
        <w:r w:rsidR="00FC365D">
          <w:rPr>
            <w:rFonts w:asciiTheme="minorHAnsi" w:eastAsiaTheme="minorEastAsia" w:hAnsiTheme="minorHAnsi" w:cstheme="minorBidi"/>
            <w:noProof/>
            <w:sz w:val="22"/>
            <w:lang w:eastAsia="en-GB"/>
          </w:rPr>
          <w:tab/>
        </w:r>
        <w:r w:rsidR="00FC365D" w:rsidRPr="005129D8">
          <w:rPr>
            <w:rStyle w:val="Hyperlink"/>
            <w:noProof/>
          </w:rPr>
          <w:t>CampusMoodle</w:t>
        </w:r>
        <w:r w:rsidR="00FC365D">
          <w:rPr>
            <w:noProof/>
            <w:webHidden/>
          </w:rPr>
          <w:tab/>
        </w:r>
        <w:r w:rsidR="00FC365D">
          <w:rPr>
            <w:noProof/>
            <w:webHidden/>
          </w:rPr>
          <w:fldChar w:fldCharType="begin"/>
        </w:r>
        <w:r w:rsidR="00FC365D">
          <w:rPr>
            <w:noProof/>
            <w:webHidden/>
          </w:rPr>
          <w:instrText xml:space="preserve"> PAGEREF _Toc110417412 \h </w:instrText>
        </w:r>
        <w:r w:rsidR="00FC365D">
          <w:rPr>
            <w:noProof/>
            <w:webHidden/>
          </w:rPr>
        </w:r>
        <w:r w:rsidR="00FC365D">
          <w:rPr>
            <w:noProof/>
            <w:webHidden/>
          </w:rPr>
          <w:fldChar w:fldCharType="separate"/>
        </w:r>
        <w:r w:rsidR="008B7CE6">
          <w:rPr>
            <w:noProof/>
            <w:webHidden/>
          </w:rPr>
          <w:t>7</w:t>
        </w:r>
        <w:r w:rsidR="00FC365D">
          <w:rPr>
            <w:noProof/>
            <w:webHidden/>
          </w:rPr>
          <w:fldChar w:fldCharType="end"/>
        </w:r>
      </w:hyperlink>
    </w:p>
    <w:p w14:paraId="3017C6F7" w14:textId="42A2F191"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13" w:history="1">
        <w:r w:rsidR="00FC365D" w:rsidRPr="005129D8">
          <w:rPr>
            <w:rStyle w:val="Hyperlink"/>
            <w:noProof/>
          </w:rPr>
          <w:t>2.6</w:t>
        </w:r>
        <w:r w:rsidR="00FC365D">
          <w:rPr>
            <w:rFonts w:asciiTheme="minorHAnsi" w:eastAsiaTheme="minorEastAsia" w:hAnsiTheme="minorHAnsi" w:cstheme="minorBidi"/>
            <w:noProof/>
            <w:sz w:val="22"/>
            <w:lang w:eastAsia="en-GB"/>
          </w:rPr>
          <w:tab/>
        </w:r>
        <w:r w:rsidR="00FC365D" w:rsidRPr="005129D8">
          <w:rPr>
            <w:rStyle w:val="Hyperlink"/>
            <w:noProof/>
          </w:rPr>
          <w:t>Career</w:t>
        </w:r>
        <w:r w:rsidR="00FC365D" w:rsidRPr="005129D8">
          <w:rPr>
            <w:rStyle w:val="Hyperlink"/>
            <w:noProof/>
            <w:spacing w:val="1"/>
          </w:rPr>
          <w:t xml:space="preserve"> </w:t>
        </w:r>
        <w:r w:rsidR="00FC365D" w:rsidRPr="005129D8">
          <w:rPr>
            <w:rStyle w:val="Hyperlink"/>
            <w:noProof/>
          </w:rPr>
          <w:t>Information</w:t>
        </w:r>
        <w:r w:rsidR="00FC365D">
          <w:rPr>
            <w:noProof/>
            <w:webHidden/>
          </w:rPr>
          <w:tab/>
        </w:r>
        <w:r w:rsidR="00FC365D">
          <w:rPr>
            <w:noProof/>
            <w:webHidden/>
          </w:rPr>
          <w:fldChar w:fldCharType="begin"/>
        </w:r>
        <w:r w:rsidR="00FC365D">
          <w:rPr>
            <w:noProof/>
            <w:webHidden/>
          </w:rPr>
          <w:instrText xml:space="preserve"> PAGEREF _Toc110417413 \h </w:instrText>
        </w:r>
        <w:r w:rsidR="00FC365D">
          <w:rPr>
            <w:noProof/>
            <w:webHidden/>
          </w:rPr>
        </w:r>
        <w:r w:rsidR="00FC365D">
          <w:rPr>
            <w:noProof/>
            <w:webHidden/>
          </w:rPr>
          <w:fldChar w:fldCharType="separate"/>
        </w:r>
        <w:r w:rsidR="008B7CE6">
          <w:rPr>
            <w:noProof/>
            <w:webHidden/>
          </w:rPr>
          <w:t>7</w:t>
        </w:r>
        <w:r w:rsidR="00FC365D">
          <w:rPr>
            <w:noProof/>
            <w:webHidden/>
          </w:rPr>
          <w:fldChar w:fldCharType="end"/>
        </w:r>
      </w:hyperlink>
    </w:p>
    <w:p w14:paraId="1B38C2F5" w14:textId="25777B73"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14" w:history="1">
        <w:r w:rsidR="00FC365D" w:rsidRPr="005129D8">
          <w:rPr>
            <w:rStyle w:val="Hyperlink"/>
            <w:noProof/>
          </w:rPr>
          <w:t>2.7</w:t>
        </w:r>
        <w:r w:rsidR="00FC365D">
          <w:rPr>
            <w:rFonts w:asciiTheme="minorHAnsi" w:eastAsiaTheme="minorEastAsia" w:hAnsiTheme="minorHAnsi" w:cstheme="minorBidi"/>
            <w:noProof/>
            <w:sz w:val="22"/>
            <w:lang w:eastAsia="en-GB"/>
          </w:rPr>
          <w:tab/>
        </w:r>
        <w:r w:rsidR="00FC365D" w:rsidRPr="005129D8">
          <w:rPr>
            <w:rStyle w:val="Hyperlink"/>
            <w:noProof/>
          </w:rPr>
          <w:t>Complaints Handling</w:t>
        </w:r>
        <w:r w:rsidR="00FC365D" w:rsidRPr="005129D8">
          <w:rPr>
            <w:rStyle w:val="Hyperlink"/>
            <w:noProof/>
            <w:spacing w:val="4"/>
          </w:rPr>
          <w:t xml:space="preserve"> </w:t>
        </w:r>
        <w:r w:rsidR="00FC365D" w:rsidRPr="005129D8">
          <w:rPr>
            <w:rStyle w:val="Hyperlink"/>
            <w:noProof/>
          </w:rPr>
          <w:t>Procedure</w:t>
        </w:r>
        <w:r w:rsidR="00FC365D">
          <w:rPr>
            <w:noProof/>
            <w:webHidden/>
          </w:rPr>
          <w:tab/>
        </w:r>
        <w:r w:rsidR="00FC365D">
          <w:rPr>
            <w:noProof/>
            <w:webHidden/>
          </w:rPr>
          <w:fldChar w:fldCharType="begin"/>
        </w:r>
        <w:r w:rsidR="00FC365D">
          <w:rPr>
            <w:noProof/>
            <w:webHidden/>
          </w:rPr>
          <w:instrText xml:space="preserve"> PAGEREF _Toc110417414 \h </w:instrText>
        </w:r>
        <w:r w:rsidR="00FC365D">
          <w:rPr>
            <w:noProof/>
            <w:webHidden/>
          </w:rPr>
        </w:r>
        <w:r w:rsidR="00FC365D">
          <w:rPr>
            <w:noProof/>
            <w:webHidden/>
          </w:rPr>
          <w:fldChar w:fldCharType="separate"/>
        </w:r>
        <w:r w:rsidR="008B7CE6">
          <w:rPr>
            <w:noProof/>
            <w:webHidden/>
          </w:rPr>
          <w:t>7</w:t>
        </w:r>
        <w:r w:rsidR="00FC365D">
          <w:rPr>
            <w:noProof/>
            <w:webHidden/>
          </w:rPr>
          <w:fldChar w:fldCharType="end"/>
        </w:r>
      </w:hyperlink>
    </w:p>
    <w:p w14:paraId="6B9BE095" w14:textId="308118C0"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15" w:history="1">
        <w:r w:rsidR="00FC365D" w:rsidRPr="005129D8">
          <w:rPr>
            <w:rStyle w:val="Hyperlink"/>
            <w:noProof/>
          </w:rPr>
          <w:t>2.8</w:t>
        </w:r>
        <w:r w:rsidR="00FC365D">
          <w:rPr>
            <w:rFonts w:asciiTheme="minorHAnsi" w:eastAsiaTheme="minorEastAsia" w:hAnsiTheme="minorHAnsi" w:cstheme="minorBidi"/>
            <w:noProof/>
            <w:sz w:val="22"/>
            <w:lang w:eastAsia="en-GB"/>
          </w:rPr>
          <w:tab/>
        </w:r>
        <w:r w:rsidR="00FC365D" w:rsidRPr="005129D8">
          <w:rPr>
            <w:rStyle w:val="Hyperlink"/>
            <w:noProof/>
          </w:rPr>
          <w:t>Clinical Skills Centre</w:t>
        </w:r>
        <w:r w:rsidR="00FC365D">
          <w:rPr>
            <w:noProof/>
            <w:webHidden/>
          </w:rPr>
          <w:tab/>
        </w:r>
        <w:r w:rsidR="00FC365D">
          <w:rPr>
            <w:noProof/>
            <w:webHidden/>
          </w:rPr>
          <w:fldChar w:fldCharType="begin"/>
        </w:r>
        <w:r w:rsidR="00FC365D">
          <w:rPr>
            <w:noProof/>
            <w:webHidden/>
          </w:rPr>
          <w:instrText xml:space="preserve"> PAGEREF _Toc110417415 \h </w:instrText>
        </w:r>
        <w:r w:rsidR="00FC365D">
          <w:rPr>
            <w:noProof/>
            <w:webHidden/>
          </w:rPr>
        </w:r>
        <w:r w:rsidR="00FC365D">
          <w:rPr>
            <w:noProof/>
            <w:webHidden/>
          </w:rPr>
          <w:fldChar w:fldCharType="separate"/>
        </w:r>
        <w:r w:rsidR="008B7CE6">
          <w:rPr>
            <w:noProof/>
            <w:webHidden/>
          </w:rPr>
          <w:t>8</w:t>
        </w:r>
        <w:r w:rsidR="00FC365D">
          <w:rPr>
            <w:noProof/>
            <w:webHidden/>
          </w:rPr>
          <w:fldChar w:fldCharType="end"/>
        </w:r>
      </w:hyperlink>
    </w:p>
    <w:p w14:paraId="56039B14" w14:textId="727D1DBA"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16" w:history="1">
        <w:r w:rsidR="00FC365D" w:rsidRPr="005129D8">
          <w:rPr>
            <w:rStyle w:val="Hyperlink"/>
            <w:noProof/>
          </w:rPr>
          <w:t>2.9</w:t>
        </w:r>
        <w:r w:rsidR="00FC365D">
          <w:rPr>
            <w:rFonts w:asciiTheme="minorHAnsi" w:eastAsiaTheme="minorEastAsia" w:hAnsiTheme="minorHAnsi" w:cstheme="minorBidi"/>
            <w:noProof/>
            <w:sz w:val="22"/>
            <w:lang w:eastAsia="en-GB"/>
          </w:rPr>
          <w:tab/>
        </w:r>
        <w:r w:rsidR="00FC365D" w:rsidRPr="005129D8">
          <w:rPr>
            <w:rStyle w:val="Hyperlink"/>
            <w:noProof/>
          </w:rPr>
          <w:t>Communication</w:t>
        </w:r>
        <w:r w:rsidR="00FC365D">
          <w:rPr>
            <w:noProof/>
            <w:webHidden/>
          </w:rPr>
          <w:tab/>
        </w:r>
        <w:r w:rsidR="00FC365D">
          <w:rPr>
            <w:noProof/>
            <w:webHidden/>
          </w:rPr>
          <w:fldChar w:fldCharType="begin"/>
        </w:r>
        <w:r w:rsidR="00FC365D">
          <w:rPr>
            <w:noProof/>
            <w:webHidden/>
          </w:rPr>
          <w:instrText xml:space="preserve"> PAGEREF _Toc110417416 \h </w:instrText>
        </w:r>
        <w:r w:rsidR="00FC365D">
          <w:rPr>
            <w:noProof/>
            <w:webHidden/>
          </w:rPr>
        </w:r>
        <w:r w:rsidR="00FC365D">
          <w:rPr>
            <w:noProof/>
            <w:webHidden/>
          </w:rPr>
          <w:fldChar w:fldCharType="separate"/>
        </w:r>
        <w:r w:rsidR="008B7CE6">
          <w:rPr>
            <w:noProof/>
            <w:webHidden/>
          </w:rPr>
          <w:t>10</w:t>
        </w:r>
        <w:r w:rsidR="00FC365D">
          <w:rPr>
            <w:noProof/>
            <w:webHidden/>
          </w:rPr>
          <w:fldChar w:fldCharType="end"/>
        </w:r>
      </w:hyperlink>
    </w:p>
    <w:p w14:paraId="63613E48" w14:textId="0B7452A3"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17" w:history="1">
        <w:r w:rsidR="00FC365D" w:rsidRPr="005129D8">
          <w:rPr>
            <w:rStyle w:val="Hyperlink"/>
            <w:noProof/>
          </w:rPr>
          <w:t>2.10</w:t>
        </w:r>
        <w:r w:rsidR="00FC365D">
          <w:rPr>
            <w:rFonts w:asciiTheme="minorHAnsi" w:eastAsiaTheme="minorEastAsia" w:hAnsiTheme="minorHAnsi" w:cstheme="minorBidi"/>
            <w:noProof/>
            <w:sz w:val="22"/>
            <w:lang w:eastAsia="en-GB"/>
          </w:rPr>
          <w:tab/>
        </w:r>
        <w:r w:rsidR="00FC365D" w:rsidRPr="005129D8">
          <w:rPr>
            <w:rStyle w:val="Hyperlink"/>
            <w:noProof/>
          </w:rPr>
          <w:t>Course Information</w:t>
        </w:r>
        <w:r w:rsidR="00FC365D" w:rsidRPr="005129D8">
          <w:rPr>
            <w:rStyle w:val="Hyperlink"/>
            <w:noProof/>
            <w:spacing w:val="3"/>
          </w:rPr>
          <w:t xml:space="preserve"> </w:t>
        </w:r>
        <w:r w:rsidR="00FC365D" w:rsidRPr="005129D8">
          <w:rPr>
            <w:rStyle w:val="Hyperlink"/>
            <w:noProof/>
          </w:rPr>
          <w:t>Database</w:t>
        </w:r>
        <w:r w:rsidR="00FC365D">
          <w:rPr>
            <w:noProof/>
            <w:webHidden/>
          </w:rPr>
          <w:tab/>
        </w:r>
        <w:r w:rsidR="00FC365D">
          <w:rPr>
            <w:noProof/>
            <w:webHidden/>
          </w:rPr>
          <w:fldChar w:fldCharType="begin"/>
        </w:r>
        <w:r w:rsidR="00FC365D">
          <w:rPr>
            <w:noProof/>
            <w:webHidden/>
          </w:rPr>
          <w:instrText xml:space="preserve"> PAGEREF _Toc110417417 \h </w:instrText>
        </w:r>
        <w:r w:rsidR="00FC365D">
          <w:rPr>
            <w:noProof/>
            <w:webHidden/>
          </w:rPr>
        </w:r>
        <w:r w:rsidR="00FC365D">
          <w:rPr>
            <w:noProof/>
            <w:webHidden/>
          </w:rPr>
          <w:fldChar w:fldCharType="separate"/>
        </w:r>
        <w:r w:rsidR="008B7CE6">
          <w:rPr>
            <w:noProof/>
            <w:webHidden/>
          </w:rPr>
          <w:t>10</w:t>
        </w:r>
        <w:r w:rsidR="00FC365D">
          <w:rPr>
            <w:noProof/>
            <w:webHidden/>
          </w:rPr>
          <w:fldChar w:fldCharType="end"/>
        </w:r>
      </w:hyperlink>
    </w:p>
    <w:p w14:paraId="249F3F34" w14:textId="273613C9"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18" w:history="1">
        <w:r w:rsidR="00FC365D" w:rsidRPr="005129D8">
          <w:rPr>
            <w:rStyle w:val="Hyperlink"/>
            <w:noProof/>
          </w:rPr>
          <w:t>2.11</w:t>
        </w:r>
        <w:r w:rsidR="00FC365D">
          <w:rPr>
            <w:rFonts w:asciiTheme="minorHAnsi" w:eastAsiaTheme="minorEastAsia" w:hAnsiTheme="minorHAnsi" w:cstheme="minorBidi"/>
            <w:noProof/>
            <w:sz w:val="22"/>
            <w:lang w:eastAsia="en-GB"/>
          </w:rPr>
          <w:tab/>
        </w:r>
        <w:r w:rsidR="00FC365D" w:rsidRPr="005129D8">
          <w:rPr>
            <w:rStyle w:val="Hyperlink"/>
            <w:noProof/>
          </w:rPr>
          <w:t>Enrolment and Student</w:t>
        </w:r>
        <w:r w:rsidR="00FC365D" w:rsidRPr="005129D8">
          <w:rPr>
            <w:rStyle w:val="Hyperlink"/>
            <w:noProof/>
            <w:spacing w:val="7"/>
          </w:rPr>
          <w:t xml:space="preserve"> </w:t>
        </w:r>
        <w:r w:rsidR="00FC365D" w:rsidRPr="005129D8">
          <w:rPr>
            <w:rStyle w:val="Hyperlink"/>
            <w:noProof/>
          </w:rPr>
          <w:t>Identification</w:t>
        </w:r>
        <w:r w:rsidR="00FC365D">
          <w:rPr>
            <w:noProof/>
            <w:webHidden/>
          </w:rPr>
          <w:tab/>
        </w:r>
        <w:r w:rsidR="00FC365D">
          <w:rPr>
            <w:noProof/>
            <w:webHidden/>
          </w:rPr>
          <w:fldChar w:fldCharType="begin"/>
        </w:r>
        <w:r w:rsidR="00FC365D">
          <w:rPr>
            <w:noProof/>
            <w:webHidden/>
          </w:rPr>
          <w:instrText xml:space="preserve"> PAGEREF _Toc110417418 \h </w:instrText>
        </w:r>
        <w:r w:rsidR="00FC365D">
          <w:rPr>
            <w:noProof/>
            <w:webHidden/>
          </w:rPr>
        </w:r>
        <w:r w:rsidR="00FC365D">
          <w:rPr>
            <w:noProof/>
            <w:webHidden/>
          </w:rPr>
          <w:fldChar w:fldCharType="separate"/>
        </w:r>
        <w:r w:rsidR="008B7CE6">
          <w:rPr>
            <w:noProof/>
            <w:webHidden/>
          </w:rPr>
          <w:t>10</w:t>
        </w:r>
        <w:r w:rsidR="00FC365D">
          <w:rPr>
            <w:noProof/>
            <w:webHidden/>
          </w:rPr>
          <w:fldChar w:fldCharType="end"/>
        </w:r>
      </w:hyperlink>
    </w:p>
    <w:p w14:paraId="0C4868B6" w14:textId="12368840"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19" w:history="1">
        <w:r w:rsidR="00FC365D" w:rsidRPr="005129D8">
          <w:rPr>
            <w:rStyle w:val="Hyperlink"/>
            <w:noProof/>
          </w:rPr>
          <w:t>2.12</w:t>
        </w:r>
        <w:r w:rsidR="00FC365D">
          <w:rPr>
            <w:rFonts w:asciiTheme="minorHAnsi" w:eastAsiaTheme="minorEastAsia" w:hAnsiTheme="minorHAnsi" w:cstheme="minorBidi"/>
            <w:noProof/>
            <w:sz w:val="22"/>
            <w:lang w:eastAsia="en-GB"/>
          </w:rPr>
          <w:tab/>
        </w:r>
        <w:r w:rsidR="00FC365D" w:rsidRPr="005129D8">
          <w:rPr>
            <w:rStyle w:val="Hyperlink"/>
            <w:noProof/>
          </w:rPr>
          <w:t xml:space="preserve">International Students and Tier 4/Student Visa </w:t>
        </w:r>
        <w:r w:rsidR="00063A4D">
          <w:rPr>
            <w:rStyle w:val="Hyperlink"/>
            <w:noProof/>
          </w:rPr>
          <w:br/>
        </w:r>
        <w:r w:rsidR="00FC365D" w:rsidRPr="005129D8">
          <w:rPr>
            <w:rStyle w:val="Hyperlink"/>
            <w:noProof/>
          </w:rPr>
          <w:t>Students</w:t>
        </w:r>
        <w:r w:rsidR="00FC365D">
          <w:rPr>
            <w:noProof/>
            <w:webHidden/>
          </w:rPr>
          <w:tab/>
        </w:r>
        <w:r w:rsidR="00063A4D">
          <w:rPr>
            <w:noProof/>
            <w:webHidden/>
          </w:rPr>
          <w:t>..................................................................</w:t>
        </w:r>
        <w:r w:rsidR="00FC365D">
          <w:rPr>
            <w:noProof/>
            <w:webHidden/>
          </w:rPr>
          <w:fldChar w:fldCharType="begin"/>
        </w:r>
        <w:r w:rsidR="00FC365D">
          <w:rPr>
            <w:noProof/>
            <w:webHidden/>
          </w:rPr>
          <w:instrText xml:space="preserve"> PAGEREF _Toc110417419 \h </w:instrText>
        </w:r>
        <w:r w:rsidR="00FC365D">
          <w:rPr>
            <w:noProof/>
            <w:webHidden/>
          </w:rPr>
        </w:r>
        <w:r w:rsidR="00FC365D">
          <w:rPr>
            <w:noProof/>
            <w:webHidden/>
          </w:rPr>
          <w:fldChar w:fldCharType="separate"/>
        </w:r>
        <w:r w:rsidR="008B7CE6">
          <w:rPr>
            <w:noProof/>
            <w:webHidden/>
          </w:rPr>
          <w:t>11</w:t>
        </w:r>
        <w:r w:rsidR="00FC365D">
          <w:rPr>
            <w:noProof/>
            <w:webHidden/>
          </w:rPr>
          <w:fldChar w:fldCharType="end"/>
        </w:r>
      </w:hyperlink>
    </w:p>
    <w:p w14:paraId="50E5D825" w14:textId="7927D814"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20" w:history="1">
        <w:r w:rsidR="00FC365D" w:rsidRPr="005129D8">
          <w:rPr>
            <w:rStyle w:val="Hyperlink"/>
            <w:noProof/>
          </w:rPr>
          <w:t>2.13</w:t>
        </w:r>
        <w:r w:rsidR="00FC365D">
          <w:rPr>
            <w:rFonts w:asciiTheme="minorHAnsi" w:eastAsiaTheme="minorEastAsia" w:hAnsiTheme="minorHAnsi" w:cstheme="minorBidi"/>
            <w:noProof/>
            <w:sz w:val="22"/>
            <w:lang w:eastAsia="en-GB"/>
          </w:rPr>
          <w:tab/>
        </w:r>
        <w:r w:rsidR="00FC365D" w:rsidRPr="005129D8">
          <w:rPr>
            <w:rStyle w:val="Hyperlink"/>
            <w:noProof/>
          </w:rPr>
          <w:t>IT</w:t>
        </w:r>
        <w:r w:rsidR="00FC365D" w:rsidRPr="005129D8">
          <w:rPr>
            <w:rStyle w:val="Hyperlink"/>
            <w:noProof/>
            <w:spacing w:val="1"/>
          </w:rPr>
          <w:t xml:space="preserve"> </w:t>
        </w:r>
        <w:r w:rsidR="00FC365D" w:rsidRPr="005129D8">
          <w:rPr>
            <w:rStyle w:val="Hyperlink"/>
            <w:noProof/>
          </w:rPr>
          <w:t>Facilities</w:t>
        </w:r>
        <w:r w:rsidR="00FC365D">
          <w:rPr>
            <w:noProof/>
            <w:webHidden/>
          </w:rPr>
          <w:tab/>
        </w:r>
        <w:r w:rsidR="00FC365D">
          <w:rPr>
            <w:noProof/>
            <w:webHidden/>
          </w:rPr>
          <w:fldChar w:fldCharType="begin"/>
        </w:r>
        <w:r w:rsidR="00FC365D">
          <w:rPr>
            <w:noProof/>
            <w:webHidden/>
          </w:rPr>
          <w:instrText xml:space="preserve"> PAGEREF _Toc110417420 \h </w:instrText>
        </w:r>
        <w:r w:rsidR="00FC365D">
          <w:rPr>
            <w:noProof/>
            <w:webHidden/>
          </w:rPr>
        </w:r>
        <w:r w:rsidR="00FC365D">
          <w:rPr>
            <w:noProof/>
            <w:webHidden/>
          </w:rPr>
          <w:fldChar w:fldCharType="separate"/>
        </w:r>
        <w:r w:rsidR="008B7CE6">
          <w:rPr>
            <w:noProof/>
            <w:webHidden/>
          </w:rPr>
          <w:t>12</w:t>
        </w:r>
        <w:r w:rsidR="00FC365D">
          <w:rPr>
            <w:noProof/>
            <w:webHidden/>
          </w:rPr>
          <w:fldChar w:fldCharType="end"/>
        </w:r>
      </w:hyperlink>
    </w:p>
    <w:p w14:paraId="1CA1EEF7" w14:textId="52CA768F"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21" w:history="1">
        <w:r w:rsidR="00FC365D" w:rsidRPr="005129D8">
          <w:rPr>
            <w:rStyle w:val="Hyperlink"/>
            <w:noProof/>
          </w:rPr>
          <w:t>2.14</w:t>
        </w:r>
        <w:r w:rsidR="00FC365D">
          <w:rPr>
            <w:rFonts w:asciiTheme="minorHAnsi" w:eastAsiaTheme="minorEastAsia" w:hAnsiTheme="minorHAnsi" w:cstheme="minorBidi"/>
            <w:noProof/>
            <w:sz w:val="22"/>
            <w:lang w:eastAsia="en-GB"/>
          </w:rPr>
          <w:tab/>
        </w:r>
        <w:r w:rsidR="00FC365D" w:rsidRPr="005129D8">
          <w:rPr>
            <w:rStyle w:val="Hyperlink"/>
            <w:noProof/>
          </w:rPr>
          <w:t>IT</w:t>
        </w:r>
        <w:r w:rsidR="00FC365D" w:rsidRPr="005129D8">
          <w:rPr>
            <w:rStyle w:val="Hyperlink"/>
            <w:noProof/>
            <w:spacing w:val="1"/>
          </w:rPr>
          <w:t xml:space="preserve"> </w:t>
        </w:r>
        <w:r w:rsidR="00FC365D" w:rsidRPr="005129D8">
          <w:rPr>
            <w:rStyle w:val="Hyperlink"/>
            <w:noProof/>
          </w:rPr>
          <w:t>Helpdesk</w:t>
        </w:r>
        <w:r w:rsidR="00FC365D">
          <w:rPr>
            <w:noProof/>
            <w:webHidden/>
          </w:rPr>
          <w:tab/>
        </w:r>
        <w:r w:rsidR="00FC365D">
          <w:rPr>
            <w:noProof/>
            <w:webHidden/>
          </w:rPr>
          <w:fldChar w:fldCharType="begin"/>
        </w:r>
        <w:r w:rsidR="00FC365D">
          <w:rPr>
            <w:noProof/>
            <w:webHidden/>
          </w:rPr>
          <w:instrText xml:space="preserve"> PAGEREF _Toc110417421 \h </w:instrText>
        </w:r>
        <w:r w:rsidR="00FC365D">
          <w:rPr>
            <w:noProof/>
            <w:webHidden/>
          </w:rPr>
        </w:r>
        <w:r w:rsidR="00FC365D">
          <w:rPr>
            <w:noProof/>
            <w:webHidden/>
          </w:rPr>
          <w:fldChar w:fldCharType="separate"/>
        </w:r>
        <w:r w:rsidR="008B7CE6">
          <w:rPr>
            <w:noProof/>
            <w:webHidden/>
          </w:rPr>
          <w:t>12</w:t>
        </w:r>
        <w:r w:rsidR="00FC365D">
          <w:rPr>
            <w:noProof/>
            <w:webHidden/>
          </w:rPr>
          <w:fldChar w:fldCharType="end"/>
        </w:r>
      </w:hyperlink>
    </w:p>
    <w:p w14:paraId="0B594650" w14:textId="244AC0E9"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22" w:history="1">
        <w:r w:rsidR="00FC365D" w:rsidRPr="005129D8">
          <w:rPr>
            <w:rStyle w:val="Hyperlink"/>
            <w:noProof/>
          </w:rPr>
          <w:t>2.15</w:t>
        </w:r>
        <w:r w:rsidR="00FC365D">
          <w:rPr>
            <w:rFonts w:asciiTheme="minorHAnsi" w:eastAsiaTheme="minorEastAsia" w:hAnsiTheme="minorHAnsi" w:cstheme="minorBidi"/>
            <w:noProof/>
            <w:sz w:val="22"/>
            <w:lang w:eastAsia="en-GB"/>
          </w:rPr>
          <w:tab/>
        </w:r>
        <w:r w:rsidR="00FC365D" w:rsidRPr="005129D8">
          <w:rPr>
            <w:rStyle w:val="Hyperlink"/>
            <w:noProof/>
          </w:rPr>
          <w:t>Storage of Student Files</w:t>
        </w:r>
        <w:r w:rsidR="00FC365D">
          <w:rPr>
            <w:noProof/>
            <w:webHidden/>
          </w:rPr>
          <w:tab/>
        </w:r>
        <w:r w:rsidR="00FC365D">
          <w:rPr>
            <w:noProof/>
            <w:webHidden/>
          </w:rPr>
          <w:fldChar w:fldCharType="begin"/>
        </w:r>
        <w:r w:rsidR="00FC365D">
          <w:rPr>
            <w:noProof/>
            <w:webHidden/>
          </w:rPr>
          <w:instrText xml:space="preserve"> PAGEREF _Toc110417422 \h </w:instrText>
        </w:r>
        <w:r w:rsidR="00FC365D">
          <w:rPr>
            <w:noProof/>
            <w:webHidden/>
          </w:rPr>
        </w:r>
        <w:r w:rsidR="00FC365D">
          <w:rPr>
            <w:noProof/>
            <w:webHidden/>
          </w:rPr>
          <w:fldChar w:fldCharType="separate"/>
        </w:r>
        <w:r w:rsidR="008B7CE6">
          <w:rPr>
            <w:noProof/>
            <w:webHidden/>
          </w:rPr>
          <w:t>13</w:t>
        </w:r>
        <w:r w:rsidR="00FC365D">
          <w:rPr>
            <w:noProof/>
            <w:webHidden/>
          </w:rPr>
          <w:fldChar w:fldCharType="end"/>
        </w:r>
      </w:hyperlink>
    </w:p>
    <w:p w14:paraId="7AEB1099" w14:textId="4D07C95D"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23" w:history="1">
        <w:r w:rsidR="00FC365D" w:rsidRPr="005129D8">
          <w:rPr>
            <w:rStyle w:val="Hyperlink"/>
            <w:noProof/>
          </w:rPr>
          <w:t>2.16</w:t>
        </w:r>
        <w:r w:rsidR="00FC365D">
          <w:rPr>
            <w:rFonts w:asciiTheme="minorHAnsi" w:eastAsiaTheme="minorEastAsia" w:hAnsiTheme="minorHAnsi" w:cstheme="minorBidi"/>
            <w:noProof/>
            <w:sz w:val="22"/>
            <w:lang w:eastAsia="en-GB"/>
          </w:rPr>
          <w:tab/>
        </w:r>
        <w:r w:rsidR="00FC365D" w:rsidRPr="005129D8">
          <w:rPr>
            <w:rStyle w:val="Hyperlink"/>
            <w:noProof/>
          </w:rPr>
          <w:t>Jury</w:t>
        </w:r>
        <w:r w:rsidR="00FC365D" w:rsidRPr="005129D8">
          <w:rPr>
            <w:rStyle w:val="Hyperlink"/>
            <w:noProof/>
            <w:spacing w:val="1"/>
          </w:rPr>
          <w:t xml:space="preserve"> </w:t>
        </w:r>
        <w:r w:rsidR="00FC365D" w:rsidRPr="005129D8">
          <w:rPr>
            <w:rStyle w:val="Hyperlink"/>
            <w:noProof/>
          </w:rPr>
          <w:t>Duty</w:t>
        </w:r>
        <w:r w:rsidR="00FC365D">
          <w:rPr>
            <w:noProof/>
            <w:webHidden/>
          </w:rPr>
          <w:tab/>
        </w:r>
        <w:r w:rsidR="00FC365D">
          <w:rPr>
            <w:noProof/>
            <w:webHidden/>
          </w:rPr>
          <w:fldChar w:fldCharType="begin"/>
        </w:r>
        <w:r w:rsidR="00FC365D">
          <w:rPr>
            <w:noProof/>
            <w:webHidden/>
          </w:rPr>
          <w:instrText xml:space="preserve"> PAGEREF _Toc110417423 \h </w:instrText>
        </w:r>
        <w:r w:rsidR="00FC365D">
          <w:rPr>
            <w:noProof/>
            <w:webHidden/>
          </w:rPr>
        </w:r>
        <w:r w:rsidR="00FC365D">
          <w:rPr>
            <w:noProof/>
            <w:webHidden/>
          </w:rPr>
          <w:fldChar w:fldCharType="separate"/>
        </w:r>
        <w:r w:rsidR="008B7CE6">
          <w:rPr>
            <w:noProof/>
            <w:webHidden/>
          </w:rPr>
          <w:t>13</w:t>
        </w:r>
        <w:r w:rsidR="00FC365D">
          <w:rPr>
            <w:noProof/>
            <w:webHidden/>
          </w:rPr>
          <w:fldChar w:fldCharType="end"/>
        </w:r>
      </w:hyperlink>
    </w:p>
    <w:p w14:paraId="26E8BDDC" w14:textId="57F84EEE"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24" w:history="1">
        <w:r w:rsidR="00FC365D" w:rsidRPr="005129D8">
          <w:rPr>
            <w:rStyle w:val="Hyperlink"/>
            <w:noProof/>
          </w:rPr>
          <w:t>2.17</w:t>
        </w:r>
        <w:r w:rsidR="00FC365D">
          <w:rPr>
            <w:rFonts w:asciiTheme="minorHAnsi" w:eastAsiaTheme="minorEastAsia" w:hAnsiTheme="minorHAnsi" w:cstheme="minorBidi"/>
            <w:noProof/>
            <w:sz w:val="22"/>
            <w:lang w:eastAsia="en-GB"/>
          </w:rPr>
          <w:tab/>
        </w:r>
        <w:r w:rsidR="00FC365D" w:rsidRPr="005129D8">
          <w:rPr>
            <w:rStyle w:val="Hyperlink"/>
            <w:noProof/>
          </w:rPr>
          <w:t>Module</w:t>
        </w:r>
        <w:r w:rsidR="00FC365D" w:rsidRPr="005129D8">
          <w:rPr>
            <w:rStyle w:val="Hyperlink"/>
            <w:noProof/>
            <w:spacing w:val="1"/>
          </w:rPr>
          <w:t xml:space="preserve"> </w:t>
        </w:r>
        <w:r w:rsidR="00FC365D" w:rsidRPr="005129D8">
          <w:rPr>
            <w:rStyle w:val="Hyperlink"/>
            <w:noProof/>
            <w:spacing w:val="-6"/>
          </w:rPr>
          <w:t>Teams</w:t>
        </w:r>
        <w:r w:rsidR="00FC365D">
          <w:rPr>
            <w:noProof/>
            <w:webHidden/>
          </w:rPr>
          <w:tab/>
        </w:r>
        <w:r w:rsidR="00FC365D">
          <w:rPr>
            <w:noProof/>
            <w:webHidden/>
          </w:rPr>
          <w:fldChar w:fldCharType="begin"/>
        </w:r>
        <w:r w:rsidR="00FC365D">
          <w:rPr>
            <w:noProof/>
            <w:webHidden/>
          </w:rPr>
          <w:instrText xml:space="preserve"> PAGEREF _Toc110417424 \h </w:instrText>
        </w:r>
        <w:r w:rsidR="00FC365D">
          <w:rPr>
            <w:noProof/>
            <w:webHidden/>
          </w:rPr>
        </w:r>
        <w:r w:rsidR="00FC365D">
          <w:rPr>
            <w:noProof/>
            <w:webHidden/>
          </w:rPr>
          <w:fldChar w:fldCharType="separate"/>
        </w:r>
        <w:r w:rsidR="008B7CE6">
          <w:rPr>
            <w:noProof/>
            <w:webHidden/>
          </w:rPr>
          <w:t>13</w:t>
        </w:r>
        <w:r w:rsidR="00FC365D">
          <w:rPr>
            <w:noProof/>
            <w:webHidden/>
          </w:rPr>
          <w:fldChar w:fldCharType="end"/>
        </w:r>
      </w:hyperlink>
    </w:p>
    <w:p w14:paraId="49C87990" w14:textId="3D523F8E"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25" w:history="1">
        <w:r w:rsidR="00FC365D" w:rsidRPr="005129D8">
          <w:rPr>
            <w:rStyle w:val="Hyperlink"/>
            <w:noProof/>
          </w:rPr>
          <w:t>2.18</w:t>
        </w:r>
        <w:r w:rsidR="00FC365D">
          <w:rPr>
            <w:rFonts w:asciiTheme="minorHAnsi" w:eastAsiaTheme="minorEastAsia" w:hAnsiTheme="minorHAnsi" w:cstheme="minorBidi"/>
            <w:noProof/>
            <w:sz w:val="22"/>
            <w:lang w:eastAsia="en-GB"/>
          </w:rPr>
          <w:tab/>
        </w:r>
        <w:r w:rsidR="00FC365D" w:rsidRPr="005129D8">
          <w:rPr>
            <w:rStyle w:val="Hyperlink"/>
            <w:noProof/>
          </w:rPr>
          <w:t>MYRGU</w:t>
        </w:r>
        <w:r w:rsidR="00FC365D">
          <w:rPr>
            <w:noProof/>
            <w:webHidden/>
          </w:rPr>
          <w:tab/>
        </w:r>
        <w:r w:rsidR="00FC365D">
          <w:rPr>
            <w:noProof/>
            <w:webHidden/>
          </w:rPr>
          <w:fldChar w:fldCharType="begin"/>
        </w:r>
        <w:r w:rsidR="00FC365D">
          <w:rPr>
            <w:noProof/>
            <w:webHidden/>
          </w:rPr>
          <w:instrText xml:space="preserve"> PAGEREF _Toc110417425 \h </w:instrText>
        </w:r>
        <w:r w:rsidR="00FC365D">
          <w:rPr>
            <w:noProof/>
            <w:webHidden/>
          </w:rPr>
        </w:r>
        <w:r w:rsidR="00FC365D">
          <w:rPr>
            <w:noProof/>
            <w:webHidden/>
          </w:rPr>
          <w:fldChar w:fldCharType="separate"/>
        </w:r>
        <w:r w:rsidR="008B7CE6">
          <w:rPr>
            <w:noProof/>
            <w:webHidden/>
          </w:rPr>
          <w:t>14</w:t>
        </w:r>
        <w:r w:rsidR="00FC365D">
          <w:rPr>
            <w:noProof/>
            <w:webHidden/>
          </w:rPr>
          <w:fldChar w:fldCharType="end"/>
        </w:r>
      </w:hyperlink>
    </w:p>
    <w:p w14:paraId="2AEC5E95" w14:textId="1F2D89F1"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26" w:history="1">
        <w:r w:rsidR="00FC365D" w:rsidRPr="005129D8">
          <w:rPr>
            <w:rStyle w:val="Hyperlink"/>
            <w:noProof/>
          </w:rPr>
          <w:t>2.19</w:t>
        </w:r>
        <w:r w:rsidR="00FC365D">
          <w:rPr>
            <w:rFonts w:asciiTheme="minorHAnsi" w:eastAsiaTheme="minorEastAsia" w:hAnsiTheme="minorHAnsi" w:cstheme="minorBidi"/>
            <w:noProof/>
            <w:sz w:val="22"/>
            <w:lang w:eastAsia="en-GB"/>
          </w:rPr>
          <w:tab/>
        </w:r>
        <w:r w:rsidR="00FC365D" w:rsidRPr="005129D8">
          <w:rPr>
            <w:rStyle w:val="Hyperlink"/>
            <w:noProof/>
          </w:rPr>
          <w:t>Personal Details and Student</w:t>
        </w:r>
        <w:r w:rsidR="00FC365D" w:rsidRPr="005129D8">
          <w:rPr>
            <w:rStyle w:val="Hyperlink"/>
            <w:noProof/>
            <w:spacing w:val="9"/>
          </w:rPr>
          <w:t xml:space="preserve"> </w:t>
        </w:r>
        <w:r w:rsidR="00FC365D" w:rsidRPr="005129D8">
          <w:rPr>
            <w:rStyle w:val="Hyperlink"/>
            <w:noProof/>
          </w:rPr>
          <w:t>Records</w:t>
        </w:r>
        <w:r w:rsidR="00FC365D">
          <w:rPr>
            <w:noProof/>
            <w:webHidden/>
          </w:rPr>
          <w:tab/>
        </w:r>
        <w:r w:rsidR="00FC365D">
          <w:rPr>
            <w:noProof/>
            <w:webHidden/>
          </w:rPr>
          <w:fldChar w:fldCharType="begin"/>
        </w:r>
        <w:r w:rsidR="00FC365D">
          <w:rPr>
            <w:noProof/>
            <w:webHidden/>
          </w:rPr>
          <w:instrText xml:space="preserve"> PAGEREF _Toc110417426 \h </w:instrText>
        </w:r>
        <w:r w:rsidR="00FC365D">
          <w:rPr>
            <w:noProof/>
            <w:webHidden/>
          </w:rPr>
        </w:r>
        <w:r w:rsidR="00FC365D">
          <w:rPr>
            <w:noProof/>
            <w:webHidden/>
          </w:rPr>
          <w:fldChar w:fldCharType="separate"/>
        </w:r>
        <w:r w:rsidR="008B7CE6">
          <w:rPr>
            <w:noProof/>
            <w:webHidden/>
          </w:rPr>
          <w:t>14</w:t>
        </w:r>
        <w:r w:rsidR="00FC365D">
          <w:rPr>
            <w:noProof/>
            <w:webHidden/>
          </w:rPr>
          <w:fldChar w:fldCharType="end"/>
        </w:r>
      </w:hyperlink>
    </w:p>
    <w:p w14:paraId="48F548BA" w14:textId="646E62C0"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27" w:history="1">
        <w:r w:rsidR="00FC365D" w:rsidRPr="005129D8">
          <w:rPr>
            <w:rStyle w:val="Hyperlink"/>
            <w:noProof/>
            <w14:scene3d>
              <w14:camera w14:prst="orthographicFront"/>
              <w14:lightRig w14:rig="threePt" w14:dir="t">
                <w14:rot w14:lat="0" w14:lon="0" w14:rev="0"/>
              </w14:lightRig>
            </w14:scene3d>
          </w:rPr>
          <w:t>2.19.1</w:t>
        </w:r>
        <w:r w:rsidR="00FC365D">
          <w:rPr>
            <w:rFonts w:asciiTheme="minorHAnsi" w:eastAsiaTheme="minorEastAsia" w:hAnsiTheme="minorHAnsi" w:cstheme="minorBidi"/>
            <w:noProof/>
            <w:sz w:val="22"/>
            <w:lang w:eastAsia="en-GB"/>
          </w:rPr>
          <w:tab/>
        </w:r>
        <w:r w:rsidR="00FC365D" w:rsidRPr="005129D8">
          <w:rPr>
            <w:rStyle w:val="Hyperlink"/>
            <w:noProof/>
          </w:rPr>
          <w:t>Changes to Personal Details</w:t>
        </w:r>
        <w:r w:rsidR="00FC365D">
          <w:rPr>
            <w:noProof/>
            <w:webHidden/>
          </w:rPr>
          <w:tab/>
        </w:r>
        <w:r w:rsidR="00FC365D">
          <w:rPr>
            <w:noProof/>
            <w:webHidden/>
          </w:rPr>
          <w:fldChar w:fldCharType="begin"/>
        </w:r>
        <w:r w:rsidR="00FC365D">
          <w:rPr>
            <w:noProof/>
            <w:webHidden/>
          </w:rPr>
          <w:instrText xml:space="preserve"> PAGEREF _Toc110417427 \h </w:instrText>
        </w:r>
        <w:r w:rsidR="00FC365D">
          <w:rPr>
            <w:noProof/>
            <w:webHidden/>
          </w:rPr>
        </w:r>
        <w:r w:rsidR="00FC365D">
          <w:rPr>
            <w:noProof/>
            <w:webHidden/>
          </w:rPr>
          <w:fldChar w:fldCharType="separate"/>
        </w:r>
        <w:r w:rsidR="008B7CE6">
          <w:rPr>
            <w:noProof/>
            <w:webHidden/>
          </w:rPr>
          <w:t>15</w:t>
        </w:r>
        <w:r w:rsidR="00FC365D">
          <w:rPr>
            <w:noProof/>
            <w:webHidden/>
          </w:rPr>
          <w:fldChar w:fldCharType="end"/>
        </w:r>
      </w:hyperlink>
    </w:p>
    <w:p w14:paraId="04F3F62B" w14:textId="714AB756"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28" w:history="1">
        <w:r w:rsidR="00FC365D" w:rsidRPr="005129D8">
          <w:rPr>
            <w:rStyle w:val="Hyperlink"/>
            <w:noProof/>
          </w:rPr>
          <w:t>2.20</w:t>
        </w:r>
        <w:r w:rsidR="00FC365D">
          <w:rPr>
            <w:rFonts w:asciiTheme="minorHAnsi" w:eastAsiaTheme="minorEastAsia" w:hAnsiTheme="minorHAnsi" w:cstheme="minorBidi"/>
            <w:noProof/>
            <w:sz w:val="22"/>
            <w:lang w:eastAsia="en-GB"/>
          </w:rPr>
          <w:tab/>
        </w:r>
        <w:r w:rsidR="00FC365D" w:rsidRPr="005129D8">
          <w:rPr>
            <w:rStyle w:val="Hyperlink"/>
            <w:noProof/>
          </w:rPr>
          <w:t>Recording of Teaching and Learning Activities</w:t>
        </w:r>
        <w:r w:rsidR="00FC365D">
          <w:rPr>
            <w:noProof/>
            <w:webHidden/>
          </w:rPr>
          <w:tab/>
        </w:r>
        <w:r w:rsidR="00FC365D">
          <w:rPr>
            <w:noProof/>
            <w:webHidden/>
          </w:rPr>
          <w:fldChar w:fldCharType="begin"/>
        </w:r>
        <w:r w:rsidR="00FC365D">
          <w:rPr>
            <w:noProof/>
            <w:webHidden/>
          </w:rPr>
          <w:instrText xml:space="preserve"> PAGEREF _Toc110417428 \h </w:instrText>
        </w:r>
        <w:r w:rsidR="00FC365D">
          <w:rPr>
            <w:noProof/>
            <w:webHidden/>
          </w:rPr>
        </w:r>
        <w:r w:rsidR="00FC365D">
          <w:rPr>
            <w:noProof/>
            <w:webHidden/>
          </w:rPr>
          <w:fldChar w:fldCharType="separate"/>
        </w:r>
        <w:r w:rsidR="008B7CE6">
          <w:rPr>
            <w:noProof/>
            <w:webHidden/>
          </w:rPr>
          <w:t>15</w:t>
        </w:r>
        <w:r w:rsidR="00FC365D">
          <w:rPr>
            <w:noProof/>
            <w:webHidden/>
          </w:rPr>
          <w:fldChar w:fldCharType="end"/>
        </w:r>
      </w:hyperlink>
    </w:p>
    <w:p w14:paraId="1E3786FF" w14:textId="1C99880B"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29" w:history="1">
        <w:r w:rsidR="00FC365D" w:rsidRPr="005129D8">
          <w:rPr>
            <w:rStyle w:val="Hyperlink"/>
            <w:noProof/>
          </w:rPr>
          <w:t>2.21</w:t>
        </w:r>
        <w:r w:rsidR="00FC365D">
          <w:rPr>
            <w:rFonts w:asciiTheme="minorHAnsi" w:eastAsiaTheme="minorEastAsia" w:hAnsiTheme="minorHAnsi" w:cstheme="minorBidi"/>
            <w:noProof/>
            <w:sz w:val="22"/>
            <w:lang w:eastAsia="en-GB"/>
          </w:rPr>
          <w:tab/>
        </w:r>
        <w:r w:rsidR="00FC365D" w:rsidRPr="005129D8">
          <w:rPr>
            <w:rStyle w:val="Hyperlink"/>
            <w:noProof/>
          </w:rPr>
          <w:t>Student</w:t>
        </w:r>
        <w:r w:rsidR="00FC365D" w:rsidRPr="005129D8">
          <w:rPr>
            <w:rStyle w:val="Hyperlink"/>
            <w:noProof/>
            <w:spacing w:val="1"/>
          </w:rPr>
          <w:t xml:space="preserve"> </w:t>
        </w:r>
        <w:r w:rsidR="00FC365D" w:rsidRPr="005129D8">
          <w:rPr>
            <w:rStyle w:val="Hyperlink"/>
            <w:noProof/>
          </w:rPr>
          <w:t>Union</w:t>
        </w:r>
        <w:r w:rsidR="00FC365D">
          <w:rPr>
            <w:noProof/>
            <w:webHidden/>
          </w:rPr>
          <w:tab/>
        </w:r>
        <w:r w:rsidR="00FC365D">
          <w:rPr>
            <w:noProof/>
            <w:webHidden/>
          </w:rPr>
          <w:fldChar w:fldCharType="begin"/>
        </w:r>
        <w:r w:rsidR="00FC365D">
          <w:rPr>
            <w:noProof/>
            <w:webHidden/>
          </w:rPr>
          <w:instrText xml:space="preserve"> PAGEREF _Toc110417429 \h </w:instrText>
        </w:r>
        <w:r w:rsidR="00FC365D">
          <w:rPr>
            <w:noProof/>
            <w:webHidden/>
          </w:rPr>
        </w:r>
        <w:r w:rsidR="00FC365D">
          <w:rPr>
            <w:noProof/>
            <w:webHidden/>
          </w:rPr>
          <w:fldChar w:fldCharType="separate"/>
        </w:r>
        <w:r w:rsidR="008B7CE6">
          <w:rPr>
            <w:noProof/>
            <w:webHidden/>
          </w:rPr>
          <w:t>15</w:t>
        </w:r>
        <w:r w:rsidR="00FC365D">
          <w:rPr>
            <w:noProof/>
            <w:webHidden/>
          </w:rPr>
          <w:fldChar w:fldCharType="end"/>
        </w:r>
      </w:hyperlink>
    </w:p>
    <w:p w14:paraId="5342A107" w14:textId="6F172242"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30" w:history="1">
        <w:r w:rsidR="00FC365D" w:rsidRPr="005129D8">
          <w:rPr>
            <w:rStyle w:val="Hyperlink"/>
            <w:noProof/>
          </w:rPr>
          <w:t>2.22</w:t>
        </w:r>
        <w:r w:rsidR="00FC365D">
          <w:rPr>
            <w:rFonts w:asciiTheme="minorHAnsi" w:eastAsiaTheme="minorEastAsia" w:hAnsiTheme="minorHAnsi" w:cstheme="minorBidi"/>
            <w:noProof/>
            <w:sz w:val="22"/>
            <w:lang w:eastAsia="en-GB"/>
          </w:rPr>
          <w:tab/>
        </w:r>
        <w:r w:rsidR="00FC365D" w:rsidRPr="005129D8">
          <w:rPr>
            <w:rStyle w:val="Hyperlink"/>
            <w:noProof/>
          </w:rPr>
          <w:t>Timetables</w:t>
        </w:r>
        <w:r w:rsidR="00FC365D">
          <w:rPr>
            <w:noProof/>
            <w:webHidden/>
          </w:rPr>
          <w:tab/>
        </w:r>
        <w:r w:rsidR="00FC365D">
          <w:rPr>
            <w:noProof/>
            <w:webHidden/>
          </w:rPr>
          <w:fldChar w:fldCharType="begin"/>
        </w:r>
        <w:r w:rsidR="00FC365D">
          <w:rPr>
            <w:noProof/>
            <w:webHidden/>
          </w:rPr>
          <w:instrText xml:space="preserve"> PAGEREF _Toc110417430 \h </w:instrText>
        </w:r>
        <w:r w:rsidR="00FC365D">
          <w:rPr>
            <w:noProof/>
            <w:webHidden/>
          </w:rPr>
        </w:r>
        <w:r w:rsidR="00FC365D">
          <w:rPr>
            <w:noProof/>
            <w:webHidden/>
          </w:rPr>
          <w:fldChar w:fldCharType="separate"/>
        </w:r>
        <w:r w:rsidR="008B7CE6">
          <w:rPr>
            <w:noProof/>
            <w:webHidden/>
          </w:rPr>
          <w:t>15</w:t>
        </w:r>
        <w:r w:rsidR="00FC365D">
          <w:rPr>
            <w:noProof/>
            <w:webHidden/>
          </w:rPr>
          <w:fldChar w:fldCharType="end"/>
        </w:r>
      </w:hyperlink>
    </w:p>
    <w:p w14:paraId="3E2872D1" w14:textId="445E61D1" w:rsidR="00FC365D" w:rsidRDefault="00511AD1">
      <w:pPr>
        <w:pStyle w:val="TOC1"/>
        <w:tabs>
          <w:tab w:val="right" w:leader="dot" w:pos="8488"/>
        </w:tabs>
        <w:rPr>
          <w:rFonts w:asciiTheme="minorHAnsi" w:eastAsiaTheme="minorEastAsia" w:hAnsiTheme="minorHAnsi" w:cstheme="minorBidi"/>
          <w:bCs w:val="0"/>
          <w:noProof/>
          <w:sz w:val="22"/>
          <w:lang w:eastAsia="en-GB"/>
        </w:rPr>
      </w:pPr>
      <w:hyperlink w:anchor="_Toc110417431" w:history="1">
        <w:r w:rsidR="00FC365D" w:rsidRPr="005129D8">
          <w:rPr>
            <w:rStyle w:val="Hyperlink"/>
            <w:noProof/>
          </w:rPr>
          <w:t>3</w:t>
        </w:r>
        <w:r w:rsidR="00FC365D">
          <w:rPr>
            <w:rFonts w:asciiTheme="minorHAnsi" w:eastAsiaTheme="minorEastAsia" w:hAnsiTheme="minorHAnsi" w:cstheme="minorBidi"/>
            <w:bCs w:val="0"/>
            <w:noProof/>
            <w:sz w:val="22"/>
            <w:lang w:eastAsia="en-GB"/>
          </w:rPr>
          <w:tab/>
        </w:r>
        <w:r w:rsidR="00FC365D" w:rsidRPr="005129D8">
          <w:rPr>
            <w:rStyle w:val="Hyperlink"/>
            <w:noProof/>
          </w:rPr>
          <w:t>Health, Safety and</w:t>
        </w:r>
        <w:r w:rsidR="00FC365D" w:rsidRPr="005129D8">
          <w:rPr>
            <w:rStyle w:val="Hyperlink"/>
            <w:noProof/>
            <w:spacing w:val="4"/>
          </w:rPr>
          <w:t xml:space="preserve"> </w:t>
        </w:r>
        <w:r w:rsidR="00FC365D" w:rsidRPr="005129D8">
          <w:rPr>
            <w:rStyle w:val="Hyperlink"/>
            <w:noProof/>
            <w:spacing w:val="-4"/>
          </w:rPr>
          <w:t>Welfare</w:t>
        </w:r>
        <w:r w:rsidR="00FC365D">
          <w:rPr>
            <w:noProof/>
            <w:webHidden/>
          </w:rPr>
          <w:tab/>
        </w:r>
        <w:r w:rsidR="00FC365D">
          <w:rPr>
            <w:noProof/>
            <w:webHidden/>
          </w:rPr>
          <w:fldChar w:fldCharType="begin"/>
        </w:r>
        <w:r w:rsidR="00FC365D">
          <w:rPr>
            <w:noProof/>
            <w:webHidden/>
          </w:rPr>
          <w:instrText xml:space="preserve"> PAGEREF _Toc110417431 \h </w:instrText>
        </w:r>
        <w:r w:rsidR="00FC365D">
          <w:rPr>
            <w:noProof/>
            <w:webHidden/>
          </w:rPr>
        </w:r>
        <w:r w:rsidR="00FC365D">
          <w:rPr>
            <w:noProof/>
            <w:webHidden/>
          </w:rPr>
          <w:fldChar w:fldCharType="separate"/>
        </w:r>
        <w:r w:rsidR="008B7CE6">
          <w:rPr>
            <w:noProof/>
            <w:webHidden/>
          </w:rPr>
          <w:t>16</w:t>
        </w:r>
        <w:r w:rsidR="00FC365D">
          <w:rPr>
            <w:noProof/>
            <w:webHidden/>
          </w:rPr>
          <w:fldChar w:fldCharType="end"/>
        </w:r>
      </w:hyperlink>
    </w:p>
    <w:p w14:paraId="30C99DA2" w14:textId="592BE639"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32" w:history="1">
        <w:r w:rsidR="00FC365D" w:rsidRPr="005129D8">
          <w:rPr>
            <w:rStyle w:val="Hyperlink"/>
            <w:noProof/>
          </w:rPr>
          <w:t>3.1</w:t>
        </w:r>
        <w:r w:rsidR="00FC365D">
          <w:rPr>
            <w:rFonts w:asciiTheme="minorHAnsi" w:eastAsiaTheme="minorEastAsia" w:hAnsiTheme="minorHAnsi" w:cstheme="minorBidi"/>
            <w:noProof/>
            <w:sz w:val="22"/>
            <w:lang w:eastAsia="en-GB"/>
          </w:rPr>
          <w:tab/>
        </w:r>
        <w:r w:rsidR="00FC365D" w:rsidRPr="005129D8">
          <w:rPr>
            <w:rStyle w:val="Hyperlink"/>
            <w:noProof/>
          </w:rPr>
          <w:t>Accidents and</w:t>
        </w:r>
        <w:r w:rsidR="00FC365D" w:rsidRPr="005129D8">
          <w:rPr>
            <w:rStyle w:val="Hyperlink"/>
            <w:noProof/>
            <w:spacing w:val="3"/>
          </w:rPr>
          <w:t xml:space="preserve"> </w:t>
        </w:r>
        <w:r w:rsidR="00FC365D" w:rsidRPr="005129D8">
          <w:rPr>
            <w:rStyle w:val="Hyperlink"/>
            <w:noProof/>
          </w:rPr>
          <w:t>Incidents</w:t>
        </w:r>
        <w:r w:rsidR="00FC365D">
          <w:rPr>
            <w:noProof/>
            <w:webHidden/>
          </w:rPr>
          <w:tab/>
        </w:r>
        <w:r w:rsidR="00FC365D">
          <w:rPr>
            <w:noProof/>
            <w:webHidden/>
          </w:rPr>
          <w:fldChar w:fldCharType="begin"/>
        </w:r>
        <w:r w:rsidR="00FC365D">
          <w:rPr>
            <w:noProof/>
            <w:webHidden/>
          </w:rPr>
          <w:instrText xml:space="preserve"> PAGEREF _Toc110417432 \h </w:instrText>
        </w:r>
        <w:r w:rsidR="00FC365D">
          <w:rPr>
            <w:noProof/>
            <w:webHidden/>
          </w:rPr>
        </w:r>
        <w:r w:rsidR="00FC365D">
          <w:rPr>
            <w:noProof/>
            <w:webHidden/>
          </w:rPr>
          <w:fldChar w:fldCharType="separate"/>
        </w:r>
        <w:r w:rsidR="008B7CE6">
          <w:rPr>
            <w:noProof/>
            <w:webHidden/>
          </w:rPr>
          <w:t>16</w:t>
        </w:r>
        <w:r w:rsidR="00FC365D">
          <w:rPr>
            <w:noProof/>
            <w:webHidden/>
          </w:rPr>
          <w:fldChar w:fldCharType="end"/>
        </w:r>
      </w:hyperlink>
    </w:p>
    <w:p w14:paraId="41B1244C" w14:textId="28B267DB"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33" w:history="1">
        <w:r w:rsidR="00FC365D" w:rsidRPr="005129D8">
          <w:rPr>
            <w:rStyle w:val="Hyperlink"/>
            <w:noProof/>
          </w:rPr>
          <w:t>3.2</w:t>
        </w:r>
        <w:r w:rsidR="00FC365D">
          <w:rPr>
            <w:rFonts w:asciiTheme="minorHAnsi" w:eastAsiaTheme="minorEastAsia" w:hAnsiTheme="minorHAnsi" w:cstheme="minorBidi"/>
            <w:noProof/>
            <w:sz w:val="22"/>
            <w:lang w:eastAsia="en-GB"/>
          </w:rPr>
          <w:tab/>
        </w:r>
        <w:r w:rsidR="00FC365D" w:rsidRPr="005129D8">
          <w:rPr>
            <w:rStyle w:val="Hyperlink"/>
            <w:noProof/>
          </w:rPr>
          <w:t>Dentist</w:t>
        </w:r>
        <w:r w:rsidR="00FC365D">
          <w:rPr>
            <w:noProof/>
            <w:webHidden/>
          </w:rPr>
          <w:tab/>
        </w:r>
        <w:r w:rsidR="00FC365D">
          <w:rPr>
            <w:noProof/>
            <w:webHidden/>
          </w:rPr>
          <w:fldChar w:fldCharType="begin"/>
        </w:r>
        <w:r w:rsidR="00FC365D">
          <w:rPr>
            <w:noProof/>
            <w:webHidden/>
          </w:rPr>
          <w:instrText xml:space="preserve"> PAGEREF _Toc110417433 \h </w:instrText>
        </w:r>
        <w:r w:rsidR="00FC365D">
          <w:rPr>
            <w:noProof/>
            <w:webHidden/>
          </w:rPr>
        </w:r>
        <w:r w:rsidR="00FC365D">
          <w:rPr>
            <w:noProof/>
            <w:webHidden/>
          </w:rPr>
          <w:fldChar w:fldCharType="separate"/>
        </w:r>
        <w:r w:rsidR="008B7CE6">
          <w:rPr>
            <w:noProof/>
            <w:webHidden/>
          </w:rPr>
          <w:t>16</w:t>
        </w:r>
        <w:r w:rsidR="00FC365D">
          <w:rPr>
            <w:noProof/>
            <w:webHidden/>
          </w:rPr>
          <w:fldChar w:fldCharType="end"/>
        </w:r>
      </w:hyperlink>
    </w:p>
    <w:p w14:paraId="43CA4649" w14:textId="705E4722"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34" w:history="1">
        <w:r w:rsidR="00FC365D" w:rsidRPr="005129D8">
          <w:rPr>
            <w:rStyle w:val="Hyperlink"/>
            <w:noProof/>
          </w:rPr>
          <w:t>3.3</w:t>
        </w:r>
        <w:r w:rsidR="00FC365D">
          <w:rPr>
            <w:rFonts w:asciiTheme="minorHAnsi" w:eastAsiaTheme="minorEastAsia" w:hAnsiTheme="minorHAnsi" w:cstheme="minorBidi"/>
            <w:noProof/>
            <w:sz w:val="22"/>
            <w:lang w:eastAsia="en-GB"/>
          </w:rPr>
          <w:tab/>
        </w:r>
        <w:r w:rsidR="00FC365D" w:rsidRPr="005129D8">
          <w:rPr>
            <w:rStyle w:val="Hyperlink"/>
            <w:noProof/>
          </w:rPr>
          <w:t xml:space="preserve">Eating and Drinking within </w:t>
        </w:r>
        <w:r w:rsidR="00FC365D" w:rsidRPr="005129D8">
          <w:rPr>
            <w:rStyle w:val="Hyperlink"/>
            <w:noProof/>
            <w:spacing w:val="-4"/>
          </w:rPr>
          <w:t>Teaching</w:t>
        </w:r>
        <w:r w:rsidR="00FC365D" w:rsidRPr="005129D8">
          <w:rPr>
            <w:rStyle w:val="Hyperlink"/>
            <w:noProof/>
          </w:rPr>
          <w:t>/Learning</w:t>
        </w:r>
        <w:r w:rsidR="00FC365D" w:rsidRPr="005129D8">
          <w:rPr>
            <w:rStyle w:val="Hyperlink"/>
            <w:noProof/>
            <w:spacing w:val="37"/>
          </w:rPr>
          <w:t xml:space="preserve"> </w:t>
        </w:r>
        <w:r w:rsidR="00FC365D" w:rsidRPr="005129D8">
          <w:rPr>
            <w:rStyle w:val="Hyperlink"/>
            <w:noProof/>
          </w:rPr>
          <w:t>Areas</w:t>
        </w:r>
        <w:r w:rsidR="00FC365D">
          <w:rPr>
            <w:noProof/>
            <w:webHidden/>
          </w:rPr>
          <w:tab/>
        </w:r>
        <w:r w:rsidR="00FC365D">
          <w:rPr>
            <w:noProof/>
            <w:webHidden/>
          </w:rPr>
          <w:fldChar w:fldCharType="begin"/>
        </w:r>
        <w:r w:rsidR="00FC365D">
          <w:rPr>
            <w:noProof/>
            <w:webHidden/>
          </w:rPr>
          <w:instrText xml:space="preserve"> PAGEREF _Toc110417434 \h </w:instrText>
        </w:r>
        <w:r w:rsidR="00FC365D">
          <w:rPr>
            <w:noProof/>
            <w:webHidden/>
          </w:rPr>
        </w:r>
        <w:r w:rsidR="00FC365D">
          <w:rPr>
            <w:noProof/>
            <w:webHidden/>
          </w:rPr>
          <w:fldChar w:fldCharType="separate"/>
        </w:r>
        <w:r w:rsidR="008B7CE6">
          <w:rPr>
            <w:noProof/>
            <w:webHidden/>
          </w:rPr>
          <w:t>16</w:t>
        </w:r>
        <w:r w:rsidR="00FC365D">
          <w:rPr>
            <w:noProof/>
            <w:webHidden/>
          </w:rPr>
          <w:fldChar w:fldCharType="end"/>
        </w:r>
      </w:hyperlink>
    </w:p>
    <w:p w14:paraId="41F72DB8" w14:textId="57B27755"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35" w:history="1">
        <w:r w:rsidR="00FC365D" w:rsidRPr="005129D8">
          <w:rPr>
            <w:rStyle w:val="Hyperlink"/>
            <w:noProof/>
          </w:rPr>
          <w:t>3.4</w:t>
        </w:r>
        <w:r w:rsidR="00FC365D">
          <w:rPr>
            <w:rFonts w:asciiTheme="minorHAnsi" w:eastAsiaTheme="minorEastAsia" w:hAnsiTheme="minorHAnsi" w:cstheme="minorBidi"/>
            <w:noProof/>
            <w:sz w:val="22"/>
            <w:lang w:eastAsia="en-GB"/>
          </w:rPr>
          <w:tab/>
        </w:r>
        <w:r w:rsidR="00FC365D" w:rsidRPr="005129D8">
          <w:rPr>
            <w:rStyle w:val="Hyperlink"/>
            <w:noProof/>
          </w:rPr>
          <w:t>Dignity at RGU</w:t>
        </w:r>
        <w:r w:rsidR="00FC365D">
          <w:rPr>
            <w:noProof/>
            <w:webHidden/>
          </w:rPr>
          <w:tab/>
        </w:r>
        <w:r w:rsidR="00FC365D">
          <w:rPr>
            <w:noProof/>
            <w:webHidden/>
          </w:rPr>
          <w:fldChar w:fldCharType="begin"/>
        </w:r>
        <w:r w:rsidR="00FC365D">
          <w:rPr>
            <w:noProof/>
            <w:webHidden/>
          </w:rPr>
          <w:instrText xml:space="preserve"> PAGEREF _Toc110417435 \h </w:instrText>
        </w:r>
        <w:r w:rsidR="00FC365D">
          <w:rPr>
            <w:noProof/>
            <w:webHidden/>
          </w:rPr>
        </w:r>
        <w:r w:rsidR="00FC365D">
          <w:rPr>
            <w:noProof/>
            <w:webHidden/>
          </w:rPr>
          <w:fldChar w:fldCharType="separate"/>
        </w:r>
        <w:r w:rsidR="008B7CE6">
          <w:rPr>
            <w:noProof/>
            <w:webHidden/>
          </w:rPr>
          <w:t>17</w:t>
        </w:r>
        <w:r w:rsidR="00FC365D">
          <w:rPr>
            <w:noProof/>
            <w:webHidden/>
          </w:rPr>
          <w:fldChar w:fldCharType="end"/>
        </w:r>
      </w:hyperlink>
    </w:p>
    <w:p w14:paraId="42A1C575" w14:textId="2586E49E"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36" w:history="1">
        <w:r w:rsidR="00FC365D" w:rsidRPr="005129D8">
          <w:rPr>
            <w:rStyle w:val="Hyperlink"/>
            <w:noProof/>
          </w:rPr>
          <w:t>3.5</w:t>
        </w:r>
        <w:r w:rsidR="00FC365D">
          <w:rPr>
            <w:rFonts w:asciiTheme="minorHAnsi" w:eastAsiaTheme="minorEastAsia" w:hAnsiTheme="minorHAnsi" w:cstheme="minorBidi"/>
            <w:noProof/>
            <w:sz w:val="22"/>
            <w:lang w:eastAsia="en-GB"/>
          </w:rPr>
          <w:tab/>
        </w:r>
        <w:r w:rsidR="00FC365D" w:rsidRPr="005129D8">
          <w:rPr>
            <w:rStyle w:val="Hyperlink"/>
            <w:noProof/>
          </w:rPr>
          <w:t>Equality and</w:t>
        </w:r>
        <w:r w:rsidR="00FC365D" w:rsidRPr="005129D8">
          <w:rPr>
            <w:rStyle w:val="Hyperlink"/>
            <w:noProof/>
            <w:spacing w:val="3"/>
          </w:rPr>
          <w:t xml:space="preserve"> </w:t>
        </w:r>
        <w:r w:rsidR="00FC365D" w:rsidRPr="005129D8">
          <w:rPr>
            <w:rStyle w:val="Hyperlink"/>
            <w:noProof/>
          </w:rPr>
          <w:t>Diversity</w:t>
        </w:r>
        <w:r w:rsidR="00FC365D">
          <w:rPr>
            <w:noProof/>
            <w:webHidden/>
          </w:rPr>
          <w:tab/>
        </w:r>
        <w:r w:rsidR="00FC365D">
          <w:rPr>
            <w:noProof/>
            <w:webHidden/>
          </w:rPr>
          <w:fldChar w:fldCharType="begin"/>
        </w:r>
        <w:r w:rsidR="00FC365D">
          <w:rPr>
            <w:noProof/>
            <w:webHidden/>
          </w:rPr>
          <w:instrText xml:space="preserve"> PAGEREF _Toc110417436 \h </w:instrText>
        </w:r>
        <w:r w:rsidR="00FC365D">
          <w:rPr>
            <w:noProof/>
            <w:webHidden/>
          </w:rPr>
        </w:r>
        <w:r w:rsidR="00FC365D">
          <w:rPr>
            <w:noProof/>
            <w:webHidden/>
          </w:rPr>
          <w:fldChar w:fldCharType="separate"/>
        </w:r>
        <w:r w:rsidR="008B7CE6">
          <w:rPr>
            <w:noProof/>
            <w:webHidden/>
          </w:rPr>
          <w:t>17</w:t>
        </w:r>
        <w:r w:rsidR="00FC365D">
          <w:rPr>
            <w:noProof/>
            <w:webHidden/>
          </w:rPr>
          <w:fldChar w:fldCharType="end"/>
        </w:r>
      </w:hyperlink>
    </w:p>
    <w:p w14:paraId="5320FCA2" w14:textId="7C2339FD"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37" w:history="1">
        <w:r w:rsidR="00FC365D" w:rsidRPr="005129D8">
          <w:rPr>
            <w:rStyle w:val="Hyperlink"/>
            <w:noProof/>
          </w:rPr>
          <w:t>3.6</w:t>
        </w:r>
        <w:r w:rsidR="00FC365D">
          <w:rPr>
            <w:rFonts w:asciiTheme="minorHAnsi" w:eastAsiaTheme="minorEastAsia" w:hAnsiTheme="minorHAnsi" w:cstheme="minorBidi"/>
            <w:noProof/>
            <w:sz w:val="22"/>
            <w:lang w:eastAsia="en-GB"/>
          </w:rPr>
          <w:tab/>
        </w:r>
        <w:r w:rsidR="00FC365D" w:rsidRPr="005129D8">
          <w:rPr>
            <w:rStyle w:val="Hyperlink"/>
            <w:noProof/>
          </w:rPr>
          <w:t>Fire</w:t>
        </w:r>
        <w:r w:rsidR="00FC365D">
          <w:rPr>
            <w:noProof/>
            <w:webHidden/>
          </w:rPr>
          <w:tab/>
        </w:r>
        <w:r w:rsidR="00FC365D">
          <w:rPr>
            <w:noProof/>
            <w:webHidden/>
          </w:rPr>
          <w:fldChar w:fldCharType="begin"/>
        </w:r>
        <w:r w:rsidR="00FC365D">
          <w:rPr>
            <w:noProof/>
            <w:webHidden/>
          </w:rPr>
          <w:instrText xml:space="preserve"> PAGEREF _Toc110417437 \h </w:instrText>
        </w:r>
        <w:r w:rsidR="00FC365D">
          <w:rPr>
            <w:noProof/>
            <w:webHidden/>
          </w:rPr>
        </w:r>
        <w:r w:rsidR="00FC365D">
          <w:rPr>
            <w:noProof/>
            <w:webHidden/>
          </w:rPr>
          <w:fldChar w:fldCharType="separate"/>
        </w:r>
        <w:r w:rsidR="008B7CE6">
          <w:rPr>
            <w:noProof/>
            <w:webHidden/>
          </w:rPr>
          <w:t>17</w:t>
        </w:r>
        <w:r w:rsidR="00FC365D">
          <w:rPr>
            <w:noProof/>
            <w:webHidden/>
          </w:rPr>
          <w:fldChar w:fldCharType="end"/>
        </w:r>
      </w:hyperlink>
    </w:p>
    <w:p w14:paraId="3388B89B" w14:textId="05EC04B9"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38" w:history="1">
        <w:r w:rsidR="00FC365D" w:rsidRPr="005129D8">
          <w:rPr>
            <w:rStyle w:val="Hyperlink"/>
            <w:noProof/>
          </w:rPr>
          <w:t>3.7</w:t>
        </w:r>
        <w:r w:rsidR="00FC365D">
          <w:rPr>
            <w:rFonts w:asciiTheme="minorHAnsi" w:eastAsiaTheme="minorEastAsia" w:hAnsiTheme="minorHAnsi" w:cstheme="minorBidi"/>
            <w:noProof/>
            <w:sz w:val="22"/>
            <w:lang w:eastAsia="en-GB"/>
          </w:rPr>
          <w:tab/>
        </w:r>
        <w:r w:rsidR="00FC365D" w:rsidRPr="005129D8">
          <w:rPr>
            <w:rStyle w:val="Hyperlink"/>
            <w:noProof/>
          </w:rPr>
          <w:t>First</w:t>
        </w:r>
        <w:r w:rsidR="00FC365D" w:rsidRPr="005129D8">
          <w:rPr>
            <w:rStyle w:val="Hyperlink"/>
            <w:noProof/>
            <w:spacing w:val="1"/>
          </w:rPr>
          <w:t xml:space="preserve"> </w:t>
        </w:r>
        <w:r w:rsidR="00FC365D" w:rsidRPr="005129D8">
          <w:rPr>
            <w:rStyle w:val="Hyperlink"/>
            <w:noProof/>
          </w:rPr>
          <w:t>Aid</w:t>
        </w:r>
        <w:r w:rsidR="00FC365D">
          <w:rPr>
            <w:noProof/>
            <w:webHidden/>
          </w:rPr>
          <w:tab/>
        </w:r>
        <w:r w:rsidR="00FC365D">
          <w:rPr>
            <w:noProof/>
            <w:webHidden/>
          </w:rPr>
          <w:fldChar w:fldCharType="begin"/>
        </w:r>
        <w:r w:rsidR="00FC365D">
          <w:rPr>
            <w:noProof/>
            <w:webHidden/>
          </w:rPr>
          <w:instrText xml:space="preserve"> PAGEREF _Toc110417438 \h </w:instrText>
        </w:r>
        <w:r w:rsidR="00FC365D">
          <w:rPr>
            <w:noProof/>
            <w:webHidden/>
          </w:rPr>
        </w:r>
        <w:r w:rsidR="00FC365D">
          <w:rPr>
            <w:noProof/>
            <w:webHidden/>
          </w:rPr>
          <w:fldChar w:fldCharType="separate"/>
        </w:r>
        <w:r w:rsidR="008B7CE6">
          <w:rPr>
            <w:noProof/>
            <w:webHidden/>
          </w:rPr>
          <w:t>17</w:t>
        </w:r>
        <w:r w:rsidR="00FC365D">
          <w:rPr>
            <w:noProof/>
            <w:webHidden/>
          </w:rPr>
          <w:fldChar w:fldCharType="end"/>
        </w:r>
      </w:hyperlink>
    </w:p>
    <w:p w14:paraId="1F1EDF6A" w14:textId="472341B3"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39" w:history="1">
        <w:r w:rsidR="00FC365D" w:rsidRPr="005129D8">
          <w:rPr>
            <w:rStyle w:val="Hyperlink"/>
            <w:noProof/>
          </w:rPr>
          <w:t>3.8</w:t>
        </w:r>
        <w:r w:rsidR="00FC365D">
          <w:rPr>
            <w:rFonts w:asciiTheme="minorHAnsi" w:eastAsiaTheme="minorEastAsia" w:hAnsiTheme="minorHAnsi" w:cstheme="minorBidi"/>
            <w:noProof/>
            <w:sz w:val="22"/>
            <w:lang w:eastAsia="en-GB"/>
          </w:rPr>
          <w:tab/>
        </w:r>
        <w:r w:rsidR="00FC365D" w:rsidRPr="005129D8">
          <w:rPr>
            <w:rStyle w:val="Hyperlink"/>
            <w:noProof/>
          </w:rPr>
          <w:t>General Practitioner</w:t>
        </w:r>
        <w:r w:rsidR="00FC365D" w:rsidRPr="005129D8">
          <w:rPr>
            <w:rStyle w:val="Hyperlink"/>
            <w:noProof/>
            <w:spacing w:val="3"/>
          </w:rPr>
          <w:t xml:space="preserve"> </w:t>
        </w:r>
        <w:r w:rsidR="00FC365D" w:rsidRPr="005129D8">
          <w:rPr>
            <w:rStyle w:val="Hyperlink"/>
            <w:noProof/>
          </w:rPr>
          <w:t>(GP)</w:t>
        </w:r>
        <w:r w:rsidR="00FC365D">
          <w:rPr>
            <w:noProof/>
            <w:webHidden/>
          </w:rPr>
          <w:tab/>
        </w:r>
        <w:r w:rsidR="00FC365D">
          <w:rPr>
            <w:noProof/>
            <w:webHidden/>
          </w:rPr>
          <w:fldChar w:fldCharType="begin"/>
        </w:r>
        <w:r w:rsidR="00FC365D">
          <w:rPr>
            <w:noProof/>
            <w:webHidden/>
          </w:rPr>
          <w:instrText xml:space="preserve"> PAGEREF _Toc110417439 \h </w:instrText>
        </w:r>
        <w:r w:rsidR="00FC365D">
          <w:rPr>
            <w:noProof/>
            <w:webHidden/>
          </w:rPr>
        </w:r>
        <w:r w:rsidR="00FC365D">
          <w:rPr>
            <w:noProof/>
            <w:webHidden/>
          </w:rPr>
          <w:fldChar w:fldCharType="separate"/>
        </w:r>
        <w:r w:rsidR="008B7CE6">
          <w:rPr>
            <w:noProof/>
            <w:webHidden/>
          </w:rPr>
          <w:t>18</w:t>
        </w:r>
        <w:r w:rsidR="00FC365D">
          <w:rPr>
            <w:noProof/>
            <w:webHidden/>
          </w:rPr>
          <w:fldChar w:fldCharType="end"/>
        </w:r>
      </w:hyperlink>
    </w:p>
    <w:p w14:paraId="7E6D9575" w14:textId="5736CF3E"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40" w:history="1">
        <w:r w:rsidR="00FC365D" w:rsidRPr="005129D8">
          <w:rPr>
            <w:rStyle w:val="Hyperlink"/>
            <w:noProof/>
          </w:rPr>
          <w:t>3.9</w:t>
        </w:r>
        <w:r w:rsidR="00FC365D">
          <w:rPr>
            <w:rFonts w:asciiTheme="minorHAnsi" w:eastAsiaTheme="minorEastAsia" w:hAnsiTheme="minorHAnsi" w:cstheme="minorBidi"/>
            <w:noProof/>
            <w:sz w:val="22"/>
            <w:lang w:eastAsia="en-GB"/>
          </w:rPr>
          <w:tab/>
        </w:r>
        <w:r w:rsidR="00FC365D" w:rsidRPr="005129D8">
          <w:rPr>
            <w:rStyle w:val="Hyperlink"/>
            <w:noProof/>
          </w:rPr>
          <w:t>Occupational Health</w:t>
        </w:r>
        <w:r w:rsidR="00FC365D" w:rsidRPr="005129D8">
          <w:rPr>
            <w:rStyle w:val="Hyperlink"/>
            <w:noProof/>
            <w:spacing w:val="3"/>
          </w:rPr>
          <w:t xml:space="preserve"> </w:t>
        </w:r>
        <w:r w:rsidR="00FC365D" w:rsidRPr="005129D8">
          <w:rPr>
            <w:rStyle w:val="Hyperlink"/>
            <w:noProof/>
          </w:rPr>
          <w:t>Service</w:t>
        </w:r>
        <w:r w:rsidR="00FC365D">
          <w:rPr>
            <w:noProof/>
            <w:webHidden/>
          </w:rPr>
          <w:tab/>
        </w:r>
        <w:r w:rsidR="00FC365D">
          <w:rPr>
            <w:noProof/>
            <w:webHidden/>
          </w:rPr>
          <w:fldChar w:fldCharType="begin"/>
        </w:r>
        <w:r w:rsidR="00FC365D">
          <w:rPr>
            <w:noProof/>
            <w:webHidden/>
          </w:rPr>
          <w:instrText xml:space="preserve"> PAGEREF _Toc110417440 \h </w:instrText>
        </w:r>
        <w:r w:rsidR="00FC365D">
          <w:rPr>
            <w:noProof/>
            <w:webHidden/>
          </w:rPr>
        </w:r>
        <w:r w:rsidR="00FC365D">
          <w:rPr>
            <w:noProof/>
            <w:webHidden/>
          </w:rPr>
          <w:fldChar w:fldCharType="separate"/>
        </w:r>
        <w:r w:rsidR="008B7CE6">
          <w:rPr>
            <w:noProof/>
            <w:webHidden/>
          </w:rPr>
          <w:t>18</w:t>
        </w:r>
        <w:r w:rsidR="00FC365D">
          <w:rPr>
            <w:noProof/>
            <w:webHidden/>
          </w:rPr>
          <w:fldChar w:fldCharType="end"/>
        </w:r>
      </w:hyperlink>
    </w:p>
    <w:p w14:paraId="4D0BB34C" w14:textId="25218240"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41" w:history="1">
        <w:r w:rsidR="00FC365D" w:rsidRPr="005129D8">
          <w:rPr>
            <w:rStyle w:val="Hyperlink"/>
            <w:noProof/>
            <w14:scene3d>
              <w14:camera w14:prst="orthographicFront"/>
              <w14:lightRig w14:rig="threePt" w14:dir="t">
                <w14:rot w14:lat="0" w14:lon="0" w14:rev="0"/>
              </w14:lightRig>
            </w14:scene3d>
          </w:rPr>
          <w:t>3.9.1</w:t>
        </w:r>
        <w:r w:rsidR="00FC365D">
          <w:rPr>
            <w:rFonts w:asciiTheme="minorHAnsi" w:eastAsiaTheme="minorEastAsia" w:hAnsiTheme="minorHAnsi" w:cstheme="minorBidi"/>
            <w:noProof/>
            <w:sz w:val="22"/>
            <w:lang w:eastAsia="en-GB"/>
          </w:rPr>
          <w:tab/>
        </w:r>
        <w:r w:rsidR="00FC365D" w:rsidRPr="005129D8">
          <w:rPr>
            <w:rStyle w:val="Hyperlink"/>
            <w:noProof/>
          </w:rPr>
          <w:t>Reasonable Adjustments</w:t>
        </w:r>
        <w:r w:rsidR="00FC365D">
          <w:rPr>
            <w:noProof/>
            <w:webHidden/>
          </w:rPr>
          <w:tab/>
        </w:r>
        <w:r w:rsidR="00FC365D">
          <w:rPr>
            <w:noProof/>
            <w:webHidden/>
          </w:rPr>
          <w:fldChar w:fldCharType="begin"/>
        </w:r>
        <w:r w:rsidR="00FC365D">
          <w:rPr>
            <w:noProof/>
            <w:webHidden/>
          </w:rPr>
          <w:instrText xml:space="preserve"> PAGEREF _Toc110417441 \h </w:instrText>
        </w:r>
        <w:r w:rsidR="00FC365D">
          <w:rPr>
            <w:noProof/>
            <w:webHidden/>
          </w:rPr>
        </w:r>
        <w:r w:rsidR="00FC365D">
          <w:rPr>
            <w:noProof/>
            <w:webHidden/>
          </w:rPr>
          <w:fldChar w:fldCharType="separate"/>
        </w:r>
        <w:r w:rsidR="008B7CE6">
          <w:rPr>
            <w:noProof/>
            <w:webHidden/>
          </w:rPr>
          <w:t>19</w:t>
        </w:r>
        <w:r w:rsidR="00FC365D">
          <w:rPr>
            <w:noProof/>
            <w:webHidden/>
          </w:rPr>
          <w:fldChar w:fldCharType="end"/>
        </w:r>
      </w:hyperlink>
    </w:p>
    <w:p w14:paraId="54EA45F2" w14:textId="346C9D07"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42" w:history="1">
        <w:r w:rsidR="00FC365D" w:rsidRPr="005129D8">
          <w:rPr>
            <w:rStyle w:val="Hyperlink"/>
            <w:noProof/>
            <w14:scene3d>
              <w14:camera w14:prst="orthographicFront"/>
              <w14:lightRig w14:rig="threePt" w14:dir="t">
                <w14:rot w14:lat="0" w14:lon="0" w14:rev="0"/>
              </w14:lightRig>
            </w14:scene3d>
          </w:rPr>
          <w:t>3.9.2</w:t>
        </w:r>
        <w:r w:rsidR="00FC365D">
          <w:rPr>
            <w:rFonts w:asciiTheme="minorHAnsi" w:eastAsiaTheme="minorEastAsia" w:hAnsiTheme="minorHAnsi" w:cstheme="minorBidi"/>
            <w:noProof/>
            <w:sz w:val="22"/>
            <w:lang w:eastAsia="en-GB"/>
          </w:rPr>
          <w:tab/>
        </w:r>
        <w:r w:rsidR="00FC365D" w:rsidRPr="005129D8">
          <w:rPr>
            <w:rStyle w:val="Hyperlink"/>
            <w:noProof/>
          </w:rPr>
          <w:t>Exposure Prone Procedures (EPP) Clearance</w:t>
        </w:r>
        <w:r w:rsidR="00FC365D">
          <w:rPr>
            <w:noProof/>
            <w:webHidden/>
          </w:rPr>
          <w:tab/>
        </w:r>
        <w:r w:rsidR="00FC365D">
          <w:rPr>
            <w:noProof/>
            <w:webHidden/>
          </w:rPr>
          <w:fldChar w:fldCharType="begin"/>
        </w:r>
        <w:r w:rsidR="00FC365D">
          <w:rPr>
            <w:noProof/>
            <w:webHidden/>
          </w:rPr>
          <w:instrText xml:space="preserve"> PAGEREF _Toc110417442 \h </w:instrText>
        </w:r>
        <w:r w:rsidR="00FC365D">
          <w:rPr>
            <w:noProof/>
            <w:webHidden/>
          </w:rPr>
        </w:r>
        <w:r w:rsidR="00FC365D">
          <w:rPr>
            <w:noProof/>
            <w:webHidden/>
          </w:rPr>
          <w:fldChar w:fldCharType="separate"/>
        </w:r>
        <w:r w:rsidR="008B7CE6">
          <w:rPr>
            <w:noProof/>
            <w:webHidden/>
          </w:rPr>
          <w:t>19</w:t>
        </w:r>
        <w:r w:rsidR="00FC365D">
          <w:rPr>
            <w:noProof/>
            <w:webHidden/>
          </w:rPr>
          <w:fldChar w:fldCharType="end"/>
        </w:r>
      </w:hyperlink>
    </w:p>
    <w:p w14:paraId="3A8A3EDD" w14:textId="22EC9E52"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43" w:history="1">
        <w:r w:rsidR="00FC365D" w:rsidRPr="005129D8">
          <w:rPr>
            <w:rStyle w:val="Hyperlink"/>
            <w:noProof/>
          </w:rPr>
          <w:t>3.10</w:t>
        </w:r>
        <w:r w:rsidR="00FC365D">
          <w:rPr>
            <w:rFonts w:asciiTheme="minorHAnsi" w:eastAsiaTheme="minorEastAsia" w:hAnsiTheme="minorHAnsi" w:cstheme="minorBidi"/>
            <w:noProof/>
            <w:sz w:val="22"/>
            <w:lang w:eastAsia="en-GB"/>
          </w:rPr>
          <w:tab/>
        </w:r>
        <w:r w:rsidR="00FC365D" w:rsidRPr="005129D8">
          <w:rPr>
            <w:rStyle w:val="Hyperlink"/>
            <w:noProof/>
          </w:rPr>
          <w:t>Personal/Lost</w:t>
        </w:r>
        <w:r w:rsidR="00FC365D" w:rsidRPr="005129D8">
          <w:rPr>
            <w:rStyle w:val="Hyperlink"/>
            <w:noProof/>
            <w:spacing w:val="1"/>
          </w:rPr>
          <w:t xml:space="preserve"> </w:t>
        </w:r>
        <w:r w:rsidR="00FC365D" w:rsidRPr="005129D8">
          <w:rPr>
            <w:rStyle w:val="Hyperlink"/>
            <w:noProof/>
          </w:rPr>
          <w:t>Property</w:t>
        </w:r>
        <w:r w:rsidR="00FC365D">
          <w:rPr>
            <w:noProof/>
            <w:webHidden/>
          </w:rPr>
          <w:tab/>
        </w:r>
        <w:r w:rsidR="00FC365D">
          <w:rPr>
            <w:noProof/>
            <w:webHidden/>
          </w:rPr>
          <w:fldChar w:fldCharType="begin"/>
        </w:r>
        <w:r w:rsidR="00FC365D">
          <w:rPr>
            <w:noProof/>
            <w:webHidden/>
          </w:rPr>
          <w:instrText xml:space="preserve"> PAGEREF _Toc110417443 \h </w:instrText>
        </w:r>
        <w:r w:rsidR="00FC365D">
          <w:rPr>
            <w:noProof/>
            <w:webHidden/>
          </w:rPr>
        </w:r>
        <w:r w:rsidR="00FC365D">
          <w:rPr>
            <w:noProof/>
            <w:webHidden/>
          </w:rPr>
          <w:fldChar w:fldCharType="separate"/>
        </w:r>
        <w:r w:rsidR="008B7CE6">
          <w:rPr>
            <w:noProof/>
            <w:webHidden/>
          </w:rPr>
          <w:t>20</w:t>
        </w:r>
        <w:r w:rsidR="00FC365D">
          <w:rPr>
            <w:noProof/>
            <w:webHidden/>
          </w:rPr>
          <w:fldChar w:fldCharType="end"/>
        </w:r>
      </w:hyperlink>
    </w:p>
    <w:p w14:paraId="649A77FA" w14:textId="67AF979D"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44" w:history="1">
        <w:r w:rsidR="00FC365D" w:rsidRPr="005129D8">
          <w:rPr>
            <w:rStyle w:val="Hyperlink"/>
            <w:noProof/>
          </w:rPr>
          <w:t>3.11</w:t>
        </w:r>
        <w:r w:rsidR="00FC365D">
          <w:rPr>
            <w:rFonts w:asciiTheme="minorHAnsi" w:eastAsiaTheme="minorEastAsia" w:hAnsiTheme="minorHAnsi" w:cstheme="minorBidi"/>
            <w:noProof/>
            <w:sz w:val="22"/>
            <w:lang w:eastAsia="en-GB"/>
          </w:rPr>
          <w:tab/>
        </w:r>
        <w:r w:rsidR="00FC365D" w:rsidRPr="005129D8">
          <w:rPr>
            <w:rStyle w:val="Hyperlink"/>
            <w:noProof/>
          </w:rPr>
          <w:t>Personal</w:t>
        </w:r>
        <w:r w:rsidR="00FC365D" w:rsidRPr="005129D8">
          <w:rPr>
            <w:rStyle w:val="Hyperlink"/>
            <w:noProof/>
            <w:spacing w:val="1"/>
          </w:rPr>
          <w:t xml:space="preserve"> </w:t>
        </w:r>
        <w:r w:rsidR="00FC365D" w:rsidRPr="005129D8">
          <w:rPr>
            <w:rStyle w:val="Hyperlink"/>
            <w:noProof/>
          </w:rPr>
          <w:t>Safety</w:t>
        </w:r>
        <w:r w:rsidR="00FC365D">
          <w:rPr>
            <w:noProof/>
            <w:webHidden/>
          </w:rPr>
          <w:tab/>
        </w:r>
        <w:r w:rsidR="00FC365D">
          <w:rPr>
            <w:noProof/>
            <w:webHidden/>
          </w:rPr>
          <w:fldChar w:fldCharType="begin"/>
        </w:r>
        <w:r w:rsidR="00FC365D">
          <w:rPr>
            <w:noProof/>
            <w:webHidden/>
          </w:rPr>
          <w:instrText xml:space="preserve"> PAGEREF _Toc110417444 \h </w:instrText>
        </w:r>
        <w:r w:rsidR="00FC365D">
          <w:rPr>
            <w:noProof/>
            <w:webHidden/>
          </w:rPr>
        </w:r>
        <w:r w:rsidR="00FC365D">
          <w:rPr>
            <w:noProof/>
            <w:webHidden/>
          </w:rPr>
          <w:fldChar w:fldCharType="separate"/>
        </w:r>
        <w:r w:rsidR="008B7CE6">
          <w:rPr>
            <w:noProof/>
            <w:webHidden/>
          </w:rPr>
          <w:t>20</w:t>
        </w:r>
        <w:r w:rsidR="00FC365D">
          <w:rPr>
            <w:noProof/>
            <w:webHidden/>
          </w:rPr>
          <w:fldChar w:fldCharType="end"/>
        </w:r>
      </w:hyperlink>
    </w:p>
    <w:p w14:paraId="14F9ADE8" w14:textId="74478A6E"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45" w:history="1">
        <w:r w:rsidR="00FC365D" w:rsidRPr="005129D8">
          <w:rPr>
            <w:rStyle w:val="Hyperlink"/>
            <w:noProof/>
          </w:rPr>
          <w:t>3.12</w:t>
        </w:r>
        <w:r w:rsidR="00FC365D">
          <w:rPr>
            <w:rFonts w:asciiTheme="minorHAnsi" w:eastAsiaTheme="minorEastAsia" w:hAnsiTheme="minorHAnsi" w:cstheme="minorBidi"/>
            <w:noProof/>
            <w:sz w:val="22"/>
            <w:lang w:eastAsia="en-GB"/>
          </w:rPr>
          <w:tab/>
        </w:r>
        <w:r w:rsidR="00FC365D" w:rsidRPr="005129D8">
          <w:rPr>
            <w:rStyle w:val="Hyperlink"/>
            <w:noProof/>
          </w:rPr>
          <w:t>Policies</w:t>
        </w:r>
        <w:r w:rsidR="00063A4D">
          <w:rPr>
            <w:rStyle w:val="Hyperlink"/>
            <w:noProof/>
          </w:rPr>
          <w:t>...............</w:t>
        </w:r>
        <w:r w:rsidR="00FC365D">
          <w:rPr>
            <w:noProof/>
            <w:webHidden/>
          </w:rPr>
          <w:tab/>
        </w:r>
        <w:r w:rsidR="00FC365D">
          <w:rPr>
            <w:noProof/>
            <w:webHidden/>
          </w:rPr>
          <w:fldChar w:fldCharType="begin"/>
        </w:r>
        <w:r w:rsidR="00FC365D">
          <w:rPr>
            <w:noProof/>
            <w:webHidden/>
          </w:rPr>
          <w:instrText xml:space="preserve"> PAGEREF _Toc110417445 \h </w:instrText>
        </w:r>
        <w:r w:rsidR="00FC365D">
          <w:rPr>
            <w:noProof/>
            <w:webHidden/>
          </w:rPr>
        </w:r>
        <w:r w:rsidR="00FC365D">
          <w:rPr>
            <w:noProof/>
            <w:webHidden/>
          </w:rPr>
          <w:fldChar w:fldCharType="separate"/>
        </w:r>
        <w:r w:rsidR="008B7CE6">
          <w:rPr>
            <w:noProof/>
            <w:webHidden/>
          </w:rPr>
          <w:t>21</w:t>
        </w:r>
        <w:r w:rsidR="00FC365D">
          <w:rPr>
            <w:noProof/>
            <w:webHidden/>
          </w:rPr>
          <w:fldChar w:fldCharType="end"/>
        </w:r>
      </w:hyperlink>
    </w:p>
    <w:p w14:paraId="499148F7" w14:textId="044D2E1C"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46" w:history="1">
        <w:r w:rsidR="00FC365D" w:rsidRPr="005129D8">
          <w:rPr>
            <w:rStyle w:val="Hyperlink"/>
            <w:noProof/>
            <w14:scene3d>
              <w14:camera w14:prst="orthographicFront"/>
              <w14:lightRig w14:rig="threePt" w14:dir="t">
                <w14:rot w14:lat="0" w14:lon="0" w14:rev="0"/>
              </w14:lightRig>
            </w14:scene3d>
          </w:rPr>
          <w:t>3.12.1</w:t>
        </w:r>
        <w:r w:rsidR="00FC365D">
          <w:rPr>
            <w:rFonts w:asciiTheme="minorHAnsi" w:eastAsiaTheme="minorEastAsia" w:hAnsiTheme="minorHAnsi" w:cstheme="minorBidi"/>
            <w:noProof/>
            <w:sz w:val="22"/>
            <w:lang w:eastAsia="en-GB"/>
          </w:rPr>
          <w:tab/>
        </w:r>
        <w:r w:rsidR="00FC365D" w:rsidRPr="005129D8">
          <w:rPr>
            <w:rStyle w:val="Hyperlink"/>
            <w:noProof/>
          </w:rPr>
          <w:t>Alcohol/Drug</w:t>
        </w:r>
        <w:r w:rsidR="00FC365D" w:rsidRPr="005129D8">
          <w:rPr>
            <w:rStyle w:val="Hyperlink"/>
            <w:noProof/>
            <w:spacing w:val="-4"/>
          </w:rPr>
          <w:t xml:space="preserve"> </w:t>
        </w:r>
        <w:r w:rsidR="00FC365D" w:rsidRPr="005129D8">
          <w:rPr>
            <w:rStyle w:val="Hyperlink"/>
            <w:noProof/>
          </w:rPr>
          <w:t>Use</w:t>
        </w:r>
        <w:r w:rsidR="00FC365D">
          <w:rPr>
            <w:noProof/>
            <w:webHidden/>
          </w:rPr>
          <w:tab/>
        </w:r>
        <w:r w:rsidR="00FC365D">
          <w:rPr>
            <w:noProof/>
            <w:webHidden/>
          </w:rPr>
          <w:fldChar w:fldCharType="begin"/>
        </w:r>
        <w:r w:rsidR="00FC365D">
          <w:rPr>
            <w:noProof/>
            <w:webHidden/>
          </w:rPr>
          <w:instrText xml:space="preserve"> PAGEREF _Toc110417446 \h </w:instrText>
        </w:r>
        <w:r w:rsidR="00FC365D">
          <w:rPr>
            <w:noProof/>
            <w:webHidden/>
          </w:rPr>
        </w:r>
        <w:r w:rsidR="00FC365D">
          <w:rPr>
            <w:noProof/>
            <w:webHidden/>
          </w:rPr>
          <w:fldChar w:fldCharType="separate"/>
        </w:r>
        <w:r w:rsidR="008B7CE6">
          <w:rPr>
            <w:noProof/>
            <w:webHidden/>
          </w:rPr>
          <w:t>21</w:t>
        </w:r>
        <w:r w:rsidR="00FC365D">
          <w:rPr>
            <w:noProof/>
            <w:webHidden/>
          </w:rPr>
          <w:fldChar w:fldCharType="end"/>
        </w:r>
      </w:hyperlink>
    </w:p>
    <w:p w14:paraId="65A90199" w14:textId="66108491"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47" w:history="1">
        <w:r w:rsidR="00FC365D" w:rsidRPr="005129D8">
          <w:rPr>
            <w:rStyle w:val="Hyperlink"/>
            <w:noProof/>
            <w14:scene3d>
              <w14:camera w14:prst="orthographicFront"/>
              <w14:lightRig w14:rig="threePt" w14:dir="t">
                <w14:rot w14:lat="0" w14:lon="0" w14:rev="0"/>
              </w14:lightRig>
            </w14:scene3d>
          </w:rPr>
          <w:t>3.12.2</w:t>
        </w:r>
        <w:r w:rsidR="00FC365D">
          <w:rPr>
            <w:rFonts w:asciiTheme="minorHAnsi" w:eastAsiaTheme="minorEastAsia" w:hAnsiTheme="minorHAnsi" w:cstheme="minorBidi"/>
            <w:noProof/>
            <w:sz w:val="22"/>
            <w:lang w:eastAsia="en-GB"/>
          </w:rPr>
          <w:tab/>
        </w:r>
        <w:r w:rsidR="00FC365D" w:rsidRPr="005129D8">
          <w:rPr>
            <w:rStyle w:val="Hyperlink"/>
            <w:noProof/>
          </w:rPr>
          <w:t>Health and</w:t>
        </w:r>
        <w:r w:rsidR="00FC365D" w:rsidRPr="005129D8">
          <w:rPr>
            <w:rStyle w:val="Hyperlink"/>
            <w:noProof/>
            <w:spacing w:val="-3"/>
          </w:rPr>
          <w:t xml:space="preserve"> </w:t>
        </w:r>
        <w:r w:rsidR="00FC365D" w:rsidRPr="005129D8">
          <w:rPr>
            <w:rStyle w:val="Hyperlink"/>
            <w:noProof/>
          </w:rPr>
          <w:t>Safety</w:t>
        </w:r>
        <w:r w:rsidR="00FC365D">
          <w:rPr>
            <w:noProof/>
            <w:webHidden/>
          </w:rPr>
          <w:tab/>
        </w:r>
        <w:r w:rsidR="00FC365D">
          <w:rPr>
            <w:noProof/>
            <w:webHidden/>
          </w:rPr>
          <w:fldChar w:fldCharType="begin"/>
        </w:r>
        <w:r w:rsidR="00FC365D">
          <w:rPr>
            <w:noProof/>
            <w:webHidden/>
          </w:rPr>
          <w:instrText xml:space="preserve"> PAGEREF _Toc110417447 \h </w:instrText>
        </w:r>
        <w:r w:rsidR="00FC365D">
          <w:rPr>
            <w:noProof/>
            <w:webHidden/>
          </w:rPr>
        </w:r>
        <w:r w:rsidR="00FC365D">
          <w:rPr>
            <w:noProof/>
            <w:webHidden/>
          </w:rPr>
          <w:fldChar w:fldCharType="separate"/>
        </w:r>
        <w:r w:rsidR="008B7CE6">
          <w:rPr>
            <w:noProof/>
            <w:webHidden/>
          </w:rPr>
          <w:t>21</w:t>
        </w:r>
        <w:r w:rsidR="00FC365D">
          <w:rPr>
            <w:noProof/>
            <w:webHidden/>
          </w:rPr>
          <w:fldChar w:fldCharType="end"/>
        </w:r>
      </w:hyperlink>
    </w:p>
    <w:p w14:paraId="1FAF2A91" w14:textId="5661E148"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48" w:history="1">
        <w:r w:rsidR="00FC365D" w:rsidRPr="005129D8">
          <w:rPr>
            <w:rStyle w:val="Hyperlink"/>
            <w:noProof/>
            <w14:scene3d>
              <w14:camera w14:prst="orthographicFront"/>
              <w14:lightRig w14:rig="threePt" w14:dir="t">
                <w14:rot w14:lat="0" w14:lon="0" w14:rev="0"/>
              </w14:lightRig>
            </w14:scene3d>
          </w:rPr>
          <w:t>3.12.3</w:t>
        </w:r>
        <w:r w:rsidR="00FC365D">
          <w:rPr>
            <w:rFonts w:asciiTheme="minorHAnsi" w:eastAsiaTheme="minorEastAsia" w:hAnsiTheme="minorHAnsi" w:cstheme="minorBidi"/>
            <w:noProof/>
            <w:sz w:val="22"/>
            <w:lang w:eastAsia="en-GB"/>
          </w:rPr>
          <w:tab/>
        </w:r>
        <w:r w:rsidR="00FC365D" w:rsidRPr="005129D8">
          <w:rPr>
            <w:rStyle w:val="Hyperlink"/>
            <w:noProof/>
          </w:rPr>
          <w:t>Smoking</w:t>
        </w:r>
        <w:r w:rsidR="00FC365D">
          <w:rPr>
            <w:noProof/>
            <w:webHidden/>
          </w:rPr>
          <w:tab/>
        </w:r>
        <w:r w:rsidR="00FC365D">
          <w:rPr>
            <w:noProof/>
            <w:webHidden/>
          </w:rPr>
          <w:fldChar w:fldCharType="begin"/>
        </w:r>
        <w:r w:rsidR="00FC365D">
          <w:rPr>
            <w:noProof/>
            <w:webHidden/>
          </w:rPr>
          <w:instrText xml:space="preserve"> PAGEREF _Toc110417448 \h </w:instrText>
        </w:r>
        <w:r w:rsidR="00FC365D">
          <w:rPr>
            <w:noProof/>
            <w:webHidden/>
          </w:rPr>
        </w:r>
        <w:r w:rsidR="00FC365D">
          <w:rPr>
            <w:noProof/>
            <w:webHidden/>
          </w:rPr>
          <w:fldChar w:fldCharType="separate"/>
        </w:r>
        <w:r w:rsidR="008B7CE6">
          <w:rPr>
            <w:noProof/>
            <w:webHidden/>
          </w:rPr>
          <w:t>21</w:t>
        </w:r>
        <w:r w:rsidR="00FC365D">
          <w:rPr>
            <w:noProof/>
            <w:webHidden/>
          </w:rPr>
          <w:fldChar w:fldCharType="end"/>
        </w:r>
      </w:hyperlink>
    </w:p>
    <w:p w14:paraId="1E00CA4E" w14:textId="68DC98AE"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49" w:history="1">
        <w:r w:rsidR="00FC365D" w:rsidRPr="005129D8">
          <w:rPr>
            <w:rStyle w:val="Hyperlink"/>
            <w:noProof/>
          </w:rPr>
          <w:t>3.13</w:t>
        </w:r>
        <w:r w:rsidR="00FC365D">
          <w:rPr>
            <w:rFonts w:asciiTheme="minorHAnsi" w:eastAsiaTheme="minorEastAsia" w:hAnsiTheme="minorHAnsi" w:cstheme="minorBidi"/>
            <w:noProof/>
            <w:sz w:val="22"/>
            <w:lang w:eastAsia="en-GB"/>
          </w:rPr>
          <w:tab/>
        </w:r>
        <w:r w:rsidR="00FC365D" w:rsidRPr="005129D8">
          <w:rPr>
            <w:rStyle w:val="Hyperlink"/>
            <w:noProof/>
          </w:rPr>
          <w:t>Student Support</w:t>
        </w:r>
        <w:r w:rsidR="00FC365D">
          <w:rPr>
            <w:noProof/>
            <w:webHidden/>
          </w:rPr>
          <w:tab/>
        </w:r>
        <w:r w:rsidR="00FC365D">
          <w:rPr>
            <w:noProof/>
            <w:webHidden/>
          </w:rPr>
          <w:fldChar w:fldCharType="begin"/>
        </w:r>
        <w:r w:rsidR="00FC365D">
          <w:rPr>
            <w:noProof/>
            <w:webHidden/>
          </w:rPr>
          <w:instrText xml:space="preserve"> PAGEREF _Toc110417449 \h </w:instrText>
        </w:r>
        <w:r w:rsidR="00FC365D">
          <w:rPr>
            <w:noProof/>
            <w:webHidden/>
          </w:rPr>
        </w:r>
        <w:r w:rsidR="00FC365D">
          <w:rPr>
            <w:noProof/>
            <w:webHidden/>
          </w:rPr>
          <w:fldChar w:fldCharType="separate"/>
        </w:r>
        <w:r w:rsidR="008B7CE6">
          <w:rPr>
            <w:noProof/>
            <w:webHidden/>
          </w:rPr>
          <w:t>21</w:t>
        </w:r>
        <w:r w:rsidR="00FC365D">
          <w:rPr>
            <w:noProof/>
            <w:webHidden/>
          </w:rPr>
          <w:fldChar w:fldCharType="end"/>
        </w:r>
      </w:hyperlink>
    </w:p>
    <w:p w14:paraId="1F5DCCB5" w14:textId="7F980B14"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50" w:history="1">
        <w:r w:rsidR="00FC365D" w:rsidRPr="005129D8">
          <w:rPr>
            <w:rStyle w:val="Hyperlink"/>
            <w:noProof/>
            <w14:scene3d>
              <w14:camera w14:prst="orthographicFront"/>
              <w14:lightRig w14:rig="threePt" w14:dir="t">
                <w14:rot w14:lat="0" w14:lon="0" w14:rev="0"/>
              </w14:lightRig>
            </w14:scene3d>
          </w:rPr>
          <w:t>3.13.1</w:t>
        </w:r>
        <w:r w:rsidR="00FC365D">
          <w:rPr>
            <w:rFonts w:asciiTheme="minorHAnsi" w:eastAsiaTheme="minorEastAsia" w:hAnsiTheme="minorHAnsi" w:cstheme="minorBidi"/>
            <w:noProof/>
            <w:sz w:val="22"/>
            <w:lang w:eastAsia="en-GB"/>
          </w:rPr>
          <w:tab/>
        </w:r>
        <w:r w:rsidR="00FC365D" w:rsidRPr="005129D8">
          <w:rPr>
            <w:rStyle w:val="Hyperlink"/>
            <w:noProof/>
          </w:rPr>
          <w:t>Inclusion Champions: School of Nursing, Midwifery and Paramedic Practice</w:t>
        </w:r>
        <w:r w:rsidR="00FC365D">
          <w:rPr>
            <w:noProof/>
            <w:webHidden/>
          </w:rPr>
          <w:tab/>
        </w:r>
        <w:r w:rsidR="00FC365D">
          <w:rPr>
            <w:noProof/>
            <w:webHidden/>
          </w:rPr>
          <w:fldChar w:fldCharType="begin"/>
        </w:r>
        <w:r w:rsidR="00FC365D">
          <w:rPr>
            <w:noProof/>
            <w:webHidden/>
          </w:rPr>
          <w:instrText xml:space="preserve"> PAGEREF _Toc110417450 \h </w:instrText>
        </w:r>
        <w:r w:rsidR="00FC365D">
          <w:rPr>
            <w:noProof/>
            <w:webHidden/>
          </w:rPr>
        </w:r>
        <w:r w:rsidR="00FC365D">
          <w:rPr>
            <w:noProof/>
            <w:webHidden/>
          </w:rPr>
          <w:fldChar w:fldCharType="separate"/>
        </w:r>
        <w:r w:rsidR="008B7CE6">
          <w:rPr>
            <w:noProof/>
            <w:webHidden/>
          </w:rPr>
          <w:t>22</w:t>
        </w:r>
        <w:r w:rsidR="00FC365D">
          <w:rPr>
            <w:noProof/>
            <w:webHidden/>
          </w:rPr>
          <w:fldChar w:fldCharType="end"/>
        </w:r>
      </w:hyperlink>
    </w:p>
    <w:p w14:paraId="6C830255" w14:textId="0960897E"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51" w:history="1">
        <w:r w:rsidR="00FC365D" w:rsidRPr="005129D8">
          <w:rPr>
            <w:rStyle w:val="Hyperlink"/>
            <w:noProof/>
          </w:rPr>
          <w:t>3.14</w:t>
        </w:r>
        <w:r w:rsidR="00FC365D">
          <w:rPr>
            <w:rFonts w:asciiTheme="minorHAnsi" w:eastAsiaTheme="minorEastAsia" w:hAnsiTheme="minorHAnsi" w:cstheme="minorBidi"/>
            <w:noProof/>
            <w:sz w:val="22"/>
            <w:lang w:eastAsia="en-GB"/>
          </w:rPr>
          <w:tab/>
        </w:r>
        <w:r w:rsidR="00FC365D" w:rsidRPr="005129D8">
          <w:rPr>
            <w:rStyle w:val="Hyperlink"/>
            <w:noProof/>
          </w:rPr>
          <w:t>Student</w:t>
        </w:r>
        <w:r w:rsidR="00FC365D" w:rsidRPr="005129D8">
          <w:rPr>
            <w:rStyle w:val="Hyperlink"/>
            <w:noProof/>
            <w:spacing w:val="1"/>
          </w:rPr>
          <w:t xml:space="preserve"> </w:t>
        </w:r>
        <w:r w:rsidR="00FC365D" w:rsidRPr="005129D8">
          <w:rPr>
            <w:rStyle w:val="Hyperlink"/>
            <w:noProof/>
          </w:rPr>
          <w:t>Wellbeing</w:t>
        </w:r>
        <w:r w:rsidR="00FC365D">
          <w:rPr>
            <w:noProof/>
            <w:webHidden/>
          </w:rPr>
          <w:tab/>
        </w:r>
        <w:r w:rsidR="00FC365D">
          <w:rPr>
            <w:noProof/>
            <w:webHidden/>
          </w:rPr>
          <w:fldChar w:fldCharType="begin"/>
        </w:r>
        <w:r w:rsidR="00FC365D">
          <w:rPr>
            <w:noProof/>
            <w:webHidden/>
          </w:rPr>
          <w:instrText xml:space="preserve"> PAGEREF _Toc110417451 \h </w:instrText>
        </w:r>
        <w:r w:rsidR="00FC365D">
          <w:rPr>
            <w:noProof/>
            <w:webHidden/>
          </w:rPr>
        </w:r>
        <w:r w:rsidR="00FC365D">
          <w:rPr>
            <w:noProof/>
            <w:webHidden/>
          </w:rPr>
          <w:fldChar w:fldCharType="separate"/>
        </w:r>
        <w:r w:rsidR="008B7CE6">
          <w:rPr>
            <w:noProof/>
            <w:webHidden/>
          </w:rPr>
          <w:t>22</w:t>
        </w:r>
        <w:r w:rsidR="00FC365D">
          <w:rPr>
            <w:noProof/>
            <w:webHidden/>
          </w:rPr>
          <w:fldChar w:fldCharType="end"/>
        </w:r>
      </w:hyperlink>
    </w:p>
    <w:p w14:paraId="78FD7B20" w14:textId="60FD91D1"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52" w:history="1">
        <w:r w:rsidR="00FC365D" w:rsidRPr="005129D8">
          <w:rPr>
            <w:rStyle w:val="Hyperlink"/>
            <w:noProof/>
          </w:rPr>
          <w:t>3.15</w:t>
        </w:r>
        <w:r w:rsidR="00FC365D">
          <w:rPr>
            <w:rFonts w:asciiTheme="minorHAnsi" w:eastAsiaTheme="minorEastAsia" w:hAnsiTheme="minorHAnsi" w:cstheme="minorBidi"/>
            <w:noProof/>
            <w:sz w:val="22"/>
            <w:lang w:eastAsia="en-GB"/>
          </w:rPr>
          <w:tab/>
        </w:r>
        <w:r w:rsidR="00FC365D" w:rsidRPr="005129D8">
          <w:rPr>
            <w:rStyle w:val="Hyperlink"/>
            <w:noProof/>
          </w:rPr>
          <w:t>University</w:t>
        </w:r>
        <w:r w:rsidR="00FC365D" w:rsidRPr="005129D8">
          <w:rPr>
            <w:rStyle w:val="Hyperlink"/>
            <w:noProof/>
            <w:spacing w:val="1"/>
          </w:rPr>
          <w:t xml:space="preserve"> </w:t>
        </w:r>
        <w:r w:rsidR="00FC365D" w:rsidRPr="005129D8">
          <w:rPr>
            <w:rStyle w:val="Hyperlink"/>
            <w:noProof/>
          </w:rPr>
          <w:t>Property</w:t>
        </w:r>
        <w:r w:rsidR="00FC365D">
          <w:rPr>
            <w:noProof/>
            <w:webHidden/>
          </w:rPr>
          <w:tab/>
        </w:r>
        <w:r w:rsidR="00FC365D">
          <w:rPr>
            <w:noProof/>
            <w:webHidden/>
          </w:rPr>
          <w:fldChar w:fldCharType="begin"/>
        </w:r>
        <w:r w:rsidR="00FC365D">
          <w:rPr>
            <w:noProof/>
            <w:webHidden/>
          </w:rPr>
          <w:instrText xml:space="preserve"> PAGEREF _Toc110417452 \h </w:instrText>
        </w:r>
        <w:r w:rsidR="00FC365D">
          <w:rPr>
            <w:noProof/>
            <w:webHidden/>
          </w:rPr>
        </w:r>
        <w:r w:rsidR="00FC365D">
          <w:rPr>
            <w:noProof/>
            <w:webHidden/>
          </w:rPr>
          <w:fldChar w:fldCharType="separate"/>
        </w:r>
        <w:r w:rsidR="008B7CE6">
          <w:rPr>
            <w:noProof/>
            <w:webHidden/>
          </w:rPr>
          <w:t>24</w:t>
        </w:r>
        <w:r w:rsidR="00FC365D">
          <w:rPr>
            <w:noProof/>
            <w:webHidden/>
          </w:rPr>
          <w:fldChar w:fldCharType="end"/>
        </w:r>
      </w:hyperlink>
    </w:p>
    <w:p w14:paraId="1395114A" w14:textId="58C50A8A" w:rsidR="00FC365D" w:rsidRDefault="00FC365D">
      <w:pPr>
        <w:widowControl w:val="0"/>
        <w:spacing w:after="0" w:line="240" w:lineRule="auto"/>
        <w:rPr>
          <w:rStyle w:val="Hyperlink"/>
          <w:bCs/>
          <w:noProof/>
        </w:rPr>
      </w:pPr>
    </w:p>
    <w:p w14:paraId="2F696B65" w14:textId="7D860066" w:rsidR="00FC365D" w:rsidRDefault="00511AD1">
      <w:pPr>
        <w:pStyle w:val="TOC1"/>
        <w:tabs>
          <w:tab w:val="right" w:leader="dot" w:pos="8488"/>
        </w:tabs>
        <w:rPr>
          <w:rFonts w:asciiTheme="minorHAnsi" w:eastAsiaTheme="minorEastAsia" w:hAnsiTheme="minorHAnsi" w:cstheme="minorBidi"/>
          <w:bCs w:val="0"/>
          <w:noProof/>
          <w:sz w:val="22"/>
          <w:lang w:eastAsia="en-GB"/>
        </w:rPr>
      </w:pPr>
      <w:hyperlink w:anchor="_Toc110417453" w:history="1">
        <w:r w:rsidR="00FC365D" w:rsidRPr="005129D8">
          <w:rPr>
            <w:rStyle w:val="Hyperlink"/>
            <w:noProof/>
          </w:rPr>
          <w:t>4</w:t>
        </w:r>
        <w:r w:rsidR="00FC365D">
          <w:rPr>
            <w:rFonts w:asciiTheme="minorHAnsi" w:eastAsiaTheme="minorEastAsia" w:hAnsiTheme="minorHAnsi" w:cstheme="minorBidi"/>
            <w:bCs w:val="0"/>
            <w:noProof/>
            <w:sz w:val="22"/>
            <w:lang w:eastAsia="en-GB"/>
          </w:rPr>
          <w:tab/>
        </w:r>
        <w:r w:rsidR="00FC365D" w:rsidRPr="005129D8">
          <w:rPr>
            <w:rStyle w:val="Hyperlink"/>
            <w:noProof/>
          </w:rPr>
          <w:t>MSc Midwifery Course</w:t>
        </w:r>
        <w:r w:rsidR="00FC365D">
          <w:rPr>
            <w:noProof/>
            <w:webHidden/>
          </w:rPr>
          <w:tab/>
        </w:r>
        <w:r w:rsidR="00FC365D">
          <w:rPr>
            <w:noProof/>
            <w:webHidden/>
          </w:rPr>
          <w:fldChar w:fldCharType="begin"/>
        </w:r>
        <w:r w:rsidR="00FC365D">
          <w:rPr>
            <w:noProof/>
            <w:webHidden/>
          </w:rPr>
          <w:instrText xml:space="preserve"> PAGEREF _Toc110417453 \h </w:instrText>
        </w:r>
        <w:r w:rsidR="00FC365D">
          <w:rPr>
            <w:noProof/>
            <w:webHidden/>
          </w:rPr>
        </w:r>
        <w:r w:rsidR="00FC365D">
          <w:rPr>
            <w:noProof/>
            <w:webHidden/>
          </w:rPr>
          <w:fldChar w:fldCharType="separate"/>
        </w:r>
        <w:r w:rsidR="008B7CE6">
          <w:rPr>
            <w:noProof/>
            <w:webHidden/>
          </w:rPr>
          <w:t>25</w:t>
        </w:r>
        <w:r w:rsidR="00FC365D">
          <w:rPr>
            <w:noProof/>
            <w:webHidden/>
          </w:rPr>
          <w:fldChar w:fldCharType="end"/>
        </w:r>
      </w:hyperlink>
    </w:p>
    <w:p w14:paraId="7A49C366" w14:textId="1D51C92A"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54" w:history="1">
        <w:r w:rsidR="00FC365D" w:rsidRPr="005129D8">
          <w:rPr>
            <w:rStyle w:val="Hyperlink"/>
            <w:noProof/>
          </w:rPr>
          <w:t>4.1</w:t>
        </w:r>
        <w:r w:rsidR="00FC365D">
          <w:rPr>
            <w:rFonts w:asciiTheme="minorHAnsi" w:eastAsiaTheme="minorEastAsia" w:hAnsiTheme="minorHAnsi" w:cstheme="minorBidi"/>
            <w:noProof/>
            <w:sz w:val="22"/>
            <w:lang w:eastAsia="en-GB"/>
          </w:rPr>
          <w:tab/>
        </w:r>
        <w:r w:rsidR="00FC365D" w:rsidRPr="005129D8">
          <w:rPr>
            <w:rStyle w:val="Hyperlink"/>
            <w:noProof/>
          </w:rPr>
          <w:t>Course</w:t>
        </w:r>
        <w:r w:rsidR="00FC365D" w:rsidRPr="005129D8">
          <w:rPr>
            <w:rStyle w:val="Hyperlink"/>
            <w:noProof/>
            <w:spacing w:val="1"/>
          </w:rPr>
          <w:t xml:space="preserve"> </w:t>
        </w:r>
        <w:r w:rsidR="00FC365D" w:rsidRPr="005129D8">
          <w:rPr>
            <w:rStyle w:val="Hyperlink"/>
            <w:noProof/>
          </w:rPr>
          <w:t>Specification</w:t>
        </w:r>
        <w:r w:rsidR="00FC365D">
          <w:rPr>
            <w:noProof/>
            <w:webHidden/>
          </w:rPr>
          <w:tab/>
        </w:r>
        <w:r w:rsidR="00FC365D">
          <w:rPr>
            <w:noProof/>
            <w:webHidden/>
          </w:rPr>
          <w:fldChar w:fldCharType="begin"/>
        </w:r>
        <w:r w:rsidR="00FC365D">
          <w:rPr>
            <w:noProof/>
            <w:webHidden/>
          </w:rPr>
          <w:instrText xml:space="preserve"> PAGEREF _Toc110417454 \h </w:instrText>
        </w:r>
        <w:r w:rsidR="00FC365D">
          <w:rPr>
            <w:noProof/>
            <w:webHidden/>
          </w:rPr>
        </w:r>
        <w:r w:rsidR="00FC365D">
          <w:rPr>
            <w:noProof/>
            <w:webHidden/>
          </w:rPr>
          <w:fldChar w:fldCharType="separate"/>
        </w:r>
        <w:r w:rsidR="008B7CE6">
          <w:rPr>
            <w:noProof/>
            <w:webHidden/>
          </w:rPr>
          <w:t>25</w:t>
        </w:r>
        <w:r w:rsidR="00FC365D">
          <w:rPr>
            <w:noProof/>
            <w:webHidden/>
          </w:rPr>
          <w:fldChar w:fldCharType="end"/>
        </w:r>
      </w:hyperlink>
    </w:p>
    <w:p w14:paraId="7ADA2BB8" w14:textId="19DD3726"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55" w:history="1">
        <w:r w:rsidR="00FC365D" w:rsidRPr="005129D8">
          <w:rPr>
            <w:rStyle w:val="Hyperlink"/>
            <w:noProof/>
          </w:rPr>
          <w:t>4.2</w:t>
        </w:r>
        <w:r w:rsidR="00FC365D">
          <w:rPr>
            <w:rFonts w:asciiTheme="minorHAnsi" w:eastAsiaTheme="minorEastAsia" w:hAnsiTheme="minorHAnsi" w:cstheme="minorBidi"/>
            <w:noProof/>
            <w:sz w:val="22"/>
            <w:lang w:eastAsia="en-GB"/>
          </w:rPr>
          <w:tab/>
        </w:r>
        <w:r w:rsidR="00FC365D" w:rsidRPr="005129D8">
          <w:rPr>
            <w:rStyle w:val="Hyperlink"/>
            <w:noProof/>
          </w:rPr>
          <w:t>Pause and Reflect Weeks</w:t>
        </w:r>
        <w:r w:rsidR="00FC365D">
          <w:rPr>
            <w:noProof/>
            <w:webHidden/>
          </w:rPr>
          <w:tab/>
        </w:r>
        <w:r w:rsidR="00FC365D">
          <w:rPr>
            <w:noProof/>
            <w:webHidden/>
          </w:rPr>
          <w:fldChar w:fldCharType="begin"/>
        </w:r>
        <w:r w:rsidR="00FC365D">
          <w:rPr>
            <w:noProof/>
            <w:webHidden/>
          </w:rPr>
          <w:instrText xml:space="preserve"> PAGEREF _Toc110417455 \h </w:instrText>
        </w:r>
        <w:r w:rsidR="00FC365D">
          <w:rPr>
            <w:noProof/>
            <w:webHidden/>
          </w:rPr>
        </w:r>
        <w:r w:rsidR="00FC365D">
          <w:rPr>
            <w:noProof/>
            <w:webHidden/>
          </w:rPr>
          <w:fldChar w:fldCharType="separate"/>
        </w:r>
        <w:r w:rsidR="008B7CE6">
          <w:rPr>
            <w:noProof/>
            <w:webHidden/>
          </w:rPr>
          <w:t>25</w:t>
        </w:r>
        <w:r w:rsidR="00FC365D">
          <w:rPr>
            <w:noProof/>
            <w:webHidden/>
          </w:rPr>
          <w:fldChar w:fldCharType="end"/>
        </w:r>
      </w:hyperlink>
    </w:p>
    <w:p w14:paraId="1ECC21DD" w14:textId="186516A7"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56" w:history="1">
        <w:r w:rsidR="00FC365D" w:rsidRPr="005129D8">
          <w:rPr>
            <w:rStyle w:val="Hyperlink"/>
            <w:noProof/>
          </w:rPr>
          <w:t>4.3</w:t>
        </w:r>
        <w:r w:rsidR="00FC365D">
          <w:rPr>
            <w:rFonts w:asciiTheme="minorHAnsi" w:eastAsiaTheme="minorEastAsia" w:hAnsiTheme="minorHAnsi" w:cstheme="minorBidi"/>
            <w:noProof/>
            <w:sz w:val="22"/>
            <w:lang w:eastAsia="en-GB"/>
          </w:rPr>
          <w:tab/>
        </w:r>
        <w:r w:rsidR="00FC365D" w:rsidRPr="005129D8">
          <w:rPr>
            <w:rStyle w:val="Hyperlink"/>
            <w:noProof/>
          </w:rPr>
          <w:t>Personal</w:t>
        </w:r>
        <w:r w:rsidR="00FC365D" w:rsidRPr="005129D8">
          <w:rPr>
            <w:rStyle w:val="Hyperlink"/>
            <w:noProof/>
            <w:spacing w:val="1"/>
          </w:rPr>
          <w:t xml:space="preserve"> </w:t>
        </w:r>
        <w:r w:rsidR="00FC365D" w:rsidRPr="005129D8">
          <w:rPr>
            <w:rStyle w:val="Hyperlink"/>
            <w:noProof/>
            <w:spacing w:val="-4"/>
          </w:rPr>
          <w:t>Tutor</w:t>
        </w:r>
        <w:r w:rsidR="00FC365D">
          <w:rPr>
            <w:noProof/>
            <w:webHidden/>
          </w:rPr>
          <w:tab/>
        </w:r>
        <w:r w:rsidR="00FC365D">
          <w:rPr>
            <w:noProof/>
            <w:webHidden/>
          </w:rPr>
          <w:fldChar w:fldCharType="begin"/>
        </w:r>
        <w:r w:rsidR="00FC365D">
          <w:rPr>
            <w:noProof/>
            <w:webHidden/>
          </w:rPr>
          <w:instrText xml:space="preserve"> PAGEREF _Toc110417456 \h </w:instrText>
        </w:r>
        <w:r w:rsidR="00FC365D">
          <w:rPr>
            <w:noProof/>
            <w:webHidden/>
          </w:rPr>
        </w:r>
        <w:r w:rsidR="00FC365D">
          <w:rPr>
            <w:noProof/>
            <w:webHidden/>
          </w:rPr>
          <w:fldChar w:fldCharType="separate"/>
        </w:r>
        <w:r w:rsidR="008B7CE6">
          <w:rPr>
            <w:noProof/>
            <w:webHidden/>
          </w:rPr>
          <w:t>25</w:t>
        </w:r>
        <w:r w:rsidR="00FC365D">
          <w:rPr>
            <w:noProof/>
            <w:webHidden/>
          </w:rPr>
          <w:fldChar w:fldCharType="end"/>
        </w:r>
      </w:hyperlink>
    </w:p>
    <w:p w14:paraId="183BE40B" w14:textId="460DB434"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57" w:history="1">
        <w:r w:rsidR="00FC365D" w:rsidRPr="005129D8">
          <w:rPr>
            <w:rStyle w:val="Hyperlink"/>
            <w:noProof/>
          </w:rPr>
          <w:t>4.4</w:t>
        </w:r>
        <w:r w:rsidR="00FC365D">
          <w:rPr>
            <w:rFonts w:asciiTheme="minorHAnsi" w:eastAsiaTheme="minorEastAsia" w:hAnsiTheme="minorHAnsi" w:cstheme="minorBidi"/>
            <w:noProof/>
            <w:sz w:val="22"/>
            <w:lang w:eastAsia="en-GB"/>
          </w:rPr>
          <w:tab/>
        </w:r>
        <w:r w:rsidR="00FC365D" w:rsidRPr="005129D8">
          <w:rPr>
            <w:rStyle w:val="Hyperlink"/>
            <w:noProof/>
          </w:rPr>
          <w:t>Bursary</w:t>
        </w:r>
        <w:r w:rsidR="00FC365D">
          <w:rPr>
            <w:noProof/>
            <w:webHidden/>
          </w:rPr>
          <w:tab/>
        </w:r>
        <w:r w:rsidR="00FC365D">
          <w:rPr>
            <w:noProof/>
            <w:webHidden/>
          </w:rPr>
          <w:fldChar w:fldCharType="begin"/>
        </w:r>
        <w:r w:rsidR="00FC365D">
          <w:rPr>
            <w:noProof/>
            <w:webHidden/>
          </w:rPr>
          <w:instrText xml:space="preserve"> PAGEREF _Toc110417457 \h </w:instrText>
        </w:r>
        <w:r w:rsidR="00FC365D">
          <w:rPr>
            <w:noProof/>
            <w:webHidden/>
          </w:rPr>
        </w:r>
        <w:r w:rsidR="00FC365D">
          <w:rPr>
            <w:noProof/>
            <w:webHidden/>
          </w:rPr>
          <w:fldChar w:fldCharType="separate"/>
        </w:r>
        <w:r w:rsidR="008B7CE6">
          <w:rPr>
            <w:noProof/>
            <w:webHidden/>
          </w:rPr>
          <w:t>27</w:t>
        </w:r>
        <w:r w:rsidR="00FC365D">
          <w:rPr>
            <w:noProof/>
            <w:webHidden/>
          </w:rPr>
          <w:fldChar w:fldCharType="end"/>
        </w:r>
      </w:hyperlink>
    </w:p>
    <w:p w14:paraId="4CA83BC8" w14:textId="0CCDC6F2"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58" w:history="1">
        <w:r w:rsidR="00FC365D" w:rsidRPr="005129D8">
          <w:rPr>
            <w:rStyle w:val="Hyperlink"/>
            <w:noProof/>
          </w:rPr>
          <w:t>4.5</w:t>
        </w:r>
        <w:r w:rsidR="00FC365D">
          <w:rPr>
            <w:rFonts w:asciiTheme="minorHAnsi" w:eastAsiaTheme="minorEastAsia" w:hAnsiTheme="minorHAnsi" w:cstheme="minorBidi"/>
            <w:noProof/>
            <w:sz w:val="22"/>
            <w:lang w:eastAsia="en-GB"/>
          </w:rPr>
          <w:tab/>
        </w:r>
        <w:r w:rsidR="00FC365D" w:rsidRPr="005129D8">
          <w:rPr>
            <w:rStyle w:val="Hyperlink"/>
            <w:noProof/>
          </w:rPr>
          <w:t>Protection of Vulnerable Groups</w:t>
        </w:r>
        <w:r w:rsidR="00FC365D" w:rsidRPr="005129D8">
          <w:rPr>
            <w:rStyle w:val="Hyperlink"/>
            <w:noProof/>
            <w:spacing w:val="8"/>
          </w:rPr>
          <w:t xml:space="preserve"> </w:t>
        </w:r>
        <w:r w:rsidR="00FC365D" w:rsidRPr="005129D8">
          <w:rPr>
            <w:rStyle w:val="Hyperlink"/>
            <w:noProof/>
          </w:rPr>
          <w:t>(PVG)</w:t>
        </w:r>
        <w:r w:rsidR="00FC365D">
          <w:rPr>
            <w:noProof/>
            <w:webHidden/>
          </w:rPr>
          <w:tab/>
        </w:r>
        <w:r w:rsidR="00FC365D">
          <w:rPr>
            <w:noProof/>
            <w:webHidden/>
          </w:rPr>
          <w:fldChar w:fldCharType="begin"/>
        </w:r>
        <w:r w:rsidR="00FC365D">
          <w:rPr>
            <w:noProof/>
            <w:webHidden/>
          </w:rPr>
          <w:instrText xml:space="preserve"> PAGEREF _Toc110417458 \h </w:instrText>
        </w:r>
        <w:r w:rsidR="00FC365D">
          <w:rPr>
            <w:noProof/>
            <w:webHidden/>
          </w:rPr>
        </w:r>
        <w:r w:rsidR="00FC365D">
          <w:rPr>
            <w:noProof/>
            <w:webHidden/>
          </w:rPr>
          <w:fldChar w:fldCharType="separate"/>
        </w:r>
        <w:r w:rsidR="008B7CE6">
          <w:rPr>
            <w:noProof/>
            <w:webHidden/>
          </w:rPr>
          <w:t>29</w:t>
        </w:r>
        <w:r w:rsidR="00FC365D">
          <w:rPr>
            <w:noProof/>
            <w:webHidden/>
          </w:rPr>
          <w:fldChar w:fldCharType="end"/>
        </w:r>
      </w:hyperlink>
    </w:p>
    <w:p w14:paraId="6D0A53ED" w14:textId="4FA06082"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59" w:history="1">
        <w:r w:rsidR="00FC365D" w:rsidRPr="005129D8">
          <w:rPr>
            <w:rStyle w:val="Hyperlink"/>
            <w:noProof/>
          </w:rPr>
          <w:t>4.6</w:t>
        </w:r>
        <w:r w:rsidR="00FC365D">
          <w:rPr>
            <w:rFonts w:asciiTheme="minorHAnsi" w:eastAsiaTheme="minorEastAsia" w:hAnsiTheme="minorHAnsi" w:cstheme="minorBidi"/>
            <w:noProof/>
            <w:sz w:val="22"/>
            <w:lang w:eastAsia="en-GB"/>
          </w:rPr>
          <w:tab/>
        </w:r>
        <w:r w:rsidR="00FC365D" w:rsidRPr="005129D8">
          <w:rPr>
            <w:rStyle w:val="Hyperlink"/>
            <w:noProof/>
          </w:rPr>
          <w:t>CampusMoodle – Midwifery Study Area</w:t>
        </w:r>
        <w:r w:rsidR="00FC365D">
          <w:rPr>
            <w:noProof/>
            <w:webHidden/>
          </w:rPr>
          <w:tab/>
        </w:r>
        <w:r w:rsidR="00FC365D">
          <w:rPr>
            <w:noProof/>
            <w:webHidden/>
          </w:rPr>
          <w:fldChar w:fldCharType="begin"/>
        </w:r>
        <w:r w:rsidR="00FC365D">
          <w:rPr>
            <w:noProof/>
            <w:webHidden/>
          </w:rPr>
          <w:instrText xml:space="preserve"> PAGEREF _Toc110417459 \h </w:instrText>
        </w:r>
        <w:r w:rsidR="00FC365D">
          <w:rPr>
            <w:noProof/>
            <w:webHidden/>
          </w:rPr>
        </w:r>
        <w:r w:rsidR="00FC365D">
          <w:rPr>
            <w:noProof/>
            <w:webHidden/>
          </w:rPr>
          <w:fldChar w:fldCharType="separate"/>
        </w:r>
        <w:r w:rsidR="008B7CE6">
          <w:rPr>
            <w:noProof/>
            <w:webHidden/>
          </w:rPr>
          <w:t>30</w:t>
        </w:r>
        <w:r w:rsidR="00FC365D">
          <w:rPr>
            <w:noProof/>
            <w:webHidden/>
          </w:rPr>
          <w:fldChar w:fldCharType="end"/>
        </w:r>
      </w:hyperlink>
    </w:p>
    <w:p w14:paraId="404296FF" w14:textId="3D1515B0"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60" w:history="1">
        <w:r w:rsidR="00FC365D" w:rsidRPr="005129D8">
          <w:rPr>
            <w:rStyle w:val="Hyperlink"/>
            <w:noProof/>
          </w:rPr>
          <w:t>4.7</w:t>
        </w:r>
        <w:r w:rsidR="00FC365D">
          <w:rPr>
            <w:rFonts w:asciiTheme="minorHAnsi" w:eastAsiaTheme="minorEastAsia" w:hAnsiTheme="minorHAnsi" w:cstheme="minorBidi"/>
            <w:noProof/>
            <w:sz w:val="22"/>
            <w:lang w:eastAsia="en-GB"/>
          </w:rPr>
          <w:tab/>
        </w:r>
        <w:r w:rsidR="00FC365D" w:rsidRPr="005129D8">
          <w:rPr>
            <w:rStyle w:val="Hyperlink"/>
            <w:noProof/>
          </w:rPr>
          <w:t xml:space="preserve">Mandatory </w:t>
        </w:r>
        <w:r w:rsidR="00FC365D" w:rsidRPr="005129D8">
          <w:rPr>
            <w:rStyle w:val="Hyperlink"/>
            <w:noProof/>
            <w:spacing w:val="-4"/>
          </w:rPr>
          <w:t>Teaching</w:t>
        </w:r>
        <w:r w:rsidR="00FC365D" w:rsidRPr="005129D8">
          <w:rPr>
            <w:rStyle w:val="Hyperlink"/>
            <w:noProof/>
            <w:spacing w:val="4"/>
          </w:rPr>
          <w:t xml:space="preserve"> </w:t>
        </w:r>
        <w:r w:rsidR="00FC365D" w:rsidRPr="005129D8">
          <w:rPr>
            <w:rStyle w:val="Hyperlink"/>
            <w:noProof/>
          </w:rPr>
          <w:t>Sessions</w:t>
        </w:r>
        <w:r w:rsidR="00FC365D">
          <w:rPr>
            <w:noProof/>
            <w:webHidden/>
          </w:rPr>
          <w:tab/>
        </w:r>
        <w:r w:rsidR="00FC365D">
          <w:rPr>
            <w:noProof/>
            <w:webHidden/>
          </w:rPr>
          <w:fldChar w:fldCharType="begin"/>
        </w:r>
        <w:r w:rsidR="00FC365D">
          <w:rPr>
            <w:noProof/>
            <w:webHidden/>
          </w:rPr>
          <w:instrText xml:space="preserve"> PAGEREF _Toc110417460 \h </w:instrText>
        </w:r>
        <w:r w:rsidR="00FC365D">
          <w:rPr>
            <w:noProof/>
            <w:webHidden/>
          </w:rPr>
        </w:r>
        <w:r w:rsidR="00FC365D">
          <w:rPr>
            <w:noProof/>
            <w:webHidden/>
          </w:rPr>
          <w:fldChar w:fldCharType="separate"/>
        </w:r>
        <w:r w:rsidR="008B7CE6">
          <w:rPr>
            <w:noProof/>
            <w:webHidden/>
          </w:rPr>
          <w:t>30</w:t>
        </w:r>
        <w:r w:rsidR="00FC365D">
          <w:rPr>
            <w:noProof/>
            <w:webHidden/>
          </w:rPr>
          <w:fldChar w:fldCharType="end"/>
        </w:r>
      </w:hyperlink>
    </w:p>
    <w:p w14:paraId="55A77DB1" w14:textId="2C01807F"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61" w:history="1">
        <w:r w:rsidR="00FC365D" w:rsidRPr="005129D8">
          <w:rPr>
            <w:rStyle w:val="Hyperlink"/>
            <w:noProof/>
          </w:rPr>
          <w:t>4.8</w:t>
        </w:r>
        <w:r w:rsidR="00FC365D">
          <w:rPr>
            <w:rFonts w:asciiTheme="minorHAnsi" w:eastAsiaTheme="minorEastAsia" w:hAnsiTheme="minorHAnsi" w:cstheme="minorBidi"/>
            <w:noProof/>
            <w:sz w:val="22"/>
            <w:lang w:eastAsia="en-GB"/>
          </w:rPr>
          <w:tab/>
        </w:r>
        <w:r w:rsidR="00FC365D" w:rsidRPr="005129D8">
          <w:rPr>
            <w:rStyle w:val="Hyperlink"/>
            <w:noProof/>
          </w:rPr>
          <w:t>Annual</w:t>
        </w:r>
        <w:r w:rsidR="00FC365D" w:rsidRPr="005129D8">
          <w:rPr>
            <w:rStyle w:val="Hyperlink"/>
            <w:noProof/>
            <w:spacing w:val="1"/>
          </w:rPr>
          <w:t xml:space="preserve"> </w:t>
        </w:r>
        <w:r w:rsidR="00FC365D" w:rsidRPr="005129D8">
          <w:rPr>
            <w:rStyle w:val="Hyperlink"/>
            <w:noProof/>
          </w:rPr>
          <w:t>Leave</w:t>
        </w:r>
        <w:r w:rsidR="00FC365D">
          <w:rPr>
            <w:noProof/>
            <w:webHidden/>
          </w:rPr>
          <w:tab/>
        </w:r>
        <w:r w:rsidR="00FC365D">
          <w:rPr>
            <w:noProof/>
            <w:webHidden/>
          </w:rPr>
          <w:fldChar w:fldCharType="begin"/>
        </w:r>
        <w:r w:rsidR="00FC365D">
          <w:rPr>
            <w:noProof/>
            <w:webHidden/>
          </w:rPr>
          <w:instrText xml:space="preserve"> PAGEREF _Toc110417461 \h </w:instrText>
        </w:r>
        <w:r w:rsidR="00FC365D">
          <w:rPr>
            <w:noProof/>
            <w:webHidden/>
          </w:rPr>
        </w:r>
        <w:r w:rsidR="00FC365D">
          <w:rPr>
            <w:noProof/>
            <w:webHidden/>
          </w:rPr>
          <w:fldChar w:fldCharType="separate"/>
        </w:r>
        <w:r w:rsidR="008B7CE6">
          <w:rPr>
            <w:noProof/>
            <w:webHidden/>
          </w:rPr>
          <w:t>31</w:t>
        </w:r>
        <w:r w:rsidR="00FC365D">
          <w:rPr>
            <w:noProof/>
            <w:webHidden/>
          </w:rPr>
          <w:fldChar w:fldCharType="end"/>
        </w:r>
      </w:hyperlink>
    </w:p>
    <w:p w14:paraId="158DCCF7" w14:textId="50CC5451"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62" w:history="1">
        <w:r w:rsidR="00FC365D" w:rsidRPr="005129D8">
          <w:rPr>
            <w:rStyle w:val="Hyperlink"/>
            <w:noProof/>
          </w:rPr>
          <w:t>4.9</w:t>
        </w:r>
        <w:r w:rsidR="00FC365D">
          <w:rPr>
            <w:rFonts w:asciiTheme="minorHAnsi" w:eastAsiaTheme="minorEastAsia" w:hAnsiTheme="minorHAnsi" w:cstheme="minorBidi"/>
            <w:noProof/>
            <w:sz w:val="22"/>
            <w:lang w:eastAsia="en-GB"/>
          </w:rPr>
          <w:tab/>
        </w:r>
        <w:r w:rsidR="00FC365D" w:rsidRPr="005129D8">
          <w:rPr>
            <w:rStyle w:val="Hyperlink"/>
            <w:noProof/>
          </w:rPr>
          <w:t>Attendance and</w:t>
        </w:r>
        <w:r w:rsidR="00FC365D" w:rsidRPr="005129D8">
          <w:rPr>
            <w:rStyle w:val="Hyperlink"/>
            <w:noProof/>
            <w:spacing w:val="2"/>
          </w:rPr>
          <w:t xml:space="preserve"> </w:t>
        </w:r>
        <w:r w:rsidR="00FC365D" w:rsidRPr="005129D8">
          <w:rPr>
            <w:rStyle w:val="Hyperlink"/>
            <w:noProof/>
          </w:rPr>
          <w:t>Absence</w:t>
        </w:r>
        <w:r w:rsidR="00FC365D">
          <w:rPr>
            <w:noProof/>
            <w:webHidden/>
          </w:rPr>
          <w:tab/>
        </w:r>
        <w:r w:rsidR="00FC365D">
          <w:rPr>
            <w:noProof/>
            <w:webHidden/>
          </w:rPr>
          <w:fldChar w:fldCharType="begin"/>
        </w:r>
        <w:r w:rsidR="00FC365D">
          <w:rPr>
            <w:noProof/>
            <w:webHidden/>
          </w:rPr>
          <w:instrText xml:space="preserve"> PAGEREF _Toc110417462 \h </w:instrText>
        </w:r>
        <w:r w:rsidR="00FC365D">
          <w:rPr>
            <w:noProof/>
            <w:webHidden/>
          </w:rPr>
        </w:r>
        <w:r w:rsidR="00FC365D">
          <w:rPr>
            <w:noProof/>
            <w:webHidden/>
          </w:rPr>
          <w:fldChar w:fldCharType="separate"/>
        </w:r>
        <w:r w:rsidR="008B7CE6">
          <w:rPr>
            <w:noProof/>
            <w:webHidden/>
          </w:rPr>
          <w:t>31</w:t>
        </w:r>
        <w:r w:rsidR="00FC365D">
          <w:rPr>
            <w:noProof/>
            <w:webHidden/>
          </w:rPr>
          <w:fldChar w:fldCharType="end"/>
        </w:r>
      </w:hyperlink>
    </w:p>
    <w:p w14:paraId="7BFCD527" w14:textId="3AB75301"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63" w:history="1">
        <w:r w:rsidR="00FC365D" w:rsidRPr="005129D8">
          <w:rPr>
            <w:rStyle w:val="Hyperlink"/>
            <w:noProof/>
            <w14:scene3d>
              <w14:camera w14:prst="orthographicFront"/>
              <w14:lightRig w14:rig="threePt" w14:dir="t">
                <w14:rot w14:lat="0" w14:lon="0" w14:rev="0"/>
              </w14:lightRig>
            </w14:scene3d>
          </w:rPr>
          <w:t>4.9.1</w:t>
        </w:r>
        <w:r w:rsidR="00FC365D">
          <w:rPr>
            <w:rFonts w:asciiTheme="minorHAnsi" w:eastAsiaTheme="minorEastAsia" w:hAnsiTheme="minorHAnsi" w:cstheme="minorBidi"/>
            <w:noProof/>
            <w:sz w:val="22"/>
            <w:lang w:eastAsia="en-GB"/>
          </w:rPr>
          <w:tab/>
        </w:r>
        <w:r w:rsidR="00FC365D" w:rsidRPr="005129D8">
          <w:rPr>
            <w:rStyle w:val="Hyperlink"/>
            <w:noProof/>
          </w:rPr>
          <w:t>University</w:t>
        </w:r>
        <w:r w:rsidR="00FC365D">
          <w:rPr>
            <w:noProof/>
            <w:webHidden/>
          </w:rPr>
          <w:tab/>
        </w:r>
        <w:r w:rsidR="00FC365D">
          <w:rPr>
            <w:noProof/>
            <w:webHidden/>
          </w:rPr>
          <w:fldChar w:fldCharType="begin"/>
        </w:r>
        <w:r w:rsidR="00FC365D">
          <w:rPr>
            <w:noProof/>
            <w:webHidden/>
          </w:rPr>
          <w:instrText xml:space="preserve"> PAGEREF _Toc110417463 \h </w:instrText>
        </w:r>
        <w:r w:rsidR="00FC365D">
          <w:rPr>
            <w:noProof/>
            <w:webHidden/>
          </w:rPr>
        </w:r>
        <w:r w:rsidR="00FC365D">
          <w:rPr>
            <w:noProof/>
            <w:webHidden/>
          </w:rPr>
          <w:fldChar w:fldCharType="separate"/>
        </w:r>
        <w:r w:rsidR="008B7CE6">
          <w:rPr>
            <w:noProof/>
            <w:webHidden/>
          </w:rPr>
          <w:t>32</w:t>
        </w:r>
        <w:r w:rsidR="00FC365D">
          <w:rPr>
            <w:noProof/>
            <w:webHidden/>
          </w:rPr>
          <w:fldChar w:fldCharType="end"/>
        </w:r>
      </w:hyperlink>
    </w:p>
    <w:p w14:paraId="2D8A2691" w14:textId="7C9E3654"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64" w:history="1">
        <w:r w:rsidR="00FC365D" w:rsidRPr="005129D8">
          <w:rPr>
            <w:rStyle w:val="Hyperlink"/>
            <w:noProof/>
            <w14:scene3d>
              <w14:camera w14:prst="orthographicFront"/>
              <w14:lightRig w14:rig="threePt" w14:dir="t">
                <w14:rot w14:lat="0" w14:lon="0" w14:rev="0"/>
              </w14:lightRig>
            </w14:scene3d>
          </w:rPr>
          <w:t>4.9.2</w:t>
        </w:r>
        <w:r w:rsidR="00FC365D">
          <w:rPr>
            <w:rFonts w:asciiTheme="minorHAnsi" w:eastAsiaTheme="minorEastAsia" w:hAnsiTheme="minorHAnsi" w:cstheme="minorBidi"/>
            <w:noProof/>
            <w:sz w:val="22"/>
            <w:lang w:eastAsia="en-GB"/>
          </w:rPr>
          <w:tab/>
        </w:r>
        <w:r w:rsidR="00FC365D" w:rsidRPr="005129D8">
          <w:rPr>
            <w:rStyle w:val="Hyperlink"/>
            <w:noProof/>
          </w:rPr>
          <w:t>Practice</w:t>
        </w:r>
        <w:r w:rsidR="00FC365D">
          <w:rPr>
            <w:noProof/>
            <w:webHidden/>
          </w:rPr>
          <w:tab/>
        </w:r>
        <w:r w:rsidR="00FC365D">
          <w:rPr>
            <w:noProof/>
            <w:webHidden/>
          </w:rPr>
          <w:fldChar w:fldCharType="begin"/>
        </w:r>
        <w:r w:rsidR="00FC365D">
          <w:rPr>
            <w:noProof/>
            <w:webHidden/>
          </w:rPr>
          <w:instrText xml:space="preserve"> PAGEREF _Toc110417464 \h </w:instrText>
        </w:r>
        <w:r w:rsidR="00FC365D">
          <w:rPr>
            <w:noProof/>
            <w:webHidden/>
          </w:rPr>
        </w:r>
        <w:r w:rsidR="00FC365D">
          <w:rPr>
            <w:noProof/>
            <w:webHidden/>
          </w:rPr>
          <w:fldChar w:fldCharType="separate"/>
        </w:r>
        <w:r w:rsidR="008B7CE6">
          <w:rPr>
            <w:noProof/>
            <w:webHidden/>
          </w:rPr>
          <w:t>33</w:t>
        </w:r>
        <w:r w:rsidR="00FC365D">
          <w:rPr>
            <w:noProof/>
            <w:webHidden/>
          </w:rPr>
          <w:fldChar w:fldCharType="end"/>
        </w:r>
      </w:hyperlink>
    </w:p>
    <w:p w14:paraId="27F643A5" w14:textId="1D56586E"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65" w:history="1">
        <w:r w:rsidR="00FC365D" w:rsidRPr="005129D8">
          <w:rPr>
            <w:rStyle w:val="Hyperlink"/>
            <w:noProof/>
            <w14:scene3d>
              <w14:camera w14:prst="orthographicFront"/>
              <w14:lightRig w14:rig="threePt" w14:dir="t">
                <w14:rot w14:lat="0" w14:lon="0" w14:rev="0"/>
              </w14:lightRig>
            </w14:scene3d>
          </w:rPr>
          <w:t>4.9.3</w:t>
        </w:r>
        <w:r w:rsidR="00FC365D">
          <w:rPr>
            <w:rFonts w:asciiTheme="minorHAnsi" w:eastAsiaTheme="minorEastAsia" w:hAnsiTheme="minorHAnsi" w:cstheme="minorBidi"/>
            <w:noProof/>
            <w:sz w:val="22"/>
            <w:lang w:eastAsia="en-GB"/>
          </w:rPr>
          <w:tab/>
        </w:r>
        <w:r w:rsidR="00FC365D" w:rsidRPr="005129D8">
          <w:rPr>
            <w:rStyle w:val="Hyperlink"/>
            <w:noProof/>
          </w:rPr>
          <w:t>Reporting Oﬀ Sick</w:t>
        </w:r>
        <w:r w:rsidR="00FC365D">
          <w:rPr>
            <w:noProof/>
            <w:webHidden/>
          </w:rPr>
          <w:tab/>
        </w:r>
        <w:r w:rsidR="00FC365D">
          <w:rPr>
            <w:noProof/>
            <w:webHidden/>
          </w:rPr>
          <w:fldChar w:fldCharType="begin"/>
        </w:r>
        <w:r w:rsidR="00FC365D">
          <w:rPr>
            <w:noProof/>
            <w:webHidden/>
          </w:rPr>
          <w:instrText xml:space="preserve"> PAGEREF _Toc110417465 \h </w:instrText>
        </w:r>
        <w:r w:rsidR="00FC365D">
          <w:rPr>
            <w:noProof/>
            <w:webHidden/>
          </w:rPr>
        </w:r>
        <w:r w:rsidR="00FC365D">
          <w:rPr>
            <w:noProof/>
            <w:webHidden/>
          </w:rPr>
          <w:fldChar w:fldCharType="separate"/>
        </w:r>
        <w:r w:rsidR="008B7CE6">
          <w:rPr>
            <w:noProof/>
            <w:webHidden/>
          </w:rPr>
          <w:t>34</w:t>
        </w:r>
        <w:r w:rsidR="00FC365D">
          <w:rPr>
            <w:noProof/>
            <w:webHidden/>
          </w:rPr>
          <w:fldChar w:fldCharType="end"/>
        </w:r>
      </w:hyperlink>
    </w:p>
    <w:p w14:paraId="2D8DE8E9" w14:textId="1A3A1A2A"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66" w:history="1">
        <w:r w:rsidR="00FC365D" w:rsidRPr="005129D8">
          <w:rPr>
            <w:rStyle w:val="Hyperlink"/>
            <w:noProof/>
            <w14:scene3d>
              <w14:camera w14:prst="orthographicFront"/>
              <w14:lightRig w14:rig="threePt" w14:dir="t">
                <w14:rot w14:lat="0" w14:lon="0" w14:rev="0"/>
              </w14:lightRig>
            </w14:scene3d>
          </w:rPr>
          <w:t>4.9.4</w:t>
        </w:r>
        <w:r w:rsidR="00FC365D">
          <w:rPr>
            <w:rFonts w:asciiTheme="minorHAnsi" w:eastAsiaTheme="minorEastAsia" w:hAnsiTheme="minorHAnsi" w:cstheme="minorBidi"/>
            <w:noProof/>
            <w:sz w:val="22"/>
            <w:lang w:eastAsia="en-GB"/>
          </w:rPr>
          <w:tab/>
        </w:r>
        <w:r w:rsidR="00FC365D" w:rsidRPr="005129D8">
          <w:rPr>
            <w:rStyle w:val="Hyperlink"/>
            <w:noProof/>
          </w:rPr>
          <w:t>Reporting Fit to Return</w:t>
        </w:r>
        <w:r w:rsidR="00FC365D">
          <w:rPr>
            <w:noProof/>
            <w:webHidden/>
          </w:rPr>
          <w:tab/>
        </w:r>
        <w:r w:rsidR="00FC365D">
          <w:rPr>
            <w:noProof/>
            <w:webHidden/>
          </w:rPr>
          <w:fldChar w:fldCharType="begin"/>
        </w:r>
        <w:r w:rsidR="00FC365D">
          <w:rPr>
            <w:noProof/>
            <w:webHidden/>
          </w:rPr>
          <w:instrText xml:space="preserve"> PAGEREF _Toc110417466 \h </w:instrText>
        </w:r>
        <w:r w:rsidR="00FC365D">
          <w:rPr>
            <w:noProof/>
            <w:webHidden/>
          </w:rPr>
        </w:r>
        <w:r w:rsidR="00FC365D">
          <w:rPr>
            <w:noProof/>
            <w:webHidden/>
          </w:rPr>
          <w:fldChar w:fldCharType="separate"/>
        </w:r>
        <w:r w:rsidR="008B7CE6">
          <w:rPr>
            <w:noProof/>
            <w:webHidden/>
          </w:rPr>
          <w:t>34</w:t>
        </w:r>
        <w:r w:rsidR="00FC365D">
          <w:rPr>
            <w:noProof/>
            <w:webHidden/>
          </w:rPr>
          <w:fldChar w:fldCharType="end"/>
        </w:r>
      </w:hyperlink>
    </w:p>
    <w:p w14:paraId="382CEF90" w14:textId="505D772B"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67" w:history="1">
        <w:r w:rsidR="00FC365D" w:rsidRPr="005129D8">
          <w:rPr>
            <w:rStyle w:val="Hyperlink"/>
            <w:noProof/>
            <w14:scene3d>
              <w14:camera w14:prst="orthographicFront"/>
              <w14:lightRig w14:rig="threePt" w14:dir="t">
                <w14:rot w14:lat="0" w14:lon="0" w14:rev="0"/>
              </w14:lightRig>
            </w14:scene3d>
          </w:rPr>
          <w:t>4.9.5</w:t>
        </w:r>
        <w:r w:rsidR="00FC365D">
          <w:rPr>
            <w:rFonts w:asciiTheme="minorHAnsi" w:eastAsiaTheme="minorEastAsia" w:hAnsiTheme="minorHAnsi" w:cstheme="minorBidi"/>
            <w:noProof/>
            <w:sz w:val="22"/>
            <w:lang w:eastAsia="en-GB"/>
          </w:rPr>
          <w:tab/>
        </w:r>
        <w:r w:rsidR="00FC365D" w:rsidRPr="005129D8">
          <w:rPr>
            <w:rStyle w:val="Hyperlink"/>
            <w:noProof/>
          </w:rPr>
          <w:t>Certiﬁcation: 1-7 days</w:t>
        </w:r>
        <w:r w:rsidR="00FC365D">
          <w:rPr>
            <w:noProof/>
            <w:webHidden/>
          </w:rPr>
          <w:tab/>
        </w:r>
        <w:r w:rsidR="00FC365D">
          <w:rPr>
            <w:noProof/>
            <w:webHidden/>
          </w:rPr>
          <w:fldChar w:fldCharType="begin"/>
        </w:r>
        <w:r w:rsidR="00FC365D">
          <w:rPr>
            <w:noProof/>
            <w:webHidden/>
          </w:rPr>
          <w:instrText xml:space="preserve"> PAGEREF _Toc110417467 \h </w:instrText>
        </w:r>
        <w:r w:rsidR="00FC365D">
          <w:rPr>
            <w:noProof/>
            <w:webHidden/>
          </w:rPr>
        </w:r>
        <w:r w:rsidR="00FC365D">
          <w:rPr>
            <w:noProof/>
            <w:webHidden/>
          </w:rPr>
          <w:fldChar w:fldCharType="separate"/>
        </w:r>
        <w:r w:rsidR="008B7CE6">
          <w:rPr>
            <w:noProof/>
            <w:webHidden/>
          </w:rPr>
          <w:t>34</w:t>
        </w:r>
        <w:r w:rsidR="00FC365D">
          <w:rPr>
            <w:noProof/>
            <w:webHidden/>
          </w:rPr>
          <w:fldChar w:fldCharType="end"/>
        </w:r>
      </w:hyperlink>
    </w:p>
    <w:p w14:paraId="2EEF34A4" w14:textId="609ECDD5"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68" w:history="1">
        <w:r w:rsidR="00FC365D" w:rsidRPr="005129D8">
          <w:rPr>
            <w:rStyle w:val="Hyperlink"/>
            <w:noProof/>
            <w14:scene3d>
              <w14:camera w14:prst="orthographicFront"/>
              <w14:lightRig w14:rig="threePt" w14:dir="t">
                <w14:rot w14:lat="0" w14:lon="0" w14:rev="0"/>
              </w14:lightRig>
            </w14:scene3d>
          </w:rPr>
          <w:t>4.9.6</w:t>
        </w:r>
        <w:r w:rsidR="00FC365D">
          <w:rPr>
            <w:rFonts w:asciiTheme="minorHAnsi" w:eastAsiaTheme="minorEastAsia" w:hAnsiTheme="minorHAnsi" w:cstheme="minorBidi"/>
            <w:noProof/>
            <w:sz w:val="22"/>
            <w:lang w:eastAsia="en-GB"/>
          </w:rPr>
          <w:tab/>
        </w:r>
        <w:r w:rsidR="00FC365D" w:rsidRPr="005129D8">
          <w:rPr>
            <w:rStyle w:val="Hyperlink"/>
            <w:noProof/>
          </w:rPr>
          <w:t>Certiﬁcation: 8 days and over</w:t>
        </w:r>
        <w:r w:rsidR="00FC365D">
          <w:rPr>
            <w:noProof/>
            <w:webHidden/>
          </w:rPr>
          <w:tab/>
        </w:r>
        <w:r w:rsidR="00FC365D">
          <w:rPr>
            <w:noProof/>
            <w:webHidden/>
          </w:rPr>
          <w:fldChar w:fldCharType="begin"/>
        </w:r>
        <w:r w:rsidR="00FC365D">
          <w:rPr>
            <w:noProof/>
            <w:webHidden/>
          </w:rPr>
          <w:instrText xml:space="preserve"> PAGEREF _Toc110417468 \h </w:instrText>
        </w:r>
        <w:r w:rsidR="00FC365D">
          <w:rPr>
            <w:noProof/>
            <w:webHidden/>
          </w:rPr>
        </w:r>
        <w:r w:rsidR="00FC365D">
          <w:rPr>
            <w:noProof/>
            <w:webHidden/>
          </w:rPr>
          <w:fldChar w:fldCharType="separate"/>
        </w:r>
        <w:r w:rsidR="008B7CE6">
          <w:rPr>
            <w:noProof/>
            <w:webHidden/>
          </w:rPr>
          <w:t>35</w:t>
        </w:r>
        <w:r w:rsidR="00FC365D">
          <w:rPr>
            <w:noProof/>
            <w:webHidden/>
          </w:rPr>
          <w:fldChar w:fldCharType="end"/>
        </w:r>
      </w:hyperlink>
    </w:p>
    <w:p w14:paraId="29C33C70" w14:textId="784C3B5B"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69" w:history="1">
        <w:r w:rsidR="00FC365D" w:rsidRPr="005129D8">
          <w:rPr>
            <w:rStyle w:val="Hyperlink"/>
            <w:noProof/>
            <w14:scene3d>
              <w14:camera w14:prst="orthographicFront"/>
              <w14:lightRig w14:rig="threePt" w14:dir="t">
                <w14:rot w14:lat="0" w14:lon="0" w14:rev="0"/>
              </w14:lightRig>
            </w14:scene3d>
          </w:rPr>
          <w:t>4.9.7</w:t>
        </w:r>
        <w:r w:rsidR="00FC365D">
          <w:rPr>
            <w:rFonts w:asciiTheme="minorHAnsi" w:eastAsiaTheme="minorEastAsia" w:hAnsiTheme="minorHAnsi" w:cstheme="minorBidi"/>
            <w:noProof/>
            <w:sz w:val="22"/>
            <w:lang w:eastAsia="en-GB"/>
          </w:rPr>
          <w:tab/>
        </w:r>
        <w:r w:rsidR="00FC365D" w:rsidRPr="005129D8">
          <w:rPr>
            <w:rStyle w:val="Hyperlink"/>
            <w:noProof/>
          </w:rPr>
          <w:t>Visa Students</w:t>
        </w:r>
        <w:r w:rsidR="00FC365D">
          <w:rPr>
            <w:noProof/>
            <w:webHidden/>
          </w:rPr>
          <w:tab/>
        </w:r>
        <w:r w:rsidR="00FC365D">
          <w:rPr>
            <w:noProof/>
            <w:webHidden/>
          </w:rPr>
          <w:fldChar w:fldCharType="begin"/>
        </w:r>
        <w:r w:rsidR="00FC365D">
          <w:rPr>
            <w:noProof/>
            <w:webHidden/>
          </w:rPr>
          <w:instrText xml:space="preserve"> PAGEREF _Toc110417469 \h </w:instrText>
        </w:r>
        <w:r w:rsidR="00FC365D">
          <w:rPr>
            <w:noProof/>
            <w:webHidden/>
          </w:rPr>
        </w:r>
        <w:r w:rsidR="00FC365D">
          <w:rPr>
            <w:noProof/>
            <w:webHidden/>
          </w:rPr>
          <w:fldChar w:fldCharType="separate"/>
        </w:r>
        <w:r w:rsidR="008B7CE6">
          <w:rPr>
            <w:noProof/>
            <w:webHidden/>
          </w:rPr>
          <w:t>35</w:t>
        </w:r>
        <w:r w:rsidR="00FC365D">
          <w:rPr>
            <w:noProof/>
            <w:webHidden/>
          </w:rPr>
          <w:fldChar w:fldCharType="end"/>
        </w:r>
      </w:hyperlink>
    </w:p>
    <w:p w14:paraId="41F26BC1" w14:textId="20988BE0"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70" w:history="1">
        <w:r w:rsidR="00FC365D" w:rsidRPr="005129D8">
          <w:rPr>
            <w:rStyle w:val="Hyperlink"/>
            <w:noProof/>
          </w:rPr>
          <w:t>4.10</w:t>
        </w:r>
        <w:r w:rsidR="00FC365D">
          <w:rPr>
            <w:rFonts w:asciiTheme="minorHAnsi" w:eastAsiaTheme="minorEastAsia" w:hAnsiTheme="minorHAnsi" w:cstheme="minorBidi"/>
            <w:noProof/>
            <w:sz w:val="22"/>
            <w:lang w:eastAsia="en-GB"/>
          </w:rPr>
          <w:tab/>
        </w:r>
        <w:r w:rsidR="00FC365D" w:rsidRPr="005129D8">
          <w:rPr>
            <w:rStyle w:val="Hyperlink"/>
            <w:noProof/>
          </w:rPr>
          <w:t>Make</w:t>
        </w:r>
        <w:r w:rsidR="00FC365D" w:rsidRPr="005129D8">
          <w:rPr>
            <w:rStyle w:val="Hyperlink"/>
            <w:rFonts w:ascii="Cambria Math" w:hAnsi="Cambria Math" w:cs="Cambria Math"/>
            <w:noProof/>
          </w:rPr>
          <w:t>‐</w:t>
        </w:r>
        <w:r w:rsidR="00FC365D" w:rsidRPr="005129D8">
          <w:rPr>
            <w:rStyle w:val="Hyperlink"/>
            <w:noProof/>
          </w:rPr>
          <w:t>up Time</w:t>
        </w:r>
        <w:r w:rsidR="00FC365D" w:rsidRPr="005129D8">
          <w:rPr>
            <w:rStyle w:val="Hyperlink"/>
            <w:noProof/>
            <w:spacing w:val="3"/>
          </w:rPr>
          <w:t xml:space="preserve"> </w:t>
        </w:r>
        <w:r w:rsidR="00FC365D" w:rsidRPr="005129D8">
          <w:rPr>
            <w:rStyle w:val="Hyperlink"/>
            <w:noProof/>
          </w:rPr>
          <w:t>Guidance</w:t>
        </w:r>
        <w:r w:rsidR="00FC365D">
          <w:rPr>
            <w:noProof/>
            <w:webHidden/>
          </w:rPr>
          <w:tab/>
        </w:r>
        <w:r w:rsidR="00FC365D">
          <w:rPr>
            <w:noProof/>
            <w:webHidden/>
          </w:rPr>
          <w:fldChar w:fldCharType="begin"/>
        </w:r>
        <w:r w:rsidR="00FC365D">
          <w:rPr>
            <w:noProof/>
            <w:webHidden/>
          </w:rPr>
          <w:instrText xml:space="preserve"> PAGEREF _Toc110417470 \h </w:instrText>
        </w:r>
        <w:r w:rsidR="00FC365D">
          <w:rPr>
            <w:noProof/>
            <w:webHidden/>
          </w:rPr>
        </w:r>
        <w:r w:rsidR="00FC365D">
          <w:rPr>
            <w:noProof/>
            <w:webHidden/>
          </w:rPr>
          <w:fldChar w:fldCharType="separate"/>
        </w:r>
        <w:r w:rsidR="008B7CE6">
          <w:rPr>
            <w:noProof/>
            <w:webHidden/>
          </w:rPr>
          <w:t>36</w:t>
        </w:r>
        <w:r w:rsidR="00FC365D">
          <w:rPr>
            <w:noProof/>
            <w:webHidden/>
          </w:rPr>
          <w:fldChar w:fldCharType="end"/>
        </w:r>
      </w:hyperlink>
    </w:p>
    <w:p w14:paraId="0C1CA781" w14:textId="009C57AB"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71" w:history="1">
        <w:r w:rsidR="00FC365D" w:rsidRPr="005129D8">
          <w:rPr>
            <w:rStyle w:val="Hyperlink"/>
            <w:noProof/>
            <w14:scene3d>
              <w14:camera w14:prst="orthographicFront"/>
              <w14:lightRig w14:rig="threePt" w14:dir="t">
                <w14:rot w14:lat="0" w14:lon="0" w14:rev="0"/>
              </w14:lightRig>
            </w14:scene3d>
          </w:rPr>
          <w:t>4.10.1</w:t>
        </w:r>
        <w:r w:rsidR="00FC365D">
          <w:rPr>
            <w:rFonts w:asciiTheme="minorHAnsi" w:eastAsiaTheme="minorEastAsia" w:hAnsiTheme="minorHAnsi" w:cstheme="minorBidi"/>
            <w:noProof/>
            <w:sz w:val="22"/>
            <w:lang w:eastAsia="en-GB"/>
          </w:rPr>
          <w:tab/>
        </w:r>
        <w:r w:rsidR="00FC365D" w:rsidRPr="005129D8">
          <w:rPr>
            <w:rStyle w:val="Hyperlink"/>
            <w:noProof/>
          </w:rPr>
          <w:t>Scope</w:t>
        </w:r>
        <w:r w:rsidR="00FC365D">
          <w:rPr>
            <w:noProof/>
            <w:webHidden/>
          </w:rPr>
          <w:tab/>
        </w:r>
        <w:r w:rsidR="00FC365D">
          <w:rPr>
            <w:noProof/>
            <w:webHidden/>
          </w:rPr>
          <w:fldChar w:fldCharType="begin"/>
        </w:r>
        <w:r w:rsidR="00FC365D">
          <w:rPr>
            <w:noProof/>
            <w:webHidden/>
          </w:rPr>
          <w:instrText xml:space="preserve"> PAGEREF _Toc110417471 \h </w:instrText>
        </w:r>
        <w:r w:rsidR="00FC365D">
          <w:rPr>
            <w:noProof/>
            <w:webHidden/>
          </w:rPr>
        </w:r>
        <w:r w:rsidR="00FC365D">
          <w:rPr>
            <w:noProof/>
            <w:webHidden/>
          </w:rPr>
          <w:fldChar w:fldCharType="separate"/>
        </w:r>
        <w:r w:rsidR="008B7CE6">
          <w:rPr>
            <w:noProof/>
            <w:webHidden/>
          </w:rPr>
          <w:t>36</w:t>
        </w:r>
        <w:r w:rsidR="00FC365D">
          <w:rPr>
            <w:noProof/>
            <w:webHidden/>
          </w:rPr>
          <w:fldChar w:fldCharType="end"/>
        </w:r>
      </w:hyperlink>
    </w:p>
    <w:p w14:paraId="4252B1EA" w14:textId="352D2393"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72" w:history="1">
        <w:r w:rsidR="00FC365D" w:rsidRPr="005129D8">
          <w:rPr>
            <w:rStyle w:val="Hyperlink"/>
            <w:noProof/>
            <w14:scene3d>
              <w14:camera w14:prst="orthographicFront"/>
              <w14:lightRig w14:rig="threePt" w14:dir="t">
                <w14:rot w14:lat="0" w14:lon="0" w14:rev="0"/>
              </w14:lightRig>
            </w14:scene3d>
          </w:rPr>
          <w:t>4.10.2</w:t>
        </w:r>
        <w:r w:rsidR="00FC365D">
          <w:rPr>
            <w:rFonts w:asciiTheme="minorHAnsi" w:eastAsiaTheme="minorEastAsia" w:hAnsiTheme="minorHAnsi" w:cstheme="minorBidi"/>
            <w:noProof/>
            <w:sz w:val="22"/>
            <w:lang w:eastAsia="en-GB"/>
          </w:rPr>
          <w:tab/>
        </w:r>
        <w:r w:rsidR="00FC365D" w:rsidRPr="005129D8">
          <w:rPr>
            <w:rStyle w:val="Hyperlink"/>
            <w:noProof/>
          </w:rPr>
          <w:t>Purpose</w:t>
        </w:r>
        <w:r w:rsidR="00FC365D">
          <w:rPr>
            <w:noProof/>
            <w:webHidden/>
          </w:rPr>
          <w:tab/>
        </w:r>
        <w:r w:rsidR="00FC365D">
          <w:rPr>
            <w:noProof/>
            <w:webHidden/>
          </w:rPr>
          <w:fldChar w:fldCharType="begin"/>
        </w:r>
        <w:r w:rsidR="00FC365D">
          <w:rPr>
            <w:noProof/>
            <w:webHidden/>
          </w:rPr>
          <w:instrText xml:space="preserve"> PAGEREF _Toc110417472 \h </w:instrText>
        </w:r>
        <w:r w:rsidR="00FC365D">
          <w:rPr>
            <w:noProof/>
            <w:webHidden/>
          </w:rPr>
        </w:r>
        <w:r w:rsidR="00FC365D">
          <w:rPr>
            <w:noProof/>
            <w:webHidden/>
          </w:rPr>
          <w:fldChar w:fldCharType="separate"/>
        </w:r>
        <w:r w:rsidR="008B7CE6">
          <w:rPr>
            <w:noProof/>
            <w:webHidden/>
          </w:rPr>
          <w:t>36</w:t>
        </w:r>
        <w:r w:rsidR="00FC365D">
          <w:rPr>
            <w:noProof/>
            <w:webHidden/>
          </w:rPr>
          <w:fldChar w:fldCharType="end"/>
        </w:r>
      </w:hyperlink>
    </w:p>
    <w:p w14:paraId="798044BB" w14:textId="44B9A173"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73" w:history="1">
        <w:r w:rsidR="00FC365D" w:rsidRPr="005129D8">
          <w:rPr>
            <w:rStyle w:val="Hyperlink"/>
            <w:noProof/>
            <w14:scene3d>
              <w14:camera w14:prst="orthographicFront"/>
              <w14:lightRig w14:rig="threePt" w14:dir="t">
                <w14:rot w14:lat="0" w14:lon="0" w14:rev="0"/>
              </w14:lightRig>
            </w14:scene3d>
          </w:rPr>
          <w:t>4.10.3</w:t>
        </w:r>
        <w:r w:rsidR="00FC365D">
          <w:rPr>
            <w:rFonts w:asciiTheme="minorHAnsi" w:eastAsiaTheme="minorEastAsia" w:hAnsiTheme="minorHAnsi" w:cstheme="minorBidi"/>
            <w:noProof/>
            <w:sz w:val="22"/>
            <w:lang w:eastAsia="en-GB"/>
          </w:rPr>
          <w:tab/>
        </w:r>
        <w:r w:rsidR="00FC365D" w:rsidRPr="005129D8">
          <w:rPr>
            <w:rStyle w:val="Hyperlink"/>
            <w:noProof/>
          </w:rPr>
          <w:t>Procedure</w:t>
        </w:r>
        <w:r w:rsidR="00FC365D">
          <w:rPr>
            <w:noProof/>
            <w:webHidden/>
          </w:rPr>
          <w:tab/>
        </w:r>
        <w:r w:rsidR="00FC365D">
          <w:rPr>
            <w:noProof/>
            <w:webHidden/>
          </w:rPr>
          <w:fldChar w:fldCharType="begin"/>
        </w:r>
        <w:r w:rsidR="00FC365D">
          <w:rPr>
            <w:noProof/>
            <w:webHidden/>
          </w:rPr>
          <w:instrText xml:space="preserve"> PAGEREF _Toc110417473 \h </w:instrText>
        </w:r>
        <w:r w:rsidR="00FC365D">
          <w:rPr>
            <w:noProof/>
            <w:webHidden/>
          </w:rPr>
        </w:r>
        <w:r w:rsidR="00FC365D">
          <w:rPr>
            <w:noProof/>
            <w:webHidden/>
          </w:rPr>
          <w:fldChar w:fldCharType="separate"/>
        </w:r>
        <w:r w:rsidR="008B7CE6">
          <w:rPr>
            <w:noProof/>
            <w:webHidden/>
          </w:rPr>
          <w:t>36</w:t>
        </w:r>
        <w:r w:rsidR="00FC365D">
          <w:rPr>
            <w:noProof/>
            <w:webHidden/>
          </w:rPr>
          <w:fldChar w:fldCharType="end"/>
        </w:r>
      </w:hyperlink>
    </w:p>
    <w:p w14:paraId="48D9BB42" w14:textId="51376968"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74" w:history="1">
        <w:r w:rsidR="00FC365D" w:rsidRPr="005129D8">
          <w:rPr>
            <w:rStyle w:val="Hyperlink"/>
            <w:noProof/>
          </w:rPr>
          <w:t>4.11</w:t>
        </w:r>
        <w:r w:rsidR="00FC365D">
          <w:rPr>
            <w:rFonts w:asciiTheme="minorHAnsi" w:eastAsiaTheme="minorEastAsia" w:hAnsiTheme="minorHAnsi" w:cstheme="minorBidi"/>
            <w:noProof/>
            <w:sz w:val="22"/>
            <w:lang w:eastAsia="en-GB"/>
          </w:rPr>
          <w:tab/>
        </w:r>
        <w:r w:rsidR="00FC365D" w:rsidRPr="005129D8">
          <w:rPr>
            <w:rStyle w:val="Hyperlink"/>
            <w:noProof/>
          </w:rPr>
          <w:t xml:space="preserve">Time Out of the Course/Stepping On and Off the </w:t>
        </w:r>
        <w:r w:rsidR="00FC365D">
          <w:rPr>
            <w:rStyle w:val="Hyperlink"/>
            <w:noProof/>
          </w:rPr>
          <w:br/>
        </w:r>
        <w:r w:rsidR="00FC365D" w:rsidRPr="005129D8">
          <w:rPr>
            <w:rStyle w:val="Hyperlink"/>
            <w:noProof/>
          </w:rPr>
          <w:t>Course</w:t>
        </w:r>
        <w:r w:rsidR="00FC365D">
          <w:rPr>
            <w:rStyle w:val="Hyperlink"/>
            <w:noProof/>
          </w:rPr>
          <w:t>..............</w:t>
        </w:r>
        <w:r w:rsidR="00FC365D">
          <w:rPr>
            <w:noProof/>
            <w:webHidden/>
          </w:rPr>
          <w:tab/>
        </w:r>
        <w:r w:rsidR="00FC365D">
          <w:rPr>
            <w:noProof/>
            <w:webHidden/>
          </w:rPr>
          <w:fldChar w:fldCharType="begin"/>
        </w:r>
        <w:r w:rsidR="00FC365D">
          <w:rPr>
            <w:noProof/>
            <w:webHidden/>
          </w:rPr>
          <w:instrText xml:space="preserve"> PAGEREF _Toc110417474 \h </w:instrText>
        </w:r>
        <w:r w:rsidR="00FC365D">
          <w:rPr>
            <w:noProof/>
            <w:webHidden/>
          </w:rPr>
        </w:r>
        <w:r w:rsidR="00FC365D">
          <w:rPr>
            <w:noProof/>
            <w:webHidden/>
          </w:rPr>
          <w:fldChar w:fldCharType="separate"/>
        </w:r>
        <w:r w:rsidR="008B7CE6">
          <w:rPr>
            <w:noProof/>
            <w:webHidden/>
          </w:rPr>
          <w:t>37</w:t>
        </w:r>
        <w:r w:rsidR="00FC365D">
          <w:rPr>
            <w:noProof/>
            <w:webHidden/>
          </w:rPr>
          <w:fldChar w:fldCharType="end"/>
        </w:r>
      </w:hyperlink>
    </w:p>
    <w:p w14:paraId="63F1C098" w14:textId="41E88E17"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75" w:history="1">
        <w:r w:rsidR="00FC365D" w:rsidRPr="005129D8">
          <w:rPr>
            <w:rStyle w:val="Hyperlink"/>
            <w:noProof/>
            <w14:scene3d>
              <w14:camera w14:prst="orthographicFront"/>
              <w14:lightRig w14:rig="threePt" w14:dir="t">
                <w14:rot w14:lat="0" w14:lon="0" w14:rev="0"/>
              </w14:lightRig>
            </w14:scene3d>
          </w:rPr>
          <w:t>4.11.1</w:t>
        </w:r>
        <w:r w:rsidR="00FC365D">
          <w:rPr>
            <w:rFonts w:asciiTheme="minorHAnsi" w:eastAsiaTheme="minorEastAsia" w:hAnsiTheme="minorHAnsi" w:cstheme="minorBidi"/>
            <w:noProof/>
            <w:sz w:val="22"/>
            <w:lang w:eastAsia="en-GB"/>
          </w:rPr>
          <w:tab/>
        </w:r>
        <w:r w:rsidR="00FC365D" w:rsidRPr="005129D8">
          <w:rPr>
            <w:rStyle w:val="Hyperlink"/>
            <w:noProof/>
          </w:rPr>
          <w:t>Temporary</w:t>
        </w:r>
        <w:r w:rsidR="00FC365D" w:rsidRPr="005129D8">
          <w:rPr>
            <w:rStyle w:val="Hyperlink"/>
            <w:noProof/>
            <w:spacing w:val="-4"/>
          </w:rPr>
          <w:t xml:space="preserve"> </w:t>
        </w:r>
        <w:r w:rsidR="00FC365D" w:rsidRPr="005129D8">
          <w:rPr>
            <w:rStyle w:val="Hyperlink"/>
            <w:noProof/>
          </w:rPr>
          <w:t>Suspension of Studies (TSS)</w:t>
        </w:r>
        <w:r w:rsidR="00FC365D">
          <w:rPr>
            <w:noProof/>
            <w:webHidden/>
          </w:rPr>
          <w:tab/>
        </w:r>
        <w:r w:rsidR="00FC365D">
          <w:rPr>
            <w:noProof/>
            <w:webHidden/>
          </w:rPr>
          <w:fldChar w:fldCharType="begin"/>
        </w:r>
        <w:r w:rsidR="00FC365D">
          <w:rPr>
            <w:noProof/>
            <w:webHidden/>
          </w:rPr>
          <w:instrText xml:space="preserve"> PAGEREF _Toc110417475 \h </w:instrText>
        </w:r>
        <w:r w:rsidR="00FC365D">
          <w:rPr>
            <w:noProof/>
            <w:webHidden/>
          </w:rPr>
        </w:r>
        <w:r w:rsidR="00FC365D">
          <w:rPr>
            <w:noProof/>
            <w:webHidden/>
          </w:rPr>
          <w:fldChar w:fldCharType="separate"/>
        </w:r>
        <w:r w:rsidR="008B7CE6">
          <w:rPr>
            <w:noProof/>
            <w:webHidden/>
          </w:rPr>
          <w:t>37</w:t>
        </w:r>
        <w:r w:rsidR="00FC365D">
          <w:rPr>
            <w:noProof/>
            <w:webHidden/>
          </w:rPr>
          <w:fldChar w:fldCharType="end"/>
        </w:r>
      </w:hyperlink>
    </w:p>
    <w:p w14:paraId="4C767D75" w14:textId="600995F5"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76" w:history="1">
        <w:r w:rsidR="00FC365D" w:rsidRPr="005129D8">
          <w:rPr>
            <w:rStyle w:val="Hyperlink"/>
            <w:noProof/>
            <w14:scene3d>
              <w14:camera w14:prst="orthographicFront"/>
              <w14:lightRig w14:rig="threePt" w14:dir="t">
                <w14:rot w14:lat="0" w14:lon="0" w14:rev="0"/>
              </w14:lightRig>
            </w14:scene3d>
          </w:rPr>
          <w:t>4.11.2</w:t>
        </w:r>
        <w:r w:rsidR="00FC365D">
          <w:rPr>
            <w:rFonts w:asciiTheme="minorHAnsi" w:eastAsiaTheme="minorEastAsia" w:hAnsiTheme="minorHAnsi" w:cstheme="minorBidi"/>
            <w:noProof/>
            <w:sz w:val="22"/>
            <w:lang w:eastAsia="en-GB"/>
          </w:rPr>
          <w:tab/>
        </w:r>
        <w:r w:rsidR="00FC365D" w:rsidRPr="005129D8">
          <w:rPr>
            <w:rStyle w:val="Hyperlink"/>
            <w:noProof/>
          </w:rPr>
          <w:t>Refer</w:t>
        </w:r>
        <w:r w:rsidR="00FC365D" w:rsidRPr="005129D8">
          <w:rPr>
            <w:rStyle w:val="Hyperlink"/>
            <w:noProof/>
            <w:spacing w:val="-3"/>
          </w:rPr>
          <w:t xml:space="preserve">: </w:t>
        </w:r>
        <w:r w:rsidR="00FC365D" w:rsidRPr="005129D8">
          <w:rPr>
            <w:rStyle w:val="Hyperlink"/>
            <w:noProof/>
          </w:rPr>
          <w:t>Part time Course</w:t>
        </w:r>
        <w:r w:rsidR="00FC365D" w:rsidRPr="005129D8">
          <w:rPr>
            <w:rStyle w:val="Hyperlink"/>
            <w:noProof/>
            <w:spacing w:val="-36"/>
          </w:rPr>
          <w:t xml:space="preserve"> </w:t>
        </w:r>
        <w:r w:rsidR="00FC365D" w:rsidRPr="005129D8">
          <w:rPr>
            <w:rStyle w:val="Hyperlink"/>
            <w:noProof/>
          </w:rPr>
          <w:t>(RPT)</w:t>
        </w:r>
        <w:r w:rsidR="00FC365D">
          <w:rPr>
            <w:noProof/>
            <w:webHidden/>
          </w:rPr>
          <w:tab/>
        </w:r>
        <w:r w:rsidR="00FC365D">
          <w:rPr>
            <w:noProof/>
            <w:webHidden/>
          </w:rPr>
          <w:fldChar w:fldCharType="begin"/>
        </w:r>
        <w:r w:rsidR="00FC365D">
          <w:rPr>
            <w:noProof/>
            <w:webHidden/>
          </w:rPr>
          <w:instrText xml:space="preserve"> PAGEREF _Toc110417476 \h </w:instrText>
        </w:r>
        <w:r w:rsidR="00FC365D">
          <w:rPr>
            <w:noProof/>
            <w:webHidden/>
          </w:rPr>
        </w:r>
        <w:r w:rsidR="00FC365D">
          <w:rPr>
            <w:noProof/>
            <w:webHidden/>
          </w:rPr>
          <w:fldChar w:fldCharType="separate"/>
        </w:r>
        <w:r w:rsidR="008B7CE6">
          <w:rPr>
            <w:noProof/>
            <w:webHidden/>
          </w:rPr>
          <w:t>38</w:t>
        </w:r>
        <w:r w:rsidR="00FC365D">
          <w:rPr>
            <w:noProof/>
            <w:webHidden/>
          </w:rPr>
          <w:fldChar w:fldCharType="end"/>
        </w:r>
      </w:hyperlink>
    </w:p>
    <w:p w14:paraId="78B7BD1A" w14:textId="227DEF92"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77" w:history="1">
        <w:r w:rsidR="00FC365D" w:rsidRPr="005129D8">
          <w:rPr>
            <w:rStyle w:val="Hyperlink"/>
            <w:noProof/>
          </w:rPr>
          <w:t>4.12</w:t>
        </w:r>
        <w:r w:rsidR="00FC365D">
          <w:rPr>
            <w:rFonts w:asciiTheme="minorHAnsi" w:eastAsiaTheme="minorEastAsia" w:hAnsiTheme="minorHAnsi" w:cstheme="minorBidi"/>
            <w:noProof/>
            <w:sz w:val="22"/>
            <w:lang w:eastAsia="en-GB"/>
          </w:rPr>
          <w:tab/>
        </w:r>
        <w:r w:rsidR="00FC365D" w:rsidRPr="005129D8">
          <w:rPr>
            <w:rStyle w:val="Hyperlink"/>
            <w:noProof/>
          </w:rPr>
          <w:t>Study</w:t>
        </w:r>
        <w:r w:rsidR="00FC365D" w:rsidRPr="005129D8">
          <w:rPr>
            <w:rStyle w:val="Hyperlink"/>
            <w:noProof/>
            <w:spacing w:val="1"/>
          </w:rPr>
          <w:t xml:space="preserve"> </w:t>
        </w:r>
        <w:r w:rsidR="00FC365D" w:rsidRPr="005129D8">
          <w:rPr>
            <w:rStyle w:val="Hyperlink"/>
            <w:noProof/>
          </w:rPr>
          <w:t>Requirements</w:t>
        </w:r>
        <w:r w:rsidR="00FC365D">
          <w:rPr>
            <w:noProof/>
            <w:webHidden/>
          </w:rPr>
          <w:tab/>
        </w:r>
        <w:r w:rsidR="00FC365D">
          <w:rPr>
            <w:noProof/>
            <w:webHidden/>
          </w:rPr>
          <w:fldChar w:fldCharType="begin"/>
        </w:r>
        <w:r w:rsidR="00FC365D">
          <w:rPr>
            <w:noProof/>
            <w:webHidden/>
          </w:rPr>
          <w:instrText xml:space="preserve"> PAGEREF _Toc110417477 \h </w:instrText>
        </w:r>
        <w:r w:rsidR="00FC365D">
          <w:rPr>
            <w:noProof/>
            <w:webHidden/>
          </w:rPr>
        </w:r>
        <w:r w:rsidR="00FC365D">
          <w:rPr>
            <w:noProof/>
            <w:webHidden/>
          </w:rPr>
          <w:fldChar w:fldCharType="separate"/>
        </w:r>
        <w:r w:rsidR="008B7CE6">
          <w:rPr>
            <w:noProof/>
            <w:webHidden/>
          </w:rPr>
          <w:t>38</w:t>
        </w:r>
        <w:r w:rsidR="00FC365D">
          <w:rPr>
            <w:noProof/>
            <w:webHidden/>
          </w:rPr>
          <w:fldChar w:fldCharType="end"/>
        </w:r>
      </w:hyperlink>
    </w:p>
    <w:p w14:paraId="3BDE9937" w14:textId="356734D6"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78" w:history="1">
        <w:r w:rsidR="00FC365D" w:rsidRPr="005129D8">
          <w:rPr>
            <w:rStyle w:val="Hyperlink"/>
            <w:noProof/>
          </w:rPr>
          <w:t>4.13</w:t>
        </w:r>
        <w:r w:rsidR="00FC365D">
          <w:rPr>
            <w:rFonts w:asciiTheme="minorHAnsi" w:eastAsiaTheme="minorEastAsia" w:hAnsiTheme="minorHAnsi" w:cstheme="minorBidi"/>
            <w:noProof/>
            <w:sz w:val="22"/>
            <w:lang w:eastAsia="en-GB"/>
          </w:rPr>
          <w:tab/>
        </w:r>
        <w:r w:rsidR="00FC365D" w:rsidRPr="005129D8">
          <w:rPr>
            <w:rStyle w:val="Hyperlink"/>
            <w:noProof/>
          </w:rPr>
          <w:t>Directed and Online</w:t>
        </w:r>
        <w:r w:rsidR="00FC365D" w:rsidRPr="005129D8">
          <w:rPr>
            <w:rStyle w:val="Hyperlink"/>
            <w:noProof/>
            <w:spacing w:val="55"/>
          </w:rPr>
          <w:t xml:space="preserve"> </w:t>
        </w:r>
        <w:r w:rsidR="00FC365D" w:rsidRPr="005129D8">
          <w:rPr>
            <w:rStyle w:val="Hyperlink"/>
            <w:noProof/>
          </w:rPr>
          <w:t>Study</w:t>
        </w:r>
        <w:r w:rsidR="00FC365D">
          <w:rPr>
            <w:noProof/>
            <w:webHidden/>
          </w:rPr>
          <w:tab/>
        </w:r>
        <w:r w:rsidR="00FC365D">
          <w:rPr>
            <w:noProof/>
            <w:webHidden/>
          </w:rPr>
          <w:fldChar w:fldCharType="begin"/>
        </w:r>
        <w:r w:rsidR="00FC365D">
          <w:rPr>
            <w:noProof/>
            <w:webHidden/>
          </w:rPr>
          <w:instrText xml:space="preserve"> PAGEREF _Toc110417478 \h </w:instrText>
        </w:r>
        <w:r w:rsidR="00FC365D">
          <w:rPr>
            <w:noProof/>
            <w:webHidden/>
          </w:rPr>
        </w:r>
        <w:r w:rsidR="00FC365D">
          <w:rPr>
            <w:noProof/>
            <w:webHidden/>
          </w:rPr>
          <w:fldChar w:fldCharType="separate"/>
        </w:r>
        <w:r w:rsidR="008B7CE6">
          <w:rPr>
            <w:noProof/>
            <w:webHidden/>
          </w:rPr>
          <w:t>39</w:t>
        </w:r>
        <w:r w:rsidR="00FC365D">
          <w:rPr>
            <w:noProof/>
            <w:webHidden/>
          </w:rPr>
          <w:fldChar w:fldCharType="end"/>
        </w:r>
      </w:hyperlink>
    </w:p>
    <w:p w14:paraId="65A895BD" w14:textId="2262E946"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79" w:history="1">
        <w:r w:rsidR="00FC365D" w:rsidRPr="005129D8">
          <w:rPr>
            <w:rStyle w:val="Hyperlink"/>
            <w:noProof/>
          </w:rPr>
          <w:t>4.14</w:t>
        </w:r>
        <w:r w:rsidR="00FC365D">
          <w:rPr>
            <w:rFonts w:asciiTheme="minorHAnsi" w:eastAsiaTheme="minorEastAsia" w:hAnsiTheme="minorHAnsi" w:cstheme="minorBidi"/>
            <w:noProof/>
            <w:sz w:val="22"/>
            <w:lang w:eastAsia="en-GB"/>
          </w:rPr>
          <w:tab/>
        </w:r>
        <w:r w:rsidR="00FC365D" w:rsidRPr="005129D8">
          <w:rPr>
            <w:rStyle w:val="Hyperlink"/>
            <w:noProof/>
          </w:rPr>
          <w:t>Private</w:t>
        </w:r>
        <w:r w:rsidR="00FC365D" w:rsidRPr="005129D8">
          <w:rPr>
            <w:rStyle w:val="Hyperlink"/>
            <w:noProof/>
            <w:spacing w:val="1"/>
          </w:rPr>
          <w:t xml:space="preserve"> </w:t>
        </w:r>
        <w:r w:rsidR="00FC365D" w:rsidRPr="005129D8">
          <w:rPr>
            <w:rStyle w:val="Hyperlink"/>
            <w:noProof/>
          </w:rPr>
          <w:t>Study</w:t>
        </w:r>
        <w:r w:rsidR="00FC365D">
          <w:rPr>
            <w:noProof/>
            <w:webHidden/>
          </w:rPr>
          <w:tab/>
        </w:r>
        <w:r w:rsidR="00FC365D">
          <w:rPr>
            <w:noProof/>
            <w:webHidden/>
          </w:rPr>
          <w:fldChar w:fldCharType="begin"/>
        </w:r>
        <w:r w:rsidR="00FC365D">
          <w:rPr>
            <w:noProof/>
            <w:webHidden/>
          </w:rPr>
          <w:instrText xml:space="preserve"> PAGEREF _Toc110417479 \h </w:instrText>
        </w:r>
        <w:r w:rsidR="00FC365D">
          <w:rPr>
            <w:noProof/>
            <w:webHidden/>
          </w:rPr>
        </w:r>
        <w:r w:rsidR="00FC365D">
          <w:rPr>
            <w:noProof/>
            <w:webHidden/>
          </w:rPr>
          <w:fldChar w:fldCharType="separate"/>
        </w:r>
        <w:r w:rsidR="008B7CE6">
          <w:rPr>
            <w:noProof/>
            <w:webHidden/>
          </w:rPr>
          <w:t>39</w:t>
        </w:r>
        <w:r w:rsidR="00FC365D">
          <w:rPr>
            <w:noProof/>
            <w:webHidden/>
          </w:rPr>
          <w:fldChar w:fldCharType="end"/>
        </w:r>
      </w:hyperlink>
    </w:p>
    <w:p w14:paraId="0F856DCC" w14:textId="6D548804"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80" w:history="1">
        <w:r w:rsidR="00FC365D" w:rsidRPr="005129D8">
          <w:rPr>
            <w:rStyle w:val="Hyperlink"/>
            <w:noProof/>
          </w:rPr>
          <w:t>4.15</w:t>
        </w:r>
        <w:r w:rsidR="00FC365D">
          <w:rPr>
            <w:rFonts w:asciiTheme="minorHAnsi" w:eastAsiaTheme="minorEastAsia" w:hAnsiTheme="minorHAnsi" w:cstheme="minorBidi"/>
            <w:noProof/>
            <w:sz w:val="22"/>
            <w:lang w:eastAsia="en-GB"/>
          </w:rPr>
          <w:tab/>
        </w:r>
        <w:r w:rsidR="00FC365D" w:rsidRPr="005129D8">
          <w:rPr>
            <w:rStyle w:val="Hyperlink"/>
            <w:noProof/>
          </w:rPr>
          <w:t>Study Support</w:t>
        </w:r>
        <w:r w:rsidR="00FC365D">
          <w:rPr>
            <w:noProof/>
            <w:webHidden/>
          </w:rPr>
          <w:tab/>
        </w:r>
        <w:r w:rsidR="00FC365D">
          <w:rPr>
            <w:noProof/>
            <w:webHidden/>
          </w:rPr>
          <w:fldChar w:fldCharType="begin"/>
        </w:r>
        <w:r w:rsidR="00FC365D">
          <w:rPr>
            <w:noProof/>
            <w:webHidden/>
          </w:rPr>
          <w:instrText xml:space="preserve"> PAGEREF _Toc110417480 \h </w:instrText>
        </w:r>
        <w:r w:rsidR="00FC365D">
          <w:rPr>
            <w:noProof/>
            <w:webHidden/>
          </w:rPr>
        </w:r>
        <w:r w:rsidR="00FC365D">
          <w:rPr>
            <w:noProof/>
            <w:webHidden/>
          </w:rPr>
          <w:fldChar w:fldCharType="separate"/>
        </w:r>
        <w:r w:rsidR="008B7CE6">
          <w:rPr>
            <w:noProof/>
            <w:webHidden/>
          </w:rPr>
          <w:t>40</w:t>
        </w:r>
        <w:r w:rsidR="00FC365D">
          <w:rPr>
            <w:noProof/>
            <w:webHidden/>
          </w:rPr>
          <w:fldChar w:fldCharType="end"/>
        </w:r>
      </w:hyperlink>
    </w:p>
    <w:p w14:paraId="0CD1E170" w14:textId="73629C82"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81" w:history="1">
        <w:r w:rsidR="00FC365D" w:rsidRPr="005129D8">
          <w:rPr>
            <w:rStyle w:val="Hyperlink"/>
            <w:noProof/>
          </w:rPr>
          <w:t>4.16</w:t>
        </w:r>
        <w:r w:rsidR="00FC365D">
          <w:rPr>
            <w:rFonts w:asciiTheme="minorHAnsi" w:eastAsiaTheme="minorEastAsia" w:hAnsiTheme="minorHAnsi" w:cstheme="minorBidi"/>
            <w:noProof/>
            <w:sz w:val="22"/>
            <w:lang w:eastAsia="en-GB"/>
          </w:rPr>
          <w:tab/>
        </w:r>
        <w:r w:rsidR="00FC365D" w:rsidRPr="005129D8">
          <w:rPr>
            <w:rStyle w:val="Hyperlink"/>
            <w:noProof/>
          </w:rPr>
          <w:t>Professional Requirements and</w:t>
        </w:r>
        <w:r w:rsidR="00FC365D" w:rsidRPr="005129D8">
          <w:rPr>
            <w:rStyle w:val="Hyperlink"/>
            <w:noProof/>
            <w:spacing w:val="10"/>
          </w:rPr>
          <w:t xml:space="preserve"> </w:t>
        </w:r>
        <w:r w:rsidR="00FC365D" w:rsidRPr="005129D8">
          <w:rPr>
            <w:rStyle w:val="Hyperlink"/>
            <w:noProof/>
            <w:spacing w:val="-3"/>
          </w:rPr>
          <w:t>Registration</w:t>
        </w:r>
        <w:r w:rsidR="00FC365D">
          <w:rPr>
            <w:noProof/>
            <w:webHidden/>
          </w:rPr>
          <w:tab/>
        </w:r>
        <w:r w:rsidR="00FC365D">
          <w:rPr>
            <w:noProof/>
            <w:webHidden/>
          </w:rPr>
          <w:fldChar w:fldCharType="begin"/>
        </w:r>
        <w:r w:rsidR="00FC365D">
          <w:rPr>
            <w:noProof/>
            <w:webHidden/>
          </w:rPr>
          <w:instrText xml:space="preserve"> PAGEREF _Toc110417481 \h </w:instrText>
        </w:r>
        <w:r w:rsidR="00FC365D">
          <w:rPr>
            <w:noProof/>
            <w:webHidden/>
          </w:rPr>
        </w:r>
        <w:r w:rsidR="00FC365D">
          <w:rPr>
            <w:noProof/>
            <w:webHidden/>
          </w:rPr>
          <w:fldChar w:fldCharType="separate"/>
        </w:r>
        <w:r w:rsidR="008B7CE6">
          <w:rPr>
            <w:noProof/>
            <w:webHidden/>
          </w:rPr>
          <w:t>40</w:t>
        </w:r>
        <w:r w:rsidR="00FC365D">
          <w:rPr>
            <w:noProof/>
            <w:webHidden/>
          </w:rPr>
          <w:fldChar w:fldCharType="end"/>
        </w:r>
      </w:hyperlink>
    </w:p>
    <w:p w14:paraId="6AC22D3F" w14:textId="2BC92174"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82" w:history="1">
        <w:r w:rsidR="00FC365D" w:rsidRPr="005129D8">
          <w:rPr>
            <w:rStyle w:val="Hyperlink"/>
            <w:noProof/>
          </w:rPr>
          <w:t>4.17</w:t>
        </w:r>
        <w:r w:rsidR="00FC365D">
          <w:rPr>
            <w:rFonts w:asciiTheme="minorHAnsi" w:eastAsiaTheme="minorEastAsia" w:hAnsiTheme="minorHAnsi" w:cstheme="minorBidi"/>
            <w:noProof/>
            <w:sz w:val="22"/>
            <w:lang w:eastAsia="en-GB"/>
          </w:rPr>
          <w:tab/>
        </w:r>
        <w:r w:rsidR="00FC365D" w:rsidRPr="005129D8">
          <w:rPr>
            <w:rStyle w:val="Hyperlink"/>
            <w:noProof/>
          </w:rPr>
          <w:t>Regulations</w:t>
        </w:r>
        <w:r w:rsidR="00FC365D">
          <w:rPr>
            <w:noProof/>
            <w:webHidden/>
          </w:rPr>
          <w:tab/>
        </w:r>
        <w:r w:rsidR="00FC365D">
          <w:rPr>
            <w:noProof/>
            <w:webHidden/>
          </w:rPr>
          <w:fldChar w:fldCharType="begin"/>
        </w:r>
        <w:r w:rsidR="00FC365D">
          <w:rPr>
            <w:noProof/>
            <w:webHidden/>
          </w:rPr>
          <w:instrText xml:space="preserve"> PAGEREF _Toc110417482 \h </w:instrText>
        </w:r>
        <w:r w:rsidR="00FC365D">
          <w:rPr>
            <w:noProof/>
            <w:webHidden/>
          </w:rPr>
        </w:r>
        <w:r w:rsidR="00FC365D">
          <w:rPr>
            <w:noProof/>
            <w:webHidden/>
          </w:rPr>
          <w:fldChar w:fldCharType="separate"/>
        </w:r>
        <w:r w:rsidR="008B7CE6">
          <w:rPr>
            <w:noProof/>
            <w:webHidden/>
          </w:rPr>
          <w:t>42</w:t>
        </w:r>
        <w:r w:rsidR="00FC365D">
          <w:rPr>
            <w:noProof/>
            <w:webHidden/>
          </w:rPr>
          <w:fldChar w:fldCharType="end"/>
        </w:r>
      </w:hyperlink>
    </w:p>
    <w:p w14:paraId="364EC67E" w14:textId="1D1D32A0"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83" w:history="1">
        <w:r w:rsidR="00FC365D" w:rsidRPr="005129D8">
          <w:rPr>
            <w:rStyle w:val="Hyperlink"/>
            <w:noProof/>
            <w14:scene3d>
              <w14:camera w14:prst="orthographicFront"/>
              <w14:lightRig w14:rig="threePt" w14:dir="t">
                <w14:rot w14:lat="0" w14:lon="0" w14:rev="0"/>
              </w14:lightRig>
            </w14:scene3d>
          </w:rPr>
          <w:t>4.17.1</w:t>
        </w:r>
        <w:r w:rsidR="00FC365D">
          <w:rPr>
            <w:rFonts w:asciiTheme="minorHAnsi" w:eastAsiaTheme="minorEastAsia" w:hAnsiTheme="minorHAnsi" w:cstheme="minorBidi"/>
            <w:noProof/>
            <w:sz w:val="22"/>
            <w:lang w:eastAsia="en-GB"/>
          </w:rPr>
          <w:tab/>
        </w:r>
        <w:r w:rsidR="00FC365D" w:rsidRPr="005129D8">
          <w:rPr>
            <w:rStyle w:val="Hyperlink"/>
            <w:noProof/>
          </w:rPr>
          <w:t>RGU Academic</w:t>
        </w:r>
        <w:r w:rsidR="00FC365D" w:rsidRPr="005129D8">
          <w:rPr>
            <w:rStyle w:val="Hyperlink"/>
            <w:noProof/>
            <w:spacing w:val="-3"/>
          </w:rPr>
          <w:t xml:space="preserve"> </w:t>
        </w:r>
        <w:r w:rsidR="00FC365D" w:rsidRPr="005129D8">
          <w:rPr>
            <w:rStyle w:val="Hyperlink"/>
            <w:noProof/>
          </w:rPr>
          <w:t>Regulations</w:t>
        </w:r>
        <w:r w:rsidR="00FC365D">
          <w:rPr>
            <w:noProof/>
            <w:webHidden/>
          </w:rPr>
          <w:tab/>
        </w:r>
        <w:r w:rsidR="00FC365D">
          <w:rPr>
            <w:noProof/>
            <w:webHidden/>
          </w:rPr>
          <w:fldChar w:fldCharType="begin"/>
        </w:r>
        <w:r w:rsidR="00FC365D">
          <w:rPr>
            <w:noProof/>
            <w:webHidden/>
          </w:rPr>
          <w:instrText xml:space="preserve"> PAGEREF _Toc110417483 \h </w:instrText>
        </w:r>
        <w:r w:rsidR="00FC365D">
          <w:rPr>
            <w:noProof/>
            <w:webHidden/>
          </w:rPr>
        </w:r>
        <w:r w:rsidR="00FC365D">
          <w:rPr>
            <w:noProof/>
            <w:webHidden/>
          </w:rPr>
          <w:fldChar w:fldCharType="separate"/>
        </w:r>
        <w:r w:rsidR="008B7CE6">
          <w:rPr>
            <w:noProof/>
            <w:webHidden/>
          </w:rPr>
          <w:t>43</w:t>
        </w:r>
        <w:r w:rsidR="00FC365D">
          <w:rPr>
            <w:noProof/>
            <w:webHidden/>
          </w:rPr>
          <w:fldChar w:fldCharType="end"/>
        </w:r>
      </w:hyperlink>
    </w:p>
    <w:p w14:paraId="0721AC3D" w14:textId="55B1F415"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84" w:history="1">
        <w:r w:rsidR="00FC365D" w:rsidRPr="005129D8">
          <w:rPr>
            <w:rStyle w:val="Hyperlink"/>
            <w:noProof/>
            <w14:scene3d>
              <w14:camera w14:prst="orthographicFront"/>
              <w14:lightRig w14:rig="threePt" w14:dir="t">
                <w14:rot w14:lat="0" w14:lon="0" w14:rev="0"/>
              </w14:lightRig>
            </w14:scene3d>
          </w:rPr>
          <w:t>4.17.2</w:t>
        </w:r>
        <w:r w:rsidR="00FC365D">
          <w:rPr>
            <w:rFonts w:asciiTheme="minorHAnsi" w:eastAsiaTheme="minorEastAsia" w:hAnsiTheme="minorHAnsi" w:cstheme="minorBidi"/>
            <w:noProof/>
            <w:sz w:val="22"/>
            <w:lang w:eastAsia="en-GB"/>
          </w:rPr>
          <w:tab/>
        </w:r>
        <w:r w:rsidR="00FC365D" w:rsidRPr="005129D8">
          <w:rPr>
            <w:rStyle w:val="Hyperlink"/>
            <w:noProof/>
          </w:rPr>
          <w:t>NMC</w:t>
        </w:r>
        <w:r w:rsidR="00FC365D" w:rsidRPr="005129D8">
          <w:rPr>
            <w:rStyle w:val="Hyperlink"/>
            <w:noProof/>
            <w:spacing w:val="-2"/>
          </w:rPr>
          <w:t xml:space="preserve"> </w:t>
        </w:r>
        <w:r w:rsidR="00FC365D" w:rsidRPr="005129D8">
          <w:rPr>
            <w:rStyle w:val="Hyperlink"/>
            <w:noProof/>
          </w:rPr>
          <w:t>Regulations</w:t>
        </w:r>
        <w:r w:rsidR="00FC365D">
          <w:rPr>
            <w:noProof/>
            <w:webHidden/>
          </w:rPr>
          <w:tab/>
        </w:r>
        <w:r w:rsidR="00FC365D">
          <w:rPr>
            <w:noProof/>
            <w:webHidden/>
          </w:rPr>
          <w:fldChar w:fldCharType="begin"/>
        </w:r>
        <w:r w:rsidR="00FC365D">
          <w:rPr>
            <w:noProof/>
            <w:webHidden/>
          </w:rPr>
          <w:instrText xml:space="preserve"> PAGEREF _Toc110417484 \h </w:instrText>
        </w:r>
        <w:r w:rsidR="00FC365D">
          <w:rPr>
            <w:noProof/>
            <w:webHidden/>
          </w:rPr>
        </w:r>
        <w:r w:rsidR="00FC365D">
          <w:rPr>
            <w:noProof/>
            <w:webHidden/>
          </w:rPr>
          <w:fldChar w:fldCharType="separate"/>
        </w:r>
        <w:r w:rsidR="008B7CE6">
          <w:rPr>
            <w:noProof/>
            <w:webHidden/>
          </w:rPr>
          <w:t>43</w:t>
        </w:r>
        <w:r w:rsidR="00FC365D">
          <w:rPr>
            <w:noProof/>
            <w:webHidden/>
          </w:rPr>
          <w:fldChar w:fldCharType="end"/>
        </w:r>
      </w:hyperlink>
    </w:p>
    <w:p w14:paraId="31D9592F" w14:textId="2E5C2B75"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85" w:history="1">
        <w:r w:rsidR="00FC365D" w:rsidRPr="005129D8">
          <w:rPr>
            <w:rStyle w:val="Hyperlink"/>
            <w:noProof/>
          </w:rPr>
          <w:t>4.18</w:t>
        </w:r>
        <w:r w:rsidR="00FC365D">
          <w:rPr>
            <w:rFonts w:asciiTheme="minorHAnsi" w:eastAsiaTheme="minorEastAsia" w:hAnsiTheme="minorHAnsi" w:cstheme="minorBidi"/>
            <w:noProof/>
            <w:sz w:val="22"/>
            <w:lang w:eastAsia="en-GB"/>
          </w:rPr>
          <w:tab/>
        </w:r>
        <w:r w:rsidR="00FC365D" w:rsidRPr="005129D8">
          <w:rPr>
            <w:rStyle w:val="Hyperlink"/>
            <w:noProof/>
          </w:rPr>
          <w:t>Fitness to Practise</w:t>
        </w:r>
        <w:r w:rsidR="00FC365D">
          <w:rPr>
            <w:noProof/>
            <w:webHidden/>
          </w:rPr>
          <w:tab/>
        </w:r>
        <w:r w:rsidR="00FC365D">
          <w:rPr>
            <w:noProof/>
            <w:webHidden/>
          </w:rPr>
          <w:fldChar w:fldCharType="begin"/>
        </w:r>
        <w:r w:rsidR="00FC365D">
          <w:rPr>
            <w:noProof/>
            <w:webHidden/>
          </w:rPr>
          <w:instrText xml:space="preserve"> PAGEREF _Toc110417485 \h </w:instrText>
        </w:r>
        <w:r w:rsidR="00FC365D">
          <w:rPr>
            <w:noProof/>
            <w:webHidden/>
          </w:rPr>
        </w:r>
        <w:r w:rsidR="00FC365D">
          <w:rPr>
            <w:noProof/>
            <w:webHidden/>
          </w:rPr>
          <w:fldChar w:fldCharType="separate"/>
        </w:r>
        <w:r w:rsidR="008B7CE6">
          <w:rPr>
            <w:noProof/>
            <w:webHidden/>
          </w:rPr>
          <w:t>43</w:t>
        </w:r>
        <w:r w:rsidR="00FC365D">
          <w:rPr>
            <w:noProof/>
            <w:webHidden/>
          </w:rPr>
          <w:fldChar w:fldCharType="end"/>
        </w:r>
      </w:hyperlink>
    </w:p>
    <w:p w14:paraId="7A3F1C50" w14:textId="568710B5"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86" w:history="1">
        <w:r w:rsidR="00FC365D" w:rsidRPr="005129D8">
          <w:rPr>
            <w:rStyle w:val="Hyperlink"/>
            <w:noProof/>
          </w:rPr>
          <w:t>4.19</w:t>
        </w:r>
        <w:r w:rsidR="00FC365D">
          <w:rPr>
            <w:rFonts w:asciiTheme="minorHAnsi" w:eastAsiaTheme="minorEastAsia" w:hAnsiTheme="minorHAnsi" w:cstheme="minorBidi"/>
            <w:noProof/>
            <w:sz w:val="22"/>
            <w:lang w:eastAsia="en-GB"/>
          </w:rPr>
          <w:tab/>
        </w:r>
        <w:r w:rsidR="00FC365D" w:rsidRPr="005129D8">
          <w:rPr>
            <w:rStyle w:val="Hyperlink"/>
            <w:noProof/>
          </w:rPr>
          <w:t>Social</w:t>
        </w:r>
        <w:r w:rsidR="00FC365D" w:rsidRPr="005129D8">
          <w:rPr>
            <w:rStyle w:val="Hyperlink"/>
            <w:noProof/>
            <w:spacing w:val="1"/>
          </w:rPr>
          <w:t xml:space="preserve"> </w:t>
        </w:r>
        <w:r w:rsidR="00FC365D" w:rsidRPr="005129D8">
          <w:rPr>
            <w:rStyle w:val="Hyperlink"/>
            <w:noProof/>
          </w:rPr>
          <w:t>Networking</w:t>
        </w:r>
        <w:r w:rsidR="00FC365D">
          <w:rPr>
            <w:noProof/>
            <w:webHidden/>
          </w:rPr>
          <w:tab/>
        </w:r>
        <w:r w:rsidR="00FC365D">
          <w:rPr>
            <w:noProof/>
            <w:webHidden/>
          </w:rPr>
          <w:fldChar w:fldCharType="begin"/>
        </w:r>
        <w:r w:rsidR="00FC365D">
          <w:rPr>
            <w:noProof/>
            <w:webHidden/>
          </w:rPr>
          <w:instrText xml:space="preserve"> PAGEREF _Toc110417486 \h </w:instrText>
        </w:r>
        <w:r w:rsidR="00FC365D">
          <w:rPr>
            <w:noProof/>
            <w:webHidden/>
          </w:rPr>
        </w:r>
        <w:r w:rsidR="00FC365D">
          <w:rPr>
            <w:noProof/>
            <w:webHidden/>
          </w:rPr>
          <w:fldChar w:fldCharType="separate"/>
        </w:r>
        <w:r w:rsidR="008B7CE6">
          <w:rPr>
            <w:noProof/>
            <w:webHidden/>
          </w:rPr>
          <w:t>44</w:t>
        </w:r>
        <w:r w:rsidR="00FC365D">
          <w:rPr>
            <w:noProof/>
            <w:webHidden/>
          </w:rPr>
          <w:fldChar w:fldCharType="end"/>
        </w:r>
      </w:hyperlink>
    </w:p>
    <w:p w14:paraId="622E2AC3" w14:textId="3B1526D0"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87" w:history="1">
        <w:r w:rsidR="00FC365D" w:rsidRPr="005129D8">
          <w:rPr>
            <w:rStyle w:val="Hyperlink"/>
            <w:noProof/>
          </w:rPr>
          <w:t>4.20</w:t>
        </w:r>
        <w:r w:rsidR="00FC365D">
          <w:rPr>
            <w:rFonts w:asciiTheme="minorHAnsi" w:eastAsiaTheme="minorEastAsia" w:hAnsiTheme="minorHAnsi" w:cstheme="minorBidi"/>
            <w:noProof/>
            <w:sz w:val="22"/>
            <w:lang w:eastAsia="en-GB"/>
          </w:rPr>
          <w:tab/>
        </w:r>
        <w:r w:rsidR="00FC365D" w:rsidRPr="005129D8">
          <w:rPr>
            <w:rStyle w:val="Hyperlink"/>
            <w:noProof/>
          </w:rPr>
          <w:t>Progression and Progression</w:t>
        </w:r>
        <w:r w:rsidR="00FC365D" w:rsidRPr="005129D8">
          <w:rPr>
            <w:rStyle w:val="Hyperlink"/>
            <w:noProof/>
            <w:spacing w:val="6"/>
          </w:rPr>
          <w:t xml:space="preserve"> </w:t>
        </w:r>
        <w:r w:rsidR="00FC365D" w:rsidRPr="005129D8">
          <w:rPr>
            <w:rStyle w:val="Hyperlink"/>
            <w:noProof/>
          </w:rPr>
          <w:t>Criteria</w:t>
        </w:r>
        <w:r w:rsidR="00FC365D">
          <w:rPr>
            <w:noProof/>
            <w:webHidden/>
          </w:rPr>
          <w:tab/>
        </w:r>
        <w:r w:rsidR="00FC365D">
          <w:rPr>
            <w:noProof/>
            <w:webHidden/>
          </w:rPr>
          <w:fldChar w:fldCharType="begin"/>
        </w:r>
        <w:r w:rsidR="00FC365D">
          <w:rPr>
            <w:noProof/>
            <w:webHidden/>
          </w:rPr>
          <w:instrText xml:space="preserve"> PAGEREF _Toc110417487 \h </w:instrText>
        </w:r>
        <w:r w:rsidR="00FC365D">
          <w:rPr>
            <w:noProof/>
            <w:webHidden/>
          </w:rPr>
        </w:r>
        <w:r w:rsidR="00FC365D">
          <w:rPr>
            <w:noProof/>
            <w:webHidden/>
          </w:rPr>
          <w:fldChar w:fldCharType="separate"/>
        </w:r>
        <w:r w:rsidR="008B7CE6">
          <w:rPr>
            <w:noProof/>
            <w:webHidden/>
          </w:rPr>
          <w:t>45</w:t>
        </w:r>
        <w:r w:rsidR="00FC365D">
          <w:rPr>
            <w:noProof/>
            <w:webHidden/>
          </w:rPr>
          <w:fldChar w:fldCharType="end"/>
        </w:r>
      </w:hyperlink>
    </w:p>
    <w:p w14:paraId="202B64DE" w14:textId="413A608E"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88" w:history="1">
        <w:r w:rsidR="00FC365D" w:rsidRPr="005129D8">
          <w:rPr>
            <w:rStyle w:val="Hyperlink"/>
            <w:noProof/>
          </w:rPr>
          <w:t>4.21</w:t>
        </w:r>
        <w:r w:rsidR="00FC365D">
          <w:rPr>
            <w:rFonts w:asciiTheme="minorHAnsi" w:eastAsiaTheme="minorEastAsia" w:hAnsiTheme="minorHAnsi" w:cstheme="minorBidi"/>
            <w:noProof/>
            <w:sz w:val="22"/>
            <w:lang w:eastAsia="en-GB"/>
          </w:rPr>
          <w:tab/>
        </w:r>
        <w:r w:rsidR="00FC365D" w:rsidRPr="005129D8">
          <w:rPr>
            <w:rStyle w:val="Hyperlink"/>
            <w:noProof/>
          </w:rPr>
          <w:t>References</w:t>
        </w:r>
        <w:r w:rsidR="00FC365D" w:rsidRPr="005129D8">
          <w:rPr>
            <w:rStyle w:val="Hyperlink"/>
            <w:noProof/>
            <w:spacing w:val="-3"/>
          </w:rPr>
          <w:t xml:space="preserve"> </w:t>
        </w:r>
        <w:r w:rsidR="00FC365D" w:rsidRPr="005129D8">
          <w:rPr>
            <w:rStyle w:val="Hyperlink"/>
            <w:noProof/>
          </w:rPr>
          <w:t>and Student Status</w:t>
        </w:r>
        <w:r w:rsidR="00FC365D" w:rsidRPr="005129D8">
          <w:rPr>
            <w:rStyle w:val="Hyperlink"/>
            <w:noProof/>
            <w:spacing w:val="13"/>
          </w:rPr>
          <w:t xml:space="preserve"> </w:t>
        </w:r>
        <w:r w:rsidR="00FC365D" w:rsidRPr="005129D8">
          <w:rPr>
            <w:rStyle w:val="Hyperlink"/>
            <w:noProof/>
          </w:rPr>
          <w:t>Letters</w:t>
        </w:r>
        <w:r w:rsidR="00FC365D">
          <w:rPr>
            <w:noProof/>
            <w:webHidden/>
          </w:rPr>
          <w:tab/>
        </w:r>
        <w:r w:rsidR="00FC365D">
          <w:rPr>
            <w:noProof/>
            <w:webHidden/>
          </w:rPr>
          <w:fldChar w:fldCharType="begin"/>
        </w:r>
        <w:r w:rsidR="00FC365D">
          <w:rPr>
            <w:noProof/>
            <w:webHidden/>
          </w:rPr>
          <w:instrText xml:space="preserve"> PAGEREF _Toc110417488 \h </w:instrText>
        </w:r>
        <w:r w:rsidR="00FC365D">
          <w:rPr>
            <w:noProof/>
            <w:webHidden/>
          </w:rPr>
        </w:r>
        <w:r w:rsidR="00FC365D">
          <w:rPr>
            <w:noProof/>
            <w:webHidden/>
          </w:rPr>
          <w:fldChar w:fldCharType="separate"/>
        </w:r>
        <w:r w:rsidR="008B7CE6">
          <w:rPr>
            <w:noProof/>
            <w:webHidden/>
          </w:rPr>
          <w:t>45</w:t>
        </w:r>
        <w:r w:rsidR="00FC365D">
          <w:rPr>
            <w:noProof/>
            <w:webHidden/>
          </w:rPr>
          <w:fldChar w:fldCharType="end"/>
        </w:r>
      </w:hyperlink>
    </w:p>
    <w:p w14:paraId="3BC94CF3" w14:textId="6C73CF8D"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89" w:history="1">
        <w:r w:rsidR="00FC365D" w:rsidRPr="005129D8">
          <w:rPr>
            <w:rStyle w:val="Hyperlink"/>
            <w:noProof/>
          </w:rPr>
          <w:t>4.22</w:t>
        </w:r>
        <w:r w:rsidR="00FC365D">
          <w:rPr>
            <w:rFonts w:asciiTheme="minorHAnsi" w:eastAsiaTheme="minorEastAsia" w:hAnsiTheme="minorHAnsi" w:cstheme="minorBidi"/>
            <w:noProof/>
            <w:sz w:val="22"/>
            <w:lang w:eastAsia="en-GB"/>
          </w:rPr>
          <w:tab/>
        </w:r>
        <w:r w:rsidR="00FC365D" w:rsidRPr="005129D8">
          <w:rPr>
            <w:rStyle w:val="Hyperlink"/>
            <w:noProof/>
          </w:rPr>
          <w:t>Student Representation and</w:t>
        </w:r>
        <w:r w:rsidR="00FC365D" w:rsidRPr="005129D8">
          <w:rPr>
            <w:rStyle w:val="Hyperlink"/>
            <w:noProof/>
            <w:spacing w:val="7"/>
          </w:rPr>
          <w:t xml:space="preserve"> </w:t>
        </w:r>
        <w:r w:rsidR="00FC365D" w:rsidRPr="005129D8">
          <w:rPr>
            <w:rStyle w:val="Hyperlink"/>
            <w:noProof/>
          </w:rPr>
          <w:t>Partnership</w:t>
        </w:r>
        <w:r w:rsidR="00FC365D">
          <w:rPr>
            <w:noProof/>
            <w:webHidden/>
          </w:rPr>
          <w:tab/>
        </w:r>
        <w:r w:rsidR="00FC365D">
          <w:rPr>
            <w:noProof/>
            <w:webHidden/>
          </w:rPr>
          <w:fldChar w:fldCharType="begin"/>
        </w:r>
        <w:r w:rsidR="00FC365D">
          <w:rPr>
            <w:noProof/>
            <w:webHidden/>
          </w:rPr>
          <w:instrText xml:space="preserve"> PAGEREF _Toc110417489 \h </w:instrText>
        </w:r>
        <w:r w:rsidR="00FC365D">
          <w:rPr>
            <w:noProof/>
            <w:webHidden/>
          </w:rPr>
        </w:r>
        <w:r w:rsidR="00FC365D">
          <w:rPr>
            <w:noProof/>
            <w:webHidden/>
          </w:rPr>
          <w:fldChar w:fldCharType="separate"/>
        </w:r>
        <w:r w:rsidR="008B7CE6">
          <w:rPr>
            <w:noProof/>
            <w:webHidden/>
          </w:rPr>
          <w:t>45</w:t>
        </w:r>
        <w:r w:rsidR="00FC365D">
          <w:rPr>
            <w:noProof/>
            <w:webHidden/>
          </w:rPr>
          <w:fldChar w:fldCharType="end"/>
        </w:r>
      </w:hyperlink>
    </w:p>
    <w:p w14:paraId="3499D7E0" w14:textId="4E99BB10"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90" w:history="1">
        <w:r w:rsidR="00FC365D" w:rsidRPr="005129D8">
          <w:rPr>
            <w:rStyle w:val="Hyperlink"/>
            <w:noProof/>
          </w:rPr>
          <w:t>4.23</w:t>
        </w:r>
        <w:r w:rsidR="00FC365D">
          <w:rPr>
            <w:rFonts w:asciiTheme="minorHAnsi" w:eastAsiaTheme="minorEastAsia" w:hAnsiTheme="minorHAnsi" w:cstheme="minorBidi"/>
            <w:noProof/>
            <w:sz w:val="22"/>
            <w:lang w:eastAsia="en-GB"/>
          </w:rPr>
          <w:tab/>
        </w:r>
        <w:r w:rsidR="00FC365D" w:rsidRPr="005129D8">
          <w:rPr>
            <w:rStyle w:val="Hyperlink"/>
            <w:noProof/>
          </w:rPr>
          <w:t>Unions for Student Midwives</w:t>
        </w:r>
        <w:r w:rsidR="00FC365D">
          <w:rPr>
            <w:noProof/>
            <w:webHidden/>
          </w:rPr>
          <w:tab/>
        </w:r>
        <w:r w:rsidR="00FC365D">
          <w:rPr>
            <w:noProof/>
            <w:webHidden/>
          </w:rPr>
          <w:fldChar w:fldCharType="begin"/>
        </w:r>
        <w:r w:rsidR="00FC365D">
          <w:rPr>
            <w:noProof/>
            <w:webHidden/>
          </w:rPr>
          <w:instrText xml:space="preserve"> PAGEREF _Toc110417490 \h </w:instrText>
        </w:r>
        <w:r w:rsidR="00FC365D">
          <w:rPr>
            <w:noProof/>
            <w:webHidden/>
          </w:rPr>
        </w:r>
        <w:r w:rsidR="00FC365D">
          <w:rPr>
            <w:noProof/>
            <w:webHidden/>
          </w:rPr>
          <w:fldChar w:fldCharType="separate"/>
        </w:r>
        <w:r w:rsidR="008B7CE6">
          <w:rPr>
            <w:noProof/>
            <w:webHidden/>
          </w:rPr>
          <w:t>46</w:t>
        </w:r>
        <w:r w:rsidR="00FC365D">
          <w:rPr>
            <w:noProof/>
            <w:webHidden/>
          </w:rPr>
          <w:fldChar w:fldCharType="end"/>
        </w:r>
      </w:hyperlink>
    </w:p>
    <w:p w14:paraId="0CFB7ECD" w14:textId="12EE76B6"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91" w:history="1">
        <w:r w:rsidR="00FC365D" w:rsidRPr="005129D8">
          <w:rPr>
            <w:rStyle w:val="Hyperlink"/>
            <w:noProof/>
            <w14:scene3d>
              <w14:camera w14:prst="orthographicFront"/>
              <w14:lightRig w14:rig="threePt" w14:dir="t">
                <w14:rot w14:lat="0" w14:lon="0" w14:rev="0"/>
              </w14:lightRig>
            </w14:scene3d>
          </w:rPr>
          <w:t>4.23.1</w:t>
        </w:r>
        <w:r w:rsidR="00FC365D">
          <w:rPr>
            <w:rFonts w:asciiTheme="minorHAnsi" w:eastAsiaTheme="minorEastAsia" w:hAnsiTheme="minorHAnsi" w:cstheme="minorBidi"/>
            <w:noProof/>
            <w:sz w:val="22"/>
            <w:lang w:eastAsia="en-GB"/>
          </w:rPr>
          <w:tab/>
        </w:r>
        <w:r w:rsidR="00FC365D" w:rsidRPr="005129D8">
          <w:rPr>
            <w:rStyle w:val="Hyperlink"/>
            <w:noProof/>
          </w:rPr>
          <w:t xml:space="preserve">Professional Organisations, </w:t>
        </w:r>
        <w:r w:rsidR="00FC365D" w:rsidRPr="005129D8">
          <w:rPr>
            <w:rStyle w:val="Hyperlink"/>
            <w:noProof/>
            <w:spacing w:val="-4"/>
          </w:rPr>
          <w:t xml:space="preserve">Trade </w:t>
        </w:r>
        <w:r w:rsidR="00FC365D" w:rsidRPr="005129D8">
          <w:rPr>
            <w:rStyle w:val="Hyperlink"/>
            <w:noProof/>
          </w:rPr>
          <w:t>Unions &amp; Indemnity</w:t>
        </w:r>
        <w:r w:rsidR="00FC365D" w:rsidRPr="005129D8">
          <w:rPr>
            <w:rStyle w:val="Hyperlink"/>
            <w:noProof/>
            <w:spacing w:val="-16"/>
          </w:rPr>
          <w:t xml:space="preserve"> </w:t>
        </w:r>
        <w:r w:rsidR="00FC365D" w:rsidRPr="005129D8">
          <w:rPr>
            <w:rStyle w:val="Hyperlink"/>
            <w:noProof/>
          </w:rPr>
          <w:t>Insurance</w:t>
        </w:r>
        <w:r w:rsidR="00FC365D">
          <w:rPr>
            <w:noProof/>
            <w:webHidden/>
          </w:rPr>
          <w:tab/>
        </w:r>
        <w:r w:rsidR="00FC365D">
          <w:rPr>
            <w:noProof/>
            <w:webHidden/>
          </w:rPr>
          <w:fldChar w:fldCharType="begin"/>
        </w:r>
        <w:r w:rsidR="00FC365D">
          <w:rPr>
            <w:noProof/>
            <w:webHidden/>
          </w:rPr>
          <w:instrText xml:space="preserve"> PAGEREF _Toc110417491 \h </w:instrText>
        </w:r>
        <w:r w:rsidR="00FC365D">
          <w:rPr>
            <w:noProof/>
            <w:webHidden/>
          </w:rPr>
        </w:r>
        <w:r w:rsidR="00FC365D">
          <w:rPr>
            <w:noProof/>
            <w:webHidden/>
          </w:rPr>
          <w:fldChar w:fldCharType="separate"/>
        </w:r>
        <w:r w:rsidR="008B7CE6">
          <w:rPr>
            <w:noProof/>
            <w:webHidden/>
          </w:rPr>
          <w:t>46</w:t>
        </w:r>
        <w:r w:rsidR="00FC365D">
          <w:rPr>
            <w:noProof/>
            <w:webHidden/>
          </w:rPr>
          <w:fldChar w:fldCharType="end"/>
        </w:r>
      </w:hyperlink>
    </w:p>
    <w:p w14:paraId="273C2A75" w14:textId="213DDCA9"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92" w:history="1">
        <w:r w:rsidR="00FC365D" w:rsidRPr="005129D8">
          <w:rPr>
            <w:rStyle w:val="Hyperlink"/>
            <w:noProof/>
            <w14:scene3d>
              <w14:camera w14:prst="orthographicFront"/>
              <w14:lightRig w14:rig="threePt" w14:dir="t">
                <w14:rot w14:lat="0" w14:lon="0" w14:rev="0"/>
              </w14:lightRig>
            </w14:scene3d>
          </w:rPr>
          <w:t>4.23.2</w:t>
        </w:r>
        <w:r w:rsidR="00FC365D">
          <w:rPr>
            <w:rFonts w:asciiTheme="minorHAnsi" w:eastAsiaTheme="minorEastAsia" w:hAnsiTheme="minorHAnsi" w:cstheme="minorBidi"/>
            <w:noProof/>
            <w:sz w:val="22"/>
            <w:lang w:eastAsia="en-GB"/>
          </w:rPr>
          <w:tab/>
        </w:r>
        <w:r w:rsidR="00FC365D" w:rsidRPr="005129D8">
          <w:rPr>
            <w:rStyle w:val="Hyperlink"/>
            <w:noProof/>
          </w:rPr>
          <w:t>Royal</w:t>
        </w:r>
        <w:r w:rsidR="00FC365D" w:rsidRPr="005129D8">
          <w:rPr>
            <w:rStyle w:val="Hyperlink"/>
            <w:noProof/>
            <w:spacing w:val="-3"/>
          </w:rPr>
          <w:t xml:space="preserve"> </w:t>
        </w:r>
        <w:r w:rsidR="00FC365D" w:rsidRPr="005129D8">
          <w:rPr>
            <w:rStyle w:val="Hyperlink"/>
            <w:noProof/>
          </w:rPr>
          <w:t>College of Midwives</w:t>
        </w:r>
        <w:r w:rsidR="00FC365D" w:rsidRPr="005129D8">
          <w:rPr>
            <w:rStyle w:val="Hyperlink"/>
            <w:noProof/>
            <w:spacing w:val="-3"/>
          </w:rPr>
          <w:t xml:space="preserve"> </w:t>
        </w:r>
        <w:r w:rsidR="00FC365D" w:rsidRPr="005129D8">
          <w:rPr>
            <w:rStyle w:val="Hyperlink"/>
            <w:noProof/>
          </w:rPr>
          <w:t>(RCM)</w:t>
        </w:r>
        <w:r w:rsidR="00FC365D">
          <w:rPr>
            <w:noProof/>
            <w:webHidden/>
          </w:rPr>
          <w:tab/>
        </w:r>
        <w:r w:rsidR="00FC365D">
          <w:rPr>
            <w:noProof/>
            <w:webHidden/>
          </w:rPr>
          <w:fldChar w:fldCharType="begin"/>
        </w:r>
        <w:r w:rsidR="00FC365D">
          <w:rPr>
            <w:noProof/>
            <w:webHidden/>
          </w:rPr>
          <w:instrText xml:space="preserve"> PAGEREF _Toc110417492 \h </w:instrText>
        </w:r>
        <w:r w:rsidR="00FC365D">
          <w:rPr>
            <w:noProof/>
            <w:webHidden/>
          </w:rPr>
        </w:r>
        <w:r w:rsidR="00FC365D">
          <w:rPr>
            <w:noProof/>
            <w:webHidden/>
          </w:rPr>
          <w:fldChar w:fldCharType="separate"/>
        </w:r>
        <w:r w:rsidR="008B7CE6">
          <w:rPr>
            <w:noProof/>
            <w:webHidden/>
          </w:rPr>
          <w:t>47</w:t>
        </w:r>
        <w:r w:rsidR="00FC365D">
          <w:rPr>
            <w:noProof/>
            <w:webHidden/>
          </w:rPr>
          <w:fldChar w:fldCharType="end"/>
        </w:r>
      </w:hyperlink>
    </w:p>
    <w:p w14:paraId="4A3595E2" w14:textId="791ADB1B"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93" w:history="1">
        <w:r w:rsidR="00FC365D" w:rsidRPr="005129D8">
          <w:rPr>
            <w:rStyle w:val="Hyperlink"/>
            <w:noProof/>
            <w14:scene3d>
              <w14:camera w14:prst="orthographicFront"/>
              <w14:lightRig w14:rig="threePt" w14:dir="t">
                <w14:rot w14:lat="0" w14:lon="0" w14:rev="0"/>
              </w14:lightRig>
            </w14:scene3d>
          </w:rPr>
          <w:t>4.23.3</w:t>
        </w:r>
        <w:r w:rsidR="00FC365D">
          <w:rPr>
            <w:rFonts w:asciiTheme="minorHAnsi" w:eastAsiaTheme="minorEastAsia" w:hAnsiTheme="minorHAnsi" w:cstheme="minorBidi"/>
            <w:noProof/>
            <w:sz w:val="22"/>
            <w:lang w:eastAsia="en-GB"/>
          </w:rPr>
          <w:tab/>
        </w:r>
        <w:r w:rsidR="00FC365D" w:rsidRPr="005129D8">
          <w:rPr>
            <w:rStyle w:val="Hyperlink"/>
            <w:noProof/>
          </w:rPr>
          <w:t>Unison</w:t>
        </w:r>
        <w:r w:rsidR="00FC365D">
          <w:rPr>
            <w:noProof/>
            <w:webHidden/>
          </w:rPr>
          <w:tab/>
        </w:r>
        <w:r w:rsidR="00FC365D">
          <w:rPr>
            <w:noProof/>
            <w:webHidden/>
          </w:rPr>
          <w:fldChar w:fldCharType="begin"/>
        </w:r>
        <w:r w:rsidR="00FC365D">
          <w:rPr>
            <w:noProof/>
            <w:webHidden/>
          </w:rPr>
          <w:instrText xml:space="preserve"> PAGEREF _Toc110417493 \h </w:instrText>
        </w:r>
        <w:r w:rsidR="00FC365D">
          <w:rPr>
            <w:noProof/>
            <w:webHidden/>
          </w:rPr>
        </w:r>
        <w:r w:rsidR="00FC365D">
          <w:rPr>
            <w:noProof/>
            <w:webHidden/>
          </w:rPr>
          <w:fldChar w:fldCharType="separate"/>
        </w:r>
        <w:r w:rsidR="008B7CE6">
          <w:rPr>
            <w:noProof/>
            <w:webHidden/>
          </w:rPr>
          <w:t>47</w:t>
        </w:r>
        <w:r w:rsidR="00FC365D">
          <w:rPr>
            <w:noProof/>
            <w:webHidden/>
          </w:rPr>
          <w:fldChar w:fldCharType="end"/>
        </w:r>
      </w:hyperlink>
    </w:p>
    <w:p w14:paraId="04C3CE9B" w14:textId="06E756C3"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494" w:history="1">
        <w:r w:rsidR="00FC365D" w:rsidRPr="005129D8">
          <w:rPr>
            <w:rStyle w:val="Hyperlink"/>
            <w:noProof/>
          </w:rPr>
          <w:t>4.24</w:t>
        </w:r>
        <w:r w:rsidR="00FC365D">
          <w:rPr>
            <w:rFonts w:asciiTheme="minorHAnsi" w:eastAsiaTheme="minorEastAsia" w:hAnsiTheme="minorHAnsi" w:cstheme="minorBidi"/>
            <w:noProof/>
            <w:sz w:val="22"/>
            <w:lang w:eastAsia="en-GB"/>
          </w:rPr>
          <w:tab/>
        </w:r>
        <w:r w:rsidR="00FC365D" w:rsidRPr="005129D8">
          <w:rPr>
            <w:rStyle w:val="Hyperlink"/>
            <w:noProof/>
          </w:rPr>
          <w:t>Registering Award with Nursing and Midwifery Council (NMC)</w:t>
        </w:r>
        <w:r w:rsidR="00FC365D">
          <w:rPr>
            <w:rStyle w:val="Hyperlink"/>
            <w:noProof/>
          </w:rPr>
          <w:t>............</w:t>
        </w:r>
        <w:r w:rsidR="00FC365D">
          <w:rPr>
            <w:noProof/>
            <w:webHidden/>
          </w:rPr>
          <w:tab/>
        </w:r>
        <w:r w:rsidR="00FC365D">
          <w:rPr>
            <w:noProof/>
            <w:webHidden/>
          </w:rPr>
          <w:fldChar w:fldCharType="begin"/>
        </w:r>
        <w:r w:rsidR="00FC365D">
          <w:rPr>
            <w:noProof/>
            <w:webHidden/>
          </w:rPr>
          <w:instrText xml:space="preserve"> PAGEREF _Toc110417494 \h </w:instrText>
        </w:r>
        <w:r w:rsidR="00FC365D">
          <w:rPr>
            <w:noProof/>
            <w:webHidden/>
          </w:rPr>
        </w:r>
        <w:r w:rsidR="00FC365D">
          <w:rPr>
            <w:noProof/>
            <w:webHidden/>
          </w:rPr>
          <w:fldChar w:fldCharType="separate"/>
        </w:r>
        <w:r w:rsidR="008B7CE6">
          <w:rPr>
            <w:noProof/>
            <w:webHidden/>
          </w:rPr>
          <w:t>48</w:t>
        </w:r>
        <w:r w:rsidR="00FC365D">
          <w:rPr>
            <w:noProof/>
            <w:webHidden/>
          </w:rPr>
          <w:fldChar w:fldCharType="end"/>
        </w:r>
      </w:hyperlink>
    </w:p>
    <w:p w14:paraId="66D9B911" w14:textId="385BAAE0" w:rsidR="00FC365D" w:rsidRDefault="00511AD1">
      <w:pPr>
        <w:pStyle w:val="TOC1"/>
        <w:tabs>
          <w:tab w:val="right" w:leader="dot" w:pos="8488"/>
        </w:tabs>
        <w:rPr>
          <w:rFonts w:asciiTheme="minorHAnsi" w:eastAsiaTheme="minorEastAsia" w:hAnsiTheme="minorHAnsi" w:cstheme="minorBidi"/>
          <w:bCs w:val="0"/>
          <w:noProof/>
          <w:sz w:val="22"/>
          <w:lang w:eastAsia="en-GB"/>
        </w:rPr>
      </w:pPr>
      <w:hyperlink w:anchor="_Toc110417495" w:history="1">
        <w:r w:rsidR="00FC365D" w:rsidRPr="005129D8">
          <w:rPr>
            <w:rStyle w:val="Hyperlink"/>
            <w:noProof/>
          </w:rPr>
          <w:t>5</w:t>
        </w:r>
        <w:r w:rsidR="00FC365D">
          <w:rPr>
            <w:rFonts w:asciiTheme="minorHAnsi" w:eastAsiaTheme="minorEastAsia" w:hAnsiTheme="minorHAnsi" w:cstheme="minorBidi"/>
            <w:bCs w:val="0"/>
            <w:noProof/>
            <w:sz w:val="22"/>
            <w:lang w:eastAsia="en-GB"/>
          </w:rPr>
          <w:tab/>
        </w:r>
        <w:r w:rsidR="00FC365D" w:rsidRPr="005129D8">
          <w:rPr>
            <w:rStyle w:val="Hyperlink"/>
            <w:noProof/>
          </w:rPr>
          <w:t>Practice Learning Handbook</w:t>
        </w:r>
        <w:r w:rsidR="00FC365D">
          <w:rPr>
            <w:noProof/>
            <w:webHidden/>
          </w:rPr>
          <w:tab/>
        </w:r>
        <w:r w:rsidR="00FC365D">
          <w:rPr>
            <w:noProof/>
            <w:webHidden/>
          </w:rPr>
          <w:fldChar w:fldCharType="begin"/>
        </w:r>
        <w:r w:rsidR="00FC365D">
          <w:rPr>
            <w:noProof/>
            <w:webHidden/>
          </w:rPr>
          <w:instrText xml:space="preserve"> PAGEREF _Toc110417495 \h </w:instrText>
        </w:r>
        <w:r w:rsidR="00FC365D">
          <w:rPr>
            <w:noProof/>
            <w:webHidden/>
          </w:rPr>
        </w:r>
        <w:r w:rsidR="00FC365D">
          <w:rPr>
            <w:noProof/>
            <w:webHidden/>
          </w:rPr>
          <w:fldChar w:fldCharType="separate"/>
        </w:r>
        <w:r w:rsidR="008B7CE6">
          <w:rPr>
            <w:noProof/>
            <w:webHidden/>
          </w:rPr>
          <w:t>49</w:t>
        </w:r>
        <w:r w:rsidR="00FC365D">
          <w:rPr>
            <w:noProof/>
            <w:webHidden/>
          </w:rPr>
          <w:fldChar w:fldCharType="end"/>
        </w:r>
      </w:hyperlink>
    </w:p>
    <w:p w14:paraId="499DBA2F" w14:textId="73CA26E9"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96" w:history="1">
        <w:r w:rsidR="00FC365D" w:rsidRPr="005129D8">
          <w:rPr>
            <w:rStyle w:val="Hyperlink"/>
            <w:noProof/>
          </w:rPr>
          <w:t>5.1</w:t>
        </w:r>
        <w:r w:rsidR="00FC365D">
          <w:rPr>
            <w:rFonts w:asciiTheme="minorHAnsi" w:eastAsiaTheme="minorEastAsia" w:hAnsiTheme="minorHAnsi" w:cstheme="minorBidi"/>
            <w:noProof/>
            <w:sz w:val="22"/>
            <w:lang w:eastAsia="en-GB"/>
          </w:rPr>
          <w:tab/>
        </w:r>
        <w:r w:rsidR="00FC365D" w:rsidRPr="005129D8">
          <w:rPr>
            <w:rStyle w:val="Hyperlink"/>
            <w:noProof/>
          </w:rPr>
          <w:t>Practice</w:t>
        </w:r>
        <w:r w:rsidR="00FC365D" w:rsidRPr="005129D8">
          <w:rPr>
            <w:rStyle w:val="Hyperlink"/>
            <w:noProof/>
            <w:spacing w:val="1"/>
          </w:rPr>
          <w:t xml:space="preserve"> </w:t>
        </w:r>
        <w:r w:rsidR="00FC365D" w:rsidRPr="005129D8">
          <w:rPr>
            <w:rStyle w:val="Hyperlink"/>
            <w:noProof/>
          </w:rPr>
          <w:t>Experience</w:t>
        </w:r>
        <w:r w:rsidR="00FC365D">
          <w:rPr>
            <w:noProof/>
            <w:webHidden/>
          </w:rPr>
          <w:tab/>
        </w:r>
        <w:r w:rsidR="00FC365D">
          <w:rPr>
            <w:noProof/>
            <w:webHidden/>
          </w:rPr>
          <w:fldChar w:fldCharType="begin"/>
        </w:r>
        <w:r w:rsidR="00FC365D">
          <w:rPr>
            <w:noProof/>
            <w:webHidden/>
          </w:rPr>
          <w:instrText xml:space="preserve"> PAGEREF _Toc110417496 \h </w:instrText>
        </w:r>
        <w:r w:rsidR="00FC365D">
          <w:rPr>
            <w:noProof/>
            <w:webHidden/>
          </w:rPr>
        </w:r>
        <w:r w:rsidR="00FC365D">
          <w:rPr>
            <w:noProof/>
            <w:webHidden/>
          </w:rPr>
          <w:fldChar w:fldCharType="separate"/>
        </w:r>
        <w:r w:rsidR="008B7CE6">
          <w:rPr>
            <w:noProof/>
            <w:webHidden/>
          </w:rPr>
          <w:t>49</w:t>
        </w:r>
        <w:r w:rsidR="00FC365D">
          <w:rPr>
            <w:noProof/>
            <w:webHidden/>
          </w:rPr>
          <w:fldChar w:fldCharType="end"/>
        </w:r>
      </w:hyperlink>
    </w:p>
    <w:p w14:paraId="42FC8453" w14:textId="592EE95F"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497" w:history="1">
        <w:r w:rsidR="00FC365D" w:rsidRPr="005129D8">
          <w:rPr>
            <w:rStyle w:val="Hyperlink"/>
            <w:noProof/>
          </w:rPr>
          <w:t>5.2</w:t>
        </w:r>
        <w:r w:rsidR="00FC365D">
          <w:rPr>
            <w:rFonts w:asciiTheme="minorHAnsi" w:eastAsiaTheme="minorEastAsia" w:hAnsiTheme="minorHAnsi" w:cstheme="minorBidi"/>
            <w:noProof/>
            <w:sz w:val="22"/>
            <w:lang w:eastAsia="en-GB"/>
          </w:rPr>
          <w:tab/>
        </w:r>
        <w:r w:rsidR="00FC365D" w:rsidRPr="005129D8">
          <w:rPr>
            <w:rStyle w:val="Hyperlink"/>
            <w:noProof/>
          </w:rPr>
          <w:t xml:space="preserve">Quality Management of the Practice Learning </w:t>
        </w:r>
        <w:r w:rsidR="00FC365D">
          <w:rPr>
            <w:rStyle w:val="Hyperlink"/>
            <w:noProof/>
          </w:rPr>
          <w:br/>
        </w:r>
        <w:r w:rsidR="00FC365D" w:rsidRPr="005129D8">
          <w:rPr>
            <w:rStyle w:val="Hyperlink"/>
            <w:noProof/>
          </w:rPr>
          <w:t>Environment (QMPLE) Mobile App</w:t>
        </w:r>
        <w:r w:rsidR="00FC365D">
          <w:rPr>
            <w:noProof/>
            <w:webHidden/>
          </w:rPr>
          <w:tab/>
        </w:r>
        <w:r w:rsidR="00FC365D">
          <w:rPr>
            <w:noProof/>
            <w:webHidden/>
          </w:rPr>
          <w:fldChar w:fldCharType="begin"/>
        </w:r>
        <w:r w:rsidR="00FC365D">
          <w:rPr>
            <w:noProof/>
            <w:webHidden/>
          </w:rPr>
          <w:instrText xml:space="preserve"> PAGEREF _Toc110417497 \h </w:instrText>
        </w:r>
        <w:r w:rsidR="00FC365D">
          <w:rPr>
            <w:noProof/>
            <w:webHidden/>
          </w:rPr>
        </w:r>
        <w:r w:rsidR="00FC365D">
          <w:rPr>
            <w:noProof/>
            <w:webHidden/>
          </w:rPr>
          <w:fldChar w:fldCharType="separate"/>
        </w:r>
        <w:r w:rsidR="008B7CE6">
          <w:rPr>
            <w:noProof/>
            <w:webHidden/>
          </w:rPr>
          <w:t>51</w:t>
        </w:r>
        <w:r w:rsidR="00FC365D">
          <w:rPr>
            <w:noProof/>
            <w:webHidden/>
          </w:rPr>
          <w:fldChar w:fldCharType="end"/>
        </w:r>
      </w:hyperlink>
    </w:p>
    <w:p w14:paraId="6C6D4987" w14:textId="30BFBDC3"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98" w:history="1">
        <w:r w:rsidR="00FC365D" w:rsidRPr="005129D8">
          <w:rPr>
            <w:rStyle w:val="Hyperlink"/>
            <w:noProof/>
            <w14:scene3d>
              <w14:camera w14:prst="orthographicFront"/>
              <w14:lightRig w14:rig="threePt" w14:dir="t">
                <w14:rot w14:lat="0" w14:lon="0" w14:rev="0"/>
              </w14:lightRig>
            </w14:scene3d>
          </w:rPr>
          <w:t>5.2.1</w:t>
        </w:r>
        <w:r w:rsidR="00FC365D">
          <w:rPr>
            <w:rFonts w:asciiTheme="minorHAnsi" w:eastAsiaTheme="minorEastAsia" w:hAnsiTheme="minorHAnsi" w:cstheme="minorBidi"/>
            <w:noProof/>
            <w:sz w:val="22"/>
            <w:lang w:eastAsia="en-GB"/>
          </w:rPr>
          <w:tab/>
        </w:r>
        <w:r w:rsidR="00FC365D" w:rsidRPr="005129D8">
          <w:rPr>
            <w:rStyle w:val="Hyperlink"/>
            <w:noProof/>
          </w:rPr>
          <w:t>Who is it for?</w:t>
        </w:r>
        <w:r w:rsidR="00FC365D">
          <w:rPr>
            <w:noProof/>
            <w:webHidden/>
          </w:rPr>
          <w:tab/>
        </w:r>
        <w:r w:rsidR="00FC365D">
          <w:rPr>
            <w:noProof/>
            <w:webHidden/>
          </w:rPr>
          <w:fldChar w:fldCharType="begin"/>
        </w:r>
        <w:r w:rsidR="00FC365D">
          <w:rPr>
            <w:noProof/>
            <w:webHidden/>
          </w:rPr>
          <w:instrText xml:space="preserve"> PAGEREF _Toc110417498 \h </w:instrText>
        </w:r>
        <w:r w:rsidR="00FC365D">
          <w:rPr>
            <w:noProof/>
            <w:webHidden/>
          </w:rPr>
        </w:r>
        <w:r w:rsidR="00FC365D">
          <w:rPr>
            <w:noProof/>
            <w:webHidden/>
          </w:rPr>
          <w:fldChar w:fldCharType="separate"/>
        </w:r>
        <w:r w:rsidR="008B7CE6">
          <w:rPr>
            <w:noProof/>
            <w:webHidden/>
          </w:rPr>
          <w:t>51</w:t>
        </w:r>
        <w:r w:rsidR="00FC365D">
          <w:rPr>
            <w:noProof/>
            <w:webHidden/>
          </w:rPr>
          <w:fldChar w:fldCharType="end"/>
        </w:r>
      </w:hyperlink>
    </w:p>
    <w:p w14:paraId="37AAB708" w14:textId="3BF51D6A"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499" w:history="1">
        <w:r w:rsidR="00FC365D" w:rsidRPr="005129D8">
          <w:rPr>
            <w:rStyle w:val="Hyperlink"/>
            <w:noProof/>
            <w14:scene3d>
              <w14:camera w14:prst="orthographicFront"/>
              <w14:lightRig w14:rig="threePt" w14:dir="t">
                <w14:rot w14:lat="0" w14:lon="0" w14:rev="0"/>
              </w14:lightRig>
            </w14:scene3d>
          </w:rPr>
          <w:t>5.2.2</w:t>
        </w:r>
        <w:r w:rsidR="00FC365D">
          <w:rPr>
            <w:rFonts w:asciiTheme="minorHAnsi" w:eastAsiaTheme="minorEastAsia" w:hAnsiTheme="minorHAnsi" w:cstheme="minorBidi"/>
            <w:noProof/>
            <w:sz w:val="22"/>
            <w:lang w:eastAsia="en-GB"/>
          </w:rPr>
          <w:tab/>
        </w:r>
        <w:r w:rsidR="00FC365D" w:rsidRPr="005129D8">
          <w:rPr>
            <w:rStyle w:val="Hyperlink"/>
            <w:noProof/>
          </w:rPr>
          <w:t>Where can students download it?</w:t>
        </w:r>
        <w:r w:rsidR="00FC365D">
          <w:rPr>
            <w:noProof/>
            <w:webHidden/>
          </w:rPr>
          <w:tab/>
        </w:r>
        <w:r w:rsidR="00FC365D">
          <w:rPr>
            <w:noProof/>
            <w:webHidden/>
          </w:rPr>
          <w:fldChar w:fldCharType="begin"/>
        </w:r>
        <w:r w:rsidR="00FC365D">
          <w:rPr>
            <w:noProof/>
            <w:webHidden/>
          </w:rPr>
          <w:instrText xml:space="preserve"> PAGEREF _Toc110417499 \h </w:instrText>
        </w:r>
        <w:r w:rsidR="00FC365D">
          <w:rPr>
            <w:noProof/>
            <w:webHidden/>
          </w:rPr>
        </w:r>
        <w:r w:rsidR="00FC365D">
          <w:rPr>
            <w:noProof/>
            <w:webHidden/>
          </w:rPr>
          <w:fldChar w:fldCharType="separate"/>
        </w:r>
        <w:r w:rsidR="008B7CE6">
          <w:rPr>
            <w:noProof/>
            <w:webHidden/>
          </w:rPr>
          <w:t>51</w:t>
        </w:r>
        <w:r w:rsidR="00FC365D">
          <w:rPr>
            <w:noProof/>
            <w:webHidden/>
          </w:rPr>
          <w:fldChar w:fldCharType="end"/>
        </w:r>
      </w:hyperlink>
    </w:p>
    <w:p w14:paraId="2B3C7278" w14:textId="585F7266"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00" w:history="1">
        <w:r w:rsidR="00FC365D" w:rsidRPr="005129D8">
          <w:rPr>
            <w:rStyle w:val="Hyperlink"/>
            <w:noProof/>
            <w14:scene3d>
              <w14:camera w14:prst="orthographicFront"/>
              <w14:lightRig w14:rig="threePt" w14:dir="t">
                <w14:rot w14:lat="0" w14:lon="0" w14:rev="0"/>
              </w14:lightRig>
            </w14:scene3d>
          </w:rPr>
          <w:t>5.2.3</w:t>
        </w:r>
        <w:r w:rsidR="00FC365D">
          <w:rPr>
            <w:rFonts w:asciiTheme="minorHAnsi" w:eastAsiaTheme="minorEastAsia" w:hAnsiTheme="minorHAnsi" w:cstheme="minorBidi"/>
            <w:noProof/>
            <w:sz w:val="22"/>
            <w:lang w:eastAsia="en-GB"/>
          </w:rPr>
          <w:tab/>
        </w:r>
        <w:r w:rsidR="00FC365D" w:rsidRPr="005129D8">
          <w:rPr>
            <w:rStyle w:val="Hyperlink"/>
            <w:noProof/>
          </w:rPr>
          <w:t>What does it do?</w:t>
        </w:r>
        <w:r w:rsidR="00FC365D">
          <w:rPr>
            <w:noProof/>
            <w:webHidden/>
          </w:rPr>
          <w:tab/>
        </w:r>
        <w:r w:rsidR="00FC365D">
          <w:rPr>
            <w:noProof/>
            <w:webHidden/>
          </w:rPr>
          <w:fldChar w:fldCharType="begin"/>
        </w:r>
        <w:r w:rsidR="00FC365D">
          <w:rPr>
            <w:noProof/>
            <w:webHidden/>
          </w:rPr>
          <w:instrText xml:space="preserve"> PAGEREF _Toc110417500 \h </w:instrText>
        </w:r>
        <w:r w:rsidR="00FC365D">
          <w:rPr>
            <w:noProof/>
            <w:webHidden/>
          </w:rPr>
        </w:r>
        <w:r w:rsidR="00FC365D">
          <w:rPr>
            <w:noProof/>
            <w:webHidden/>
          </w:rPr>
          <w:fldChar w:fldCharType="separate"/>
        </w:r>
        <w:r w:rsidR="008B7CE6">
          <w:rPr>
            <w:noProof/>
            <w:webHidden/>
          </w:rPr>
          <w:t>51</w:t>
        </w:r>
        <w:r w:rsidR="00FC365D">
          <w:rPr>
            <w:noProof/>
            <w:webHidden/>
          </w:rPr>
          <w:fldChar w:fldCharType="end"/>
        </w:r>
      </w:hyperlink>
    </w:p>
    <w:p w14:paraId="490020C9" w14:textId="37690CD4"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01" w:history="1">
        <w:r w:rsidR="00FC365D" w:rsidRPr="005129D8">
          <w:rPr>
            <w:rStyle w:val="Hyperlink"/>
            <w:noProof/>
          </w:rPr>
          <w:t>5.3</w:t>
        </w:r>
        <w:r w:rsidR="00FC365D">
          <w:rPr>
            <w:rFonts w:asciiTheme="minorHAnsi" w:eastAsiaTheme="minorEastAsia" w:hAnsiTheme="minorHAnsi" w:cstheme="minorBidi"/>
            <w:noProof/>
            <w:sz w:val="22"/>
            <w:lang w:eastAsia="en-GB"/>
          </w:rPr>
          <w:tab/>
        </w:r>
        <w:r w:rsidR="00FC365D" w:rsidRPr="005129D8">
          <w:rPr>
            <w:rStyle w:val="Hyperlink"/>
            <w:noProof/>
          </w:rPr>
          <w:t>Practice Learning Web Pages</w:t>
        </w:r>
        <w:r w:rsidR="00FC365D">
          <w:rPr>
            <w:noProof/>
            <w:webHidden/>
          </w:rPr>
          <w:tab/>
        </w:r>
        <w:r w:rsidR="00FC365D">
          <w:rPr>
            <w:noProof/>
            <w:webHidden/>
          </w:rPr>
          <w:fldChar w:fldCharType="begin"/>
        </w:r>
        <w:r w:rsidR="00FC365D">
          <w:rPr>
            <w:noProof/>
            <w:webHidden/>
          </w:rPr>
          <w:instrText xml:space="preserve"> PAGEREF _Toc110417501 \h </w:instrText>
        </w:r>
        <w:r w:rsidR="00FC365D">
          <w:rPr>
            <w:noProof/>
            <w:webHidden/>
          </w:rPr>
        </w:r>
        <w:r w:rsidR="00FC365D">
          <w:rPr>
            <w:noProof/>
            <w:webHidden/>
          </w:rPr>
          <w:fldChar w:fldCharType="separate"/>
        </w:r>
        <w:r w:rsidR="008B7CE6">
          <w:rPr>
            <w:noProof/>
            <w:webHidden/>
          </w:rPr>
          <w:t>52</w:t>
        </w:r>
        <w:r w:rsidR="00FC365D">
          <w:rPr>
            <w:noProof/>
            <w:webHidden/>
          </w:rPr>
          <w:fldChar w:fldCharType="end"/>
        </w:r>
      </w:hyperlink>
    </w:p>
    <w:p w14:paraId="24F6ABE4" w14:textId="0BE1E88E"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02" w:history="1">
        <w:r w:rsidR="00FC365D" w:rsidRPr="005129D8">
          <w:rPr>
            <w:rStyle w:val="Hyperlink"/>
            <w:noProof/>
          </w:rPr>
          <w:t>5.4</w:t>
        </w:r>
        <w:r w:rsidR="00FC365D">
          <w:rPr>
            <w:rFonts w:asciiTheme="minorHAnsi" w:eastAsiaTheme="minorEastAsia" w:hAnsiTheme="minorHAnsi" w:cstheme="minorBidi"/>
            <w:noProof/>
            <w:sz w:val="22"/>
            <w:lang w:eastAsia="en-GB"/>
          </w:rPr>
          <w:tab/>
        </w:r>
        <w:r w:rsidR="00FC365D" w:rsidRPr="005129D8">
          <w:rPr>
            <w:rStyle w:val="Hyperlink"/>
            <w:noProof/>
          </w:rPr>
          <w:t>Care of Service Users</w:t>
        </w:r>
        <w:r w:rsidR="00FC365D">
          <w:rPr>
            <w:noProof/>
            <w:webHidden/>
          </w:rPr>
          <w:tab/>
        </w:r>
        <w:r w:rsidR="00FC365D">
          <w:rPr>
            <w:noProof/>
            <w:webHidden/>
          </w:rPr>
          <w:fldChar w:fldCharType="begin"/>
        </w:r>
        <w:r w:rsidR="00FC365D">
          <w:rPr>
            <w:noProof/>
            <w:webHidden/>
          </w:rPr>
          <w:instrText xml:space="preserve"> PAGEREF _Toc110417502 \h </w:instrText>
        </w:r>
        <w:r w:rsidR="00FC365D">
          <w:rPr>
            <w:noProof/>
            <w:webHidden/>
          </w:rPr>
        </w:r>
        <w:r w:rsidR="00FC365D">
          <w:rPr>
            <w:noProof/>
            <w:webHidden/>
          </w:rPr>
          <w:fldChar w:fldCharType="separate"/>
        </w:r>
        <w:r w:rsidR="008B7CE6">
          <w:rPr>
            <w:noProof/>
            <w:webHidden/>
          </w:rPr>
          <w:t>52</w:t>
        </w:r>
        <w:r w:rsidR="00FC365D">
          <w:rPr>
            <w:noProof/>
            <w:webHidden/>
          </w:rPr>
          <w:fldChar w:fldCharType="end"/>
        </w:r>
      </w:hyperlink>
    </w:p>
    <w:p w14:paraId="262D20BF" w14:textId="18120938"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03" w:history="1">
        <w:r w:rsidR="00FC365D" w:rsidRPr="005129D8">
          <w:rPr>
            <w:rStyle w:val="Hyperlink"/>
            <w:noProof/>
          </w:rPr>
          <w:t>5.5</w:t>
        </w:r>
        <w:r w:rsidR="00FC365D">
          <w:rPr>
            <w:rFonts w:asciiTheme="minorHAnsi" w:eastAsiaTheme="minorEastAsia" w:hAnsiTheme="minorHAnsi" w:cstheme="minorBidi"/>
            <w:noProof/>
            <w:sz w:val="22"/>
            <w:lang w:eastAsia="en-GB"/>
          </w:rPr>
          <w:tab/>
        </w:r>
        <w:r w:rsidR="00FC365D" w:rsidRPr="005129D8">
          <w:rPr>
            <w:rStyle w:val="Hyperlink"/>
            <w:noProof/>
          </w:rPr>
          <w:t>Student Supervision and Assessment</w:t>
        </w:r>
        <w:r w:rsidR="00FC365D">
          <w:rPr>
            <w:noProof/>
            <w:webHidden/>
          </w:rPr>
          <w:tab/>
        </w:r>
        <w:r w:rsidR="00FC365D">
          <w:rPr>
            <w:noProof/>
            <w:webHidden/>
          </w:rPr>
          <w:fldChar w:fldCharType="begin"/>
        </w:r>
        <w:r w:rsidR="00FC365D">
          <w:rPr>
            <w:noProof/>
            <w:webHidden/>
          </w:rPr>
          <w:instrText xml:space="preserve"> PAGEREF _Toc110417503 \h </w:instrText>
        </w:r>
        <w:r w:rsidR="00FC365D">
          <w:rPr>
            <w:noProof/>
            <w:webHidden/>
          </w:rPr>
        </w:r>
        <w:r w:rsidR="00FC365D">
          <w:rPr>
            <w:noProof/>
            <w:webHidden/>
          </w:rPr>
          <w:fldChar w:fldCharType="separate"/>
        </w:r>
        <w:r w:rsidR="008B7CE6">
          <w:rPr>
            <w:noProof/>
            <w:webHidden/>
          </w:rPr>
          <w:t>52</w:t>
        </w:r>
        <w:r w:rsidR="00FC365D">
          <w:rPr>
            <w:noProof/>
            <w:webHidden/>
          </w:rPr>
          <w:fldChar w:fldCharType="end"/>
        </w:r>
      </w:hyperlink>
    </w:p>
    <w:p w14:paraId="2C4E0DD7" w14:textId="52C4997E"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04" w:history="1">
        <w:r w:rsidR="00FC365D" w:rsidRPr="005129D8">
          <w:rPr>
            <w:rStyle w:val="Hyperlink"/>
            <w:noProof/>
            <w14:scene3d>
              <w14:camera w14:prst="orthographicFront"/>
              <w14:lightRig w14:rig="threePt" w14:dir="t">
                <w14:rot w14:lat="0" w14:lon="0" w14:rev="0"/>
              </w14:lightRig>
            </w14:scene3d>
          </w:rPr>
          <w:t>5.5.1</w:t>
        </w:r>
        <w:r w:rsidR="00FC365D">
          <w:rPr>
            <w:rFonts w:asciiTheme="minorHAnsi" w:eastAsiaTheme="minorEastAsia" w:hAnsiTheme="minorHAnsi" w:cstheme="minorBidi"/>
            <w:noProof/>
            <w:sz w:val="22"/>
            <w:lang w:eastAsia="en-GB"/>
          </w:rPr>
          <w:tab/>
        </w:r>
        <w:r w:rsidR="00FC365D" w:rsidRPr="005129D8">
          <w:rPr>
            <w:rStyle w:val="Hyperlink"/>
            <w:noProof/>
          </w:rPr>
          <w:t>Practice Supervisor</w:t>
        </w:r>
        <w:r w:rsidR="00FC365D">
          <w:rPr>
            <w:noProof/>
            <w:webHidden/>
          </w:rPr>
          <w:tab/>
        </w:r>
        <w:r w:rsidR="00FC365D">
          <w:rPr>
            <w:noProof/>
            <w:webHidden/>
          </w:rPr>
          <w:fldChar w:fldCharType="begin"/>
        </w:r>
        <w:r w:rsidR="00FC365D">
          <w:rPr>
            <w:noProof/>
            <w:webHidden/>
          </w:rPr>
          <w:instrText xml:space="preserve"> PAGEREF _Toc110417504 \h </w:instrText>
        </w:r>
        <w:r w:rsidR="00FC365D">
          <w:rPr>
            <w:noProof/>
            <w:webHidden/>
          </w:rPr>
        </w:r>
        <w:r w:rsidR="00FC365D">
          <w:rPr>
            <w:noProof/>
            <w:webHidden/>
          </w:rPr>
          <w:fldChar w:fldCharType="separate"/>
        </w:r>
        <w:r w:rsidR="008B7CE6">
          <w:rPr>
            <w:noProof/>
            <w:webHidden/>
          </w:rPr>
          <w:t>53</w:t>
        </w:r>
        <w:r w:rsidR="00FC365D">
          <w:rPr>
            <w:noProof/>
            <w:webHidden/>
          </w:rPr>
          <w:fldChar w:fldCharType="end"/>
        </w:r>
      </w:hyperlink>
    </w:p>
    <w:p w14:paraId="4975AB66" w14:textId="277C18FC"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05" w:history="1">
        <w:r w:rsidR="00FC365D" w:rsidRPr="005129D8">
          <w:rPr>
            <w:rStyle w:val="Hyperlink"/>
            <w:noProof/>
            <w14:scene3d>
              <w14:camera w14:prst="orthographicFront"/>
              <w14:lightRig w14:rig="threePt" w14:dir="t">
                <w14:rot w14:lat="0" w14:lon="0" w14:rev="0"/>
              </w14:lightRig>
            </w14:scene3d>
          </w:rPr>
          <w:t>5.5.2</w:t>
        </w:r>
        <w:r w:rsidR="00FC365D">
          <w:rPr>
            <w:rFonts w:asciiTheme="minorHAnsi" w:eastAsiaTheme="minorEastAsia" w:hAnsiTheme="minorHAnsi" w:cstheme="minorBidi"/>
            <w:noProof/>
            <w:sz w:val="22"/>
            <w:lang w:eastAsia="en-GB"/>
          </w:rPr>
          <w:tab/>
        </w:r>
        <w:r w:rsidR="00FC365D" w:rsidRPr="005129D8">
          <w:rPr>
            <w:rStyle w:val="Hyperlink"/>
            <w:noProof/>
          </w:rPr>
          <w:t>Practice Assessor</w:t>
        </w:r>
        <w:r w:rsidR="00FC365D">
          <w:rPr>
            <w:noProof/>
            <w:webHidden/>
          </w:rPr>
          <w:tab/>
        </w:r>
        <w:r w:rsidR="00FC365D">
          <w:rPr>
            <w:noProof/>
            <w:webHidden/>
          </w:rPr>
          <w:fldChar w:fldCharType="begin"/>
        </w:r>
        <w:r w:rsidR="00FC365D">
          <w:rPr>
            <w:noProof/>
            <w:webHidden/>
          </w:rPr>
          <w:instrText xml:space="preserve"> PAGEREF _Toc110417505 \h </w:instrText>
        </w:r>
        <w:r w:rsidR="00FC365D">
          <w:rPr>
            <w:noProof/>
            <w:webHidden/>
          </w:rPr>
        </w:r>
        <w:r w:rsidR="00FC365D">
          <w:rPr>
            <w:noProof/>
            <w:webHidden/>
          </w:rPr>
          <w:fldChar w:fldCharType="separate"/>
        </w:r>
        <w:r w:rsidR="008B7CE6">
          <w:rPr>
            <w:noProof/>
            <w:webHidden/>
          </w:rPr>
          <w:t>54</w:t>
        </w:r>
        <w:r w:rsidR="00FC365D">
          <w:rPr>
            <w:noProof/>
            <w:webHidden/>
          </w:rPr>
          <w:fldChar w:fldCharType="end"/>
        </w:r>
      </w:hyperlink>
    </w:p>
    <w:p w14:paraId="423D4E08" w14:textId="1A64E1DA"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06" w:history="1">
        <w:r w:rsidR="00FC365D" w:rsidRPr="005129D8">
          <w:rPr>
            <w:rStyle w:val="Hyperlink"/>
            <w:noProof/>
            <w14:scene3d>
              <w14:camera w14:prst="orthographicFront"/>
              <w14:lightRig w14:rig="threePt" w14:dir="t">
                <w14:rot w14:lat="0" w14:lon="0" w14:rev="0"/>
              </w14:lightRig>
            </w14:scene3d>
          </w:rPr>
          <w:t>5.5.3</w:t>
        </w:r>
        <w:r w:rsidR="00FC365D">
          <w:rPr>
            <w:rFonts w:asciiTheme="minorHAnsi" w:eastAsiaTheme="minorEastAsia" w:hAnsiTheme="minorHAnsi" w:cstheme="minorBidi"/>
            <w:noProof/>
            <w:sz w:val="22"/>
            <w:lang w:eastAsia="en-GB"/>
          </w:rPr>
          <w:tab/>
        </w:r>
        <w:r w:rsidR="00FC365D" w:rsidRPr="005129D8">
          <w:rPr>
            <w:rStyle w:val="Hyperlink"/>
            <w:noProof/>
          </w:rPr>
          <w:t>Academic Assessor</w:t>
        </w:r>
        <w:r w:rsidR="00FC365D">
          <w:rPr>
            <w:noProof/>
            <w:webHidden/>
          </w:rPr>
          <w:tab/>
        </w:r>
        <w:r w:rsidR="00FC365D">
          <w:rPr>
            <w:noProof/>
            <w:webHidden/>
          </w:rPr>
          <w:fldChar w:fldCharType="begin"/>
        </w:r>
        <w:r w:rsidR="00FC365D">
          <w:rPr>
            <w:noProof/>
            <w:webHidden/>
          </w:rPr>
          <w:instrText xml:space="preserve"> PAGEREF _Toc110417506 \h </w:instrText>
        </w:r>
        <w:r w:rsidR="00FC365D">
          <w:rPr>
            <w:noProof/>
            <w:webHidden/>
          </w:rPr>
        </w:r>
        <w:r w:rsidR="00FC365D">
          <w:rPr>
            <w:noProof/>
            <w:webHidden/>
          </w:rPr>
          <w:fldChar w:fldCharType="separate"/>
        </w:r>
        <w:r w:rsidR="008B7CE6">
          <w:rPr>
            <w:noProof/>
            <w:webHidden/>
          </w:rPr>
          <w:t>54</w:t>
        </w:r>
        <w:r w:rsidR="00FC365D">
          <w:rPr>
            <w:noProof/>
            <w:webHidden/>
          </w:rPr>
          <w:fldChar w:fldCharType="end"/>
        </w:r>
      </w:hyperlink>
    </w:p>
    <w:p w14:paraId="44E76AEA" w14:textId="3366B620"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07" w:history="1">
        <w:r w:rsidR="00FC365D" w:rsidRPr="005129D8">
          <w:rPr>
            <w:rStyle w:val="Hyperlink"/>
            <w:noProof/>
            <w14:scene3d>
              <w14:camera w14:prst="orthographicFront"/>
              <w14:lightRig w14:rig="threePt" w14:dir="t">
                <w14:rot w14:lat="0" w14:lon="0" w14:rev="0"/>
              </w14:lightRig>
            </w14:scene3d>
          </w:rPr>
          <w:t>5.5.4</w:t>
        </w:r>
        <w:r w:rsidR="00FC365D">
          <w:rPr>
            <w:rFonts w:asciiTheme="minorHAnsi" w:eastAsiaTheme="minorEastAsia" w:hAnsiTheme="minorHAnsi" w:cstheme="minorBidi"/>
            <w:noProof/>
            <w:sz w:val="22"/>
            <w:lang w:eastAsia="en-GB"/>
          </w:rPr>
          <w:tab/>
        </w:r>
        <w:r w:rsidR="00FC365D" w:rsidRPr="005129D8">
          <w:rPr>
            <w:rStyle w:val="Hyperlink"/>
            <w:noProof/>
          </w:rPr>
          <w:t>Additional Support</w:t>
        </w:r>
        <w:r w:rsidR="00FC365D">
          <w:rPr>
            <w:noProof/>
            <w:webHidden/>
          </w:rPr>
          <w:tab/>
        </w:r>
        <w:r w:rsidR="00FC365D">
          <w:rPr>
            <w:noProof/>
            <w:webHidden/>
          </w:rPr>
          <w:fldChar w:fldCharType="begin"/>
        </w:r>
        <w:r w:rsidR="00FC365D">
          <w:rPr>
            <w:noProof/>
            <w:webHidden/>
          </w:rPr>
          <w:instrText xml:space="preserve"> PAGEREF _Toc110417507 \h </w:instrText>
        </w:r>
        <w:r w:rsidR="00FC365D">
          <w:rPr>
            <w:noProof/>
            <w:webHidden/>
          </w:rPr>
        </w:r>
        <w:r w:rsidR="00FC365D">
          <w:rPr>
            <w:noProof/>
            <w:webHidden/>
          </w:rPr>
          <w:fldChar w:fldCharType="separate"/>
        </w:r>
        <w:r w:rsidR="008B7CE6">
          <w:rPr>
            <w:noProof/>
            <w:webHidden/>
          </w:rPr>
          <w:t>54</w:t>
        </w:r>
        <w:r w:rsidR="00FC365D">
          <w:rPr>
            <w:noProof/>
            <w:webHidden/>
          </w:rPr>
          <w:fldChar w:fldCharType="end"/>
        </w:r>
      </w:hyperlink>
    </w:p>
    <w:p w14:paraId="7CFD5CF5" w14:textId="30100345"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08" w:history="1">
        <w:r w:rsidR="00FC365D" w:rsidRPr="005129D8">
          <w:rPr>
            <w:rStyle w:val="Hyperlink"/>
            <w:noProof/>
            <w14:scene3d>
              <w14:camera w14:prst="orthographicFront"/>
              <w14:lightRig w14:rig="threePt" w14:dir="t">
                <w14:rot w14:lat="0" w14:lon="0" w14:rev="0"/>
              </w14:lightRig>
            </w14:scene3d>
          </w:rPr>
          <w:t>5.5.5</w:t>
        </w:r>
        <w:r w:rsidR="00FC365D">
          <w:rPr>
            <w:rFonts w:asciiTheme="minorHAnsi" w:eastAsiaTheme="minorEastAsia" w:hAnsiTheme="minorHAnsi" w:cstheme="minorBidi"/>
            <w:noProof/>
            <w:sz w:val="22"/>
            <w:lang w:eastAsia="en-GB"/>
          </w:rPr>
          <w:tab/>
        </w:r>
        <w:r w:rsidR="00FC365D" w:rsidRPr="005129D8">
          <w:rPr>
            <w:rStyle w:val="Hyperlink"/>
            <w:noProof/>
          </w:rPr>
          <w:t>Practice Learning Support Protocol</w:t>
        </w:r>
        <w:r w:rsidR="00FC365D">
          <w:rPr>
            <w:noProof/>
            <w:webHidden/>
          </w:rPr>
          <w:tab/>
        </w:r>
        <w:r w:rsidR="00FC365D">
          <w:rPr>
            <w:noProof/>
            <w:webHidden/>
          </w:rPr>
          <w:fldChar w:fldCharType="begin"/>
        </w:r>
        <w:r w:rsidR="00FC365D">
          <w:rPr>
            <w:noProof/>
            <w:webHidden/>
          </w:rPr>
          <w:instrText xml:space="preserve"> PAGEREF _Toc110417508 \h </w:instrText>
        </w:r>
        <w:r w:rsidR="00FC365D">
          <w:rPr>
            <w:noProof/>
            <w:webHidden/>
          </w:rPr>
        </w:r>
        <w:r w:rsidR="00FC365D">
          <w:rPr>
            <w:noProof/>
            <w:webHidden/>
          </w:rPr>
          <w:fldChar w:fldCharType="separate"/>
        </w:r>
        <w:r w:rsidR="008B7CE6">
          <w:rPr>
            <w:noProof/>
            <w:webHidden/>
          </w:rPr>
          <w:t>55</w:t>
        </w:r>
        <w:r w:rsidR="00FC365D">
          <w:rPr>
            <w:noProof/>
            <w:webHidden/>
          </w:rPr>
          <w:fldChar w:fldCharType="end"/>
        </w:r>
      </w:hyperlink>
    </w:p>
    <w:p w14:paraId="1EE42DEC" w14:textId="331C6BE5"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09" w:history="1">
        <w:r w:rsidR="00FC365D" w:rsidRPr="005129D8">
          <w:rPr>
            <w:rStyle w:val="Hyperlink"/>
            <w:noProof/>
          </w:rPr>
          <w:t>5.6</w:t>
        </w:r>
        <w:r w:rsidR="00FC365D">
          <w:rPr>
            <w:rFonts w:asciiTheme="minorHAnsi" w:eastAsiaTheme="minorEastAsia" w:hAnsiTheme="minorHAnsi" w:cstheme="minorBidi"/>
            <w:noProof/>
            <w:sz w:val="22"/>
            <w:lang w:eastAsia="en-GB"/>
          </w:rPr>
          <w:tab/>
        </w:r>
        <w:r w:rsidR="00FC365D" w:rsidRPr="005129D8">
          <w:rPr>
            <w:rStyle w:val="Hyperlink"/>
            <w:noProof/>
          </w:rPr>
          <w:t>Shift</w:t>
        </w:r>
        <w:r w:rsidR="00FC365D" w:rsidRPr="005129D8">
          <w:rPr>
            <w:rStyle w:val="Hyperlink"/>
            <w:noProof/>
            <w:spacing w:val="1"/>
          </w:rPr>
          <w:t xml:space="preserve"> </w:t>
        </w:r>
        <w:r w:rsidR="00FC365D" w:rsidRPr="005129D8">
          <w:rPr>
            <w:rStyle w:val="Hyperlink"/>
            <w:noProof/>
          </w:rPr>
          <w:t>Patterns</w:t>
        </w:r>
        <w:r w:rsidR="00FC365D">
          <w:rPr>
            <w:noProof/>
            <w:webHidden/>
          </w:rPr>
          <w:tab/>
        </w:r>
        <w:r w:rsidR="00FC365D">
          <w:rPr>
            <w:noProof/>
            <w:webHidden/>
          </w:rPr>
          <w:fldChar w:fldCharType="begin"/>
        </w:r>
        <w:r w:rsidR="00FC365D">
          <w:rPr>
            <w:noProof/>
            <w:webHidden/>
          </w:rPr>
          <w:instrText xml:space="preserve"> PAGEREF _Toc110417509 \h </w:instrText>
        </w:r>
        <w:r w:rsidR="00FC365D">
          <w:rPr>
            <w:noProof/>
            <w:webHidden/>
          </w:rPr>
        </w:r>
        <w:r w:rsidR="00FC365D">
          <w:rPr>
            <w:noProof/>
            <w:webHidden/>
          </w:rPr>
          <w:fldChar w:fldCharType="separate"/>
        </w:r>
        <w:r w:rsidR="008B7CE6">
          <w:rPr>
            <w:noProof/>
            <w:webHidden/>
          </w:rPr>
          <w:t>55</w:t>
        </w:r>
        <w:r w:rsidR="00FC365D">
          <w:rPr>
            <w:noProof/>
            <w:webHidden/>
          </w:rPr>
          <w:fldChar w:fldCharType="end"/>
        </w:r>
      </w:hyperlink>
    </w:p>
    <w:p w14:paraId="32C28795" w14:textId="356DE8ED"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10" w:history="1">
        <w:r w:rsidR="00FC365D" w:rsidRPr="005129D8">
          <w:rPr>
            <w:rStyle w:val="Hyperlink"/>
            <w:noProof/>
          </w:rPr>
          <w:t>5.7</w:t>
        </w:r>
        <w:r w:rsidR="00FC365D">
          <w:rPr>
            <w:rFonts w:asciiTheme="minorHAnsi" w:eastAsiaTheme="minorEastAsia" w:hAnsiTheme="minorHAnsi" w:cstheme="minorBidi"/>
            <w:noProof/>
            <w:sz w:val="22"/>
            <w:lang w:eastAsia="en-GB"/>
          </w:rPr>
          <w:tab/>
        </w:r>
        <w:r w:rsidR="00FC365D" w:rsidRPr="005129D8">
          <w:rPr>
            <w:rStyle w:val="Hyperlink"/>
            <w:noProof/>
          </w:rPr>
          <w:t>Residential</w:t>
        </w:r>
        <w:r w:rsidR="00FC365D" w:rsidRPr="005129D8">
          <w:rPr>
            <w:rStyle w:val="Hyperlink"/>
            <w:noProof/>
            <w:spacing w:val="1"/>
          </w:rPr>
          <w:t xml:space="preserve"> </w:t>
        </w:r>
        <w:r w:rsidR="00FC365D" w:rsidRPr="005129D8">
          <w:rPr>
            <w:rStyle w:val="Hyperlink"/>
            <w:noProof/>
          </w:rPr>
          <w:t>Accommodation</w:t>
        </w:r>
        <w:r w:rsidR="00FC365D">
          <w:rPr>
            <w:noProof/>
            <w:webHidden/>
          </w:rPr>
          <w:tab/>
        </w:r>
        <w:r w:rsidR="00FC365D">
          <w:rPr>
            <w:noProof/>
            <w:webHidden/>
          </w:rPr>
          <w:fldChar w:fldCharType="begin"/>
        </w:r>
        <w:r w:rsidR="00FC365D">
          <w:rPr>
            <w:noProof/>
            <w:webHidden/>
          </w:rPr>
          <w:instrText xml:space="preserve"> PAGEREF _Toc110417510 \h </w:instrText>
        </w:r>
        <w:r w:rsidR="00FC365D">
          <w:rPr>
            <w:noProof/>
            <w:webHidden/>
          </w:rPr>
        </w:r>
        <w:r w:rsidR="00FC365D">
          <w:rPr>
            <w:noProof/>
            <w:webHidden/>
          </w:rPr>
          <w:fldChar w:fldCharType="separate"/>
        </w:r>
        <w:r w:rsidR="008B7CE6">
          <w:rPr>
            <w:noProof/>
            <w:webHidden/>
          </w:rPr>
          <w:t>56</w:t>
        </w:r>
        <w:r w:rsidR="00FC365D">
          <w:rPr>
            <w:noProof/>
            <w:webHidden/>
          </w:rPr>
          <w:fldChar w:fldCharType="end"/>
        </w:r>
      </w:hyperlink>
    </w:p>
    <w:p w14:paraId="6BD83897" w14:textId="1A18D7DD"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11" w:history="1">
        <w:r w:rsidR="00FC365D" w:rsidRPr="005129D8">
          <w:rPr>
            <w:rStyle w:val="Hyperlink"/>
            <w:noProof/>
          </w:rPr>
          <w:t>5.8</w:t>
        </w:r>
        <w:r w:rsidR="00FC365D">
          <w:rPr>
            <w:rFonts w:asciiTheme="minorHAnsi" w:eastAsiaTheme="minorEastAsia" w:hAnsiTheme="minorHAnsi" w:cstheme="minorBidi"/>
            <w:noProof/>
            <w:sz w:val="22"/>
            <w:lang w:eastAsia="en-GB"/>
          </w:rPr>
          <w:tab/>
        </w:r>
        <w:r w:rsidR="00FC365D" w:rsidRPr="005129D8">
          <w:rPr>
            <w:rStyle w:val="Hyperlink"/>
            <w:noProof/>
          </w:rPr>
          <w:t>Confidentiality</w:t>
        </w:r>
        <w:r w:rsidR="00FC365D">
          <w:rPr>
            <w:noProof/>
            <w:webHidden/>
          </w:rPr>
          <w:tab/>
        </w:r>
        <w:r w:rsidR="00FC365D">
          <w:rPr>
            <w:noProof/>
            <w:webHidden/>
          </w:rPr>
          <w:fldChar w:fldCharType="begin"/>
        </w:r>
        <w:r w:rsidR="00FC365D">
          <w:rPr>
            <w:noProof/>
            <w:webHidden/>
          </w:rPr>
          <w:instrText xml:space="preserve"> PAGEREF _Toc110417511 \h </w:instrText>
        </w:r>
        <w:r w:rsidR="00FC365D">
          <w:rPr>
            <w:noProof/>
            <w:webHidden/>
          </w:rPr>
        </w:r>
        <w:r w:rsidR="00FC365D">
          <w:rPr>
            <w:noProof/>
            <w:webHidden/>
          </w:rPr>
          <w:fldChar w:fldCharType="separate"/>
        </w:r>
        <w:r w:rsidR="008B7CE6">
          <w:rPr>
            <w:noProof/>
            <w:webHidden/>
          </w:rPr>
          <w:t>56</w:t>
        </w:r>
        <w:r w:rsidR="00FC365D">
          <w:rPr>
            <w:noProof/>
            <w:webHidden/>
          </w:rPr>
          <w:fldChar w:fldCharType="end"/>
        </w:r>
      </w:hyperlink>
    </w:p>
    <w:p w14:paraId="60FFF469" w14:textId="6BAF83BE"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12" w:history="1">
        <w:r w:rsidR="00FC365D" w:rsidRPr="005129D8">
          <w:rPr>
            <w:rStyle w:val="Hyperlink"/>
            <w:noProof/>
          </w:rPr>
          <w:t>5.9</w:t>
        </w:r>
        <w:r w:rsidR="00FC365D">
          <w:rPr>
            <w:rFonts w:asciiTheme="minorHAnsi" w:eastAsiaTheme="minorEastAsia" w:hAnsiTheme="minorHAnsi" w:cstheme="minorBidi"/>
            <w:noProof/>
            <w:sz w:val="22"/>
            <w:lang w:eastAsia="en-GB"/>
          </w:rPr>
          <w:tab/>
        </w:r>
        <w:r w:rsidR="00FC365D" w:rsidRPr="005129D8">
          <w:rPr>
            <w:rStyle w:val="Hyperlink"/>
            <w:noProof/>
          </w:rPr>
          <w:t>Involving People and</w:t>
        </w:r>
        <w:r w:rsidR="00FC365D" w:rsidRPr="005129D8">
          <w:rPr>
            <w:rStyle w:val="Hyperlink"/>
            <w:noProof/>
            <w:spacing w:val="6"/>
          </w:rPr>
          <w:t xml:space="preserve"> </w:t>
        </w:r>
        <w:r w:rsidR="00FC365D" w:rsidRPr="005129D8">
          <w:rPr>
            <w:rStyle w:val="Hyperlink"/>
            <w:noProof/>
          </w:rPr>
          <w:t>Communities</w:t>
        </w:r>
        <w:r w:rsidR="00FC365D">
          <w:rPr>
            <w:noProof/>
            <w:webHidden/>
          </w:rPr>
          <w:tab/>
        </w:r>
        <w:r w:rsidR="00FC365D">
          <w:rPr>
            <w:noProof/>
            <w:webHidden/>
          </w:rPr>
          <w:fldChar w:fldCharType="begin"/>
        </w:r>
        <w:r w:rsidR="00FC365D">
          <w:rPr>
            <w:noProof/>
            <w:webHidden/>
          </w:rPr>
          <w:instrText xml:space="preserve"> PAGEREF _Toc110417512 \h </w:instrText>
        </w:r>
        <w:r w:rsidR="00FC365D">
          <w:rPr>
            <w:noProof/>
            <w:webHidden/>
          </w:rPr>
        </w:r>
        <w:r w:rsidR="00FC365D">
          <w:rPr>
            <w:noProof/>
            <w:webHidden/>
          </w:rPr>
          <w:fldChar w:fldCharType="separate"/>
        </w:r>
        <w:r w:rsidR="008B7CE6">
          <w:rPr>
            <w:noProof/>
            <w:webHidden/>
          </w:rPr>
          <w:t>57</w:t>
        </w:r>
        <w:r w:rsidR="00FC365D">
          <w:rPr>
            <w:noProof/>
            <w:webHidden/>
          </w:rPr>
          <w:fldChar w:fldCharType="end"/>
        </w:r>
      </w:hyperlink>
    </w:p>
    <w:p w14:paraId="56504E37" w14:textId="35B0650F"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13" w:history="1">
        <w:r w:rsidR="00FC365D" w:rsidRPr="005129D8">
          <w:rPr>
            <w:rStyle w:val="Hyperlink"/>
            <w:noProof/>
          </w:rPr>
          <w:t>5.10</w:t>
        </w:r>
        <w:r w:rsidR="00FC365D">
          <w:rPr>
            <w:rFonts w:asciiTheme="minorHAnsi" w:eastAsiaTheme="minorEastAsia" w:hAnsiTheme="minorHAnsi" w:cstheme="minorBidi"/>
            <w:noProof/>
            <w:sz w:val="22"/>
            <w:lang w:eastAsia="en-GB"/>
          </w:rPr>
          <w:tab/>
        </w:r>
        <w:r w:rsidR="00FC365D" w:rsidRPr="005129D8">
          <w:rPr>
            <w:rStyle w:val="Hyperlink"/>
            <w:noProof/>
          </w:rPr>
          <w:t>Escorting Service Users in</w:t>
        </w:r>
        <w:r w:rsidR="00FC365D" w:rsidRPr="005129D8">
          <w:rPr>
            <w:rStyle w:val="Hyperlink"/>
            <w:noProof/>
            <w:spacing w:val="5"/>
          </w:rPr>
          <w:t xml:space="preserve"> </w:t>
        </w:r>
        <w:r w:rsidR="00FC365D" w:rsidRPr="005129D8">
          <w:rPr>
            <w:rStyle w:val="Hyperlink"/>
            <w:noProof/>
            <w:spacing w:val="-3"/>
          </w:rPr>
          <w:t>Vehicles</w:t>
        </w:r>
        <w:r w:rsidR="00FC365D">
          <w:rPr>
            <w:noProof/>
            <w:webHidden/>
          </w:rPr>
          <w:tab/>
        </w:r>
        <w:r w:rsidR="00FC365D">
          <w:rPr>
            <w:noProof/>
            <w:webHidden/>
          </w:rPr>
          <w:fldChar w:fldCharType="begin"/>
        </w:r>
        <w:r w:rsidR="00FC365D">
          <w:rPr>
            <w:noProof/>
            <w:webHidden/>
          </w:rPr>
          <w:instrText xml:space="preserve"> PAGEREF _Toc110417513 \h </w:instrText>
        </w:r>
        <w:r w:rsidR="00FC365D">
          <w:rPr>
            <w:noProof/>
            <w:webHidden/>
          </w:rPr>
        </w:r>
        <w:r w:rsidR="00FC365D">
          <w:rPr>
            <w:noProof/>
            <w:webHidden/>
          </w:rPr>
          <w:fldChar w:fldCharType="separate"/>
        </w:r>
        <w:r w:rsidR="008B7CE6">
          <w:rPr>
            <w:noProof/>
            <w:webHidden/>
          </w:rPr>
          <w:t>58</w:t>
        </w:r>
        <w:r w:rsidR="00FC365D">
          <w:rPr>
            <w:noProof/>
            <w:webHidden/>
          </w:rPr>
          <w:fldChar w:fldCharType="end"/>
        </w:r>
      </w:hyperlink>
    </w:p>
    <w:p w14:paraId="61D5674D" w14:textId="0F82C1D9"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14" w:history="1">
        <w:r w:rsidR="00FC365D" w:rsidRPr="005129D8">
          <w:rPr>
            <w:rStyle w:val="Hyperlink"/>
            <w:noProof/>
          </w:rPr>
          <w:t>5.11</w:t>
        </w:r>
        <w:r w:rsidR="00FC365D">
          <w:rPr>
            <w:rFonts w:asciiTheme="minorHAnsi" w:eastAsiaTheme="minorEastAsia" w:hAnsiTheme="minorHAnsi" w:cstheme="minorBidi"/>
            <w:noProof/>
            <w:sz w:val="22"/>
            <w:lang w:eastAsia="en-GB"/>
          </w:rPr>
          <w:tab/>
        </w:r>
        <w:r w:rsidR="00FC365D" w:rsidRPr="005129D8">
          <w:rPr>
            <w:rStyle w:val="Hyperlink"/>
            <w:noProof/>
          </w:rPr>
          <w:t>Attendance and Absence on</w:t>
        </w:r>
        <w:r w:rsidR="00FC365D" w:rsidRPr="005129D8">
          <w:rPr>
            <w:rStyle w:val="Hyperlink"/>
            <w:noProof/>
            <w:spacing w:val="9"/>
          </w:rPr>
          <w:t xml:space="preserve"> </w:t>
        </w:r>
        <w:r w:rsidR="00FC365D" w:rsidRPr="005129D8">
          <w:rPr>
            <w:rStyle w:val="Hyperlink"/>
            <w:noProof/>
          </w:rPr>
          <w:t>PLE</w:t>
        </w:r>
        <w:r w:rsidR="00FC365D">
          <w:rPr>
            <w:noProof/>
            <w:webHidden/>
          </w:rPr>
          <w:tab/>
        </w:r>
        <w:r w:rsidR="00FC365D">
          <w:rPr>
            <w:noProof/>
            <w:webHidden/>
          </w:rPr>
          <w:fldChar w:fldCharType="begin"/>
        </w:r>
        <w:r w:rsidR="00FC365D">
          <w:rPr>
            <w:noProof/>
            <w:webHidden/>
          </w:rPr>
          <w:instrText xml:space="preserve"> PAGEREF _Toc110417514 \h </w:instrText>
        </w:r>
        <w:r w:rsidR="00FC365D">
          <w:rPr>
            <w:noProof/>
            <w:webHidden/>
          </w:rPr>
        </w:r>
        <w:r w:rsidR="00FC365D">
          <w:rPr>
            <w:noProof/>
            <w:webHidden/>
          </w:rPr>
          <w:fldChar w:fldCharType="separate"/>
        </w:r>
        <w:r w:rsidR="008B7CE6">
          <w:rPr>
            <w:noProof/>
            <w:webHidden/>
          </w:rPr>
          <w:t>58</w:t>
        </w:r>
        <w:r w:rsidR="00FC365D">
          <w:rPr>
            <w:noProof/>
            <w:webHidden/>
          </w:rPr>
          <w:fldChar w:fldCharType="end"/>
        </w:r>
      </w:hyperlink>
    </w:p>
    <w:p w14:paraId="52E8CE36" w14:textId="0E2B083D"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15" w:history="1">
        <w:r w:rsidR="00FC365D" w:rsidRPr="005129D8">
          <w:rPr>
            <w:rStyle w:val="Hyperlink"/>
            <w:noProof/>
          </w:rPr>
          <w:t>5.12</w:t>
        </w:r>
        <w:r w:rsidR="00FC365D">
          <w:rPr>
            <w:rFonts w:asciiTheme="minorHAnsi" w:eastAsiaTheme="minorEastAsia" w:hAnsiTheme="minorHAnsi" w:cstheme="minorBidi"/>
            <w:noProof/>
            <w:sz w:val="22"/>
            <w:lang w:eastAsia="en-GB"/>
          </w:rPr>
          <w:tab/>
        </w:r>
        <w:r w:rsidR="00FC365D" w:rsidRPr="005129D8">
          <w:rPr>
            <w:rStyle w:val="Hyperlink"/>
            <w:noProof/>
          </w:rPr>
          <w:t>Medicine Calculations</w:t>
        </w:r>
        <w:r w:rsidR="00FC365D">
          <w:rPr>
            <w:noProof/>
            <w:webHidden/>
          </w:rPr>
          <w:tab/>
        </w:r>
        <w:r w:rsidR="00FC365D">
          <w:rPr>
            <w:noProof/>
            <w:webHidden/>
          </w:rPr>
          <w:fldChar w:fldCharType="begin"/>
        </w:r>
        <w:r w:rsidR="00FC365D">
          <w:rPr>
            <w:noProof/>
            <w:webHidden/>
          </w:rPr>
          <w:instrText xml:space="preserve"> PAGEREF _Toc110417515 \h </w:instrText>
        </w:r>
        <w:r w:rsidR="00FC365D">
          <w:rPr>
            <w:noProof/>
            <w:webHidden/>
          </w:rPr>
        </w:r>
        <w:r w:rsidR="00FC365D">
          <w:rPr>
            <w:noProof/>
            <w:webHidden/>
          </w:rPr>
          <w:fldChar w:fldCharType="separate"/>
        </w:r>
        <w:r w:rsidR="008B7CE6">
          <w:rPr>
            <w:noProof/>
            <w:webHidden/>
          </w:rPr>
          <w:t>58</w:t>
        </w:r>
        <w:r w:rsidR="00FC365D">
          <w:rPr>
            <w:noProof/>
            <w:webHidden/>
          </w:rPr>
          <w:fldChar w:fldCharType="end"/>
        </w:r>
      </w:hyperlink>
    </w:p>
    <w:p w14:paraId="483BD445" w14:textId="09595876"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16" w:history="1">
        <w:r w:rsidR="00FC365D" w:rsidRPr="005129D8">
          <w:rPr>
            <w:rStyle w:val="Hyperlink"/>
            <w:noProof/>
          </w:rPr>
          <w:t>5.13</w:t>
        </w:r>
        <w:r w:rsidR="00FC365D">
          <w:rPr>
            <w:rFonts w:asciiTheme="minorHAnsi" w:eastAsiaTheme="minorEastAsia" w:hAnsiTheme="minorHAnsi" w:cstheme="minorBidi"/>
            <w:noProof/>
            <w:sz w:val="22"/>
            <w:lang w:eastAsia="en-GB"/>
          </w:rPr>
          <w:tab/>
        </w:r>
        <w:r w:rsidR="00FC365D" w:rsidRPr="005129D8">
          <w:rPr>
            <w:rStyle w:val="Hyperlink"/>
            <w:noProof/>
          </w:rPr>
          <w:t>Dress Standards and</w:t>
        </w:r>
        <w:r w:rsidR="00FC365D" w:rsidRPr="005129D8">
          <w:rPr>
            <w:rStyle w:val="Hyperlink"/>
            <w:noProof/>
            <w:spacing w:val="5"/>
          </w:rPr>
          <w:t xml:space="preserve"> </w:t>
        </w:r>
        <w:r w:rsidR="00FC365D" w:rsidRPr="005129D8">
          <w:rPr>
            <w:rStyle w:val="Hyperlink"/>
            <w:noProof/>
          </w:rPr>
          <w:t>Uniform</w:t>
        </w:r>
        <w:r w:rsidR="00FC365D">
          <w:rPr>
            <w:noProof/>
            <w:webHidden/>
          </w:rPr>
          <w:tab/>
        </w:r>
        <w:r w:rsidR="00FC365D">
          <w:rPr>
            <w:noProof/>
            <w:webHidden/>
          </w:rPr>
          <w:fldChar w:fldCharType="begin"/>
        </w:r>
        <w:r w:rsidR="00FC365D">
          <w:rPr>
            <w:noProof/>
            <w:webHidden/>
          </w:rPr>
          <w:instrText xml:space="preserve"> PAGEREF _Toc110417516 \h </w:instrText>
        </w:r>
        <w:r w:rsidR="00FC365D">
          <w:rPr>
            <w:noProof/>
            <w:webHidden/>
          </w:rPr>
        </w:r>
        <w:r w:rsidR="00FC365D">
          <w:rPr>
            <w:noProof/>
            <w:webHidden/>
          </w:rPr>
          <w:fldChar w:fldCharType="separate"/>
        </w:r>
        <w:r w:rsidR="008B7CE6">
          <w:rPr>
            <w:noProof/>
            <w:webHidden/>
          </w:rPr>
          <w:t>58</w:t>
        </w:r>
        <w:r w:rsidR="00FC365D">
          <w:rPr>
            <w:noProof/>
            <w:webHidden/>
          </w:rPr>
          <w:fldChar w:fldCharType="end"/>
        </w:r>
      </w:hyperlink>
    </w:p>
    <w:p w14:paraId="3A4B2F10" w14:textId="0E7ABAE7"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17" w:history="1">
        <w:r w:rsidR="00FC365D" w:rsidRPr="005129D8">
          <w:rPr>
            <w:rStyle w:val="Hyperlink"/>
            <w:noProof/>
          </w:rPr>
          <w:t>5.14</w:t>
        </w:r>
        <w:r w:rsidR="00FC365D">
          <w:rPr>
            <w:rFonts w:asciiTheme="minorHAnsi" w:eastAsiaTheme="minorEastAsia" w:hAnsiTheme="minorHAnsi" w:cstheme="minorBidi"/>
            <w:noProof/>
            <w:sz w:val="22"/>
            <w:lang w:eastAsia="en-GB"/>
          </w:rPr>
          <w:tab/>
        </w:r>
        <w:r w:rsidR="00FC365D" w:rsidRPr="005129D8">
          <w:rPr>
            <w:rStyle w:val="Hyperlink"/>
            <w:noProof/>
          </w:rPr>
          <w:t>Expenses</w:t>
        </w:r>
        <w:r w:rsidR="00FC365D">
          <w:rPr>
            <w:noProof/>
            <w:webHidden/>
          </w:rPr>
          <w:tab/>
        </w:r>
        <w:r w:rsidR="00FC365D">
          <w:rPr>
            <w:noProof/>
            <w:webHidden/>
          </w:rPr>
          <w:fldChar w:fldCharType="begin"/>
        </w:r>
        <w:r w:rsidR="00FC365D">
          <w:rPr>
            <w:noProof/>
            <w:webHidden/>
          </w:rPr>
          <w:instrText xml:space="preserve"> PAGEREF _Toc110417517 \h </w:instrText>
        </w:r>
        <w:r w:rsidR="00FC365D">
          <w:rPr>
            <w:noProof/>
            <w:webHidden/>
          </w:rPr>
        </w:r>
        <w:r w:rsidR="00FC365D">
          <w:rPr>
            <w:noProof/>
            <w:webHidden/>
          </w:rPr>
          <w:fldChar w:fldCharType="separate"/>
        </w:r>
        <w:r w:rsidR="008B7CE6">
          <w:rPr>
            <w:noProof/>
            <w:webHidden/>
          </w:rPr>
          <w:t>60</w:t>
        </w:r>
        <w:r w:rsidR="00FC365D">
          <w:rPr>
            <w:noProof/>
            <w:webHidden/>
          </w:rPr>
          <w:fldChar w:fldCharType="end"/>
        </w:r>
      </w:hyperlink>
    </w:p>
    <w:p w14:paraId="7159440A" w14:textId="5E085DBB"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18" w:history="1">
        <w:r w:rsidR="00FC365D" w:rsidRPr="005129D8">
          <w:rPr>
            <w:rStyle w:val="Hyperlink"/>
            <w:noProof/>
          </w:rPr>
          <w:t>5.15</w:t>
        </w:r>
        <w:r w:rsidR="00FC365D">
          <w:rPr>
            <w:rFonts w:asciiTheme="minorHAnsi" w:eastAsiaTheme="minorEastAsia" w:hAnsiTheme="minorHAnsi" w:cstheme="minorBidi"/>
            <w:noProof/>
            <w:sz w:val="22"/>
            <w:lang w:eastAsia="en-GB"/>
          </w:rPr>
          <w:tab/>
        </w:r>
        <w:r w:rsidR="00FC365D" w:rsidRPr="005129D8">
          <w:rPr>
            <w:rStyle w:val="Hyperlink"/>
            <w:noProof/>
          </w:rPr>
          <w:t>Requirements prior to attending Practice Learning Experiences (PLEs)</w:t>
        </w:r>
        <w:r w:rsidR="00FC365D">
          <w:rPr>
            <w:noProof/>
            <w:webHidden/>
          </w:rPr>
          <w:tab/>
        </w:r>
        <w:r w:rsidR="00FC365D">
          <w:rPr>
            <w:noProof/>
            <w:webHidden/>
          </w:rPr>
          <w:fldChar w:fldCharType="begin"/>
        </w:r>
        <w:r w:rsidR="00FC365D">
          <w:rPr>
            <w:noProof/>
            <w:webHidden/>
          </w:rPr>
          <w:instrText xml:space="preserve"> PAGEREF _Toc110417518 \h </w:instrText>
        </w:r>
        <w:r w:rsidR="00FC365D">
          <w:rPr>
            <w:noProof/>
            <w:webHidden/>
          </w:rPr>
        </w:r>
        <w:r w:rsidR="00FC365D">
          <w:rPr>
            <w:noProof/>
            <w:webHidden/>
          </w:rPr>
          <w:fldChar w:fldCharType="separate"/>
        </w:r>
        <w:r w:rsidR="008B7CE6">
          <w:rPr>
            <w:noProof/>
            <w:webHidden/>
          </w:rPr>
          <w:t>60</w:t>
        </w:r>
        <w:r w:rsidR="00FC365D">
          <w:rPr>
            <w:noProof/>
            <w:webHidden/>
          </w:rPr>
          <w:fldChar w:fldCharType="end"/>
        </w:r>
      </w:hyperlink>
    </w:p>
    <w:p w14:paraId="08941B90" w14:textId="712A3D1C"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19" w:history="1">
        <w:r w:rsidR="00FC365D" w:rsidRPr="005129D8">
          <w:rPr>
            <w:rStyle w:val="Hyperlink"/>
            <w:noProof/>
            <w14:scene3d>
              <w14:camera w14:prst="orthographicFront"/>
              <w14:lightRig w14:rig="threePt" w14:dir="t">
                <w14:rot w14:lat="0" w14:lon="0" w14:rev="0"/>
              </w14:lightRig>
            </w14:scene3d>
          </w:rPr>
          <w:t>5.15.1</w:t>
        </w:r>
        <w:r w:rsidR="00FC365D">
          <w:rPr>
            <w:rFonts w:asciiTheme="minorHAnsi" w:eastAsiaTheme="minorEastAsia" w:hAnsiTheme="minorHAnsi" w:cstheme="minorBidi"/>
            <w:noProof/>
            <w:sz w:val="22"/>
            <w:lang w:eastAsia="en-GB"/>
          </w:rPr>
          <w:tab/>
        </w:r>
        <w:r w:rsidR="00FC365D" w:rsidRPr="005129D8">
          <w:rPr>
            <w:rStyle w:val="Hyperlink"/>
            <w:noProof/>
          </w:rPr>
          <w:t>Letter of Authority</w:t>
        </w:r>
        <w:r w:rsidR="00FC365D">
          <w:rPr>
            <w:noProof/>
            <w:webHidden/>
          </w:rPr>
          <w:tab/>
        </w:r>
        <w:r w:rsidR="00FC365D">
          <w:rPr>
            <w:noProof/>
            <w:webHidden/>
          </w:rPr>
          <w:fldChar w:fldCharType="begin"/>
        </w:r>
        <w:r w:rsidR="00FC365D">
          <w:rPr>
            <w:noProof/>
            <w:webHidden/>
          </w:rPr>
          <w:instrText xml:space="preserve"> PAGEREF _Toc110417519 \h </w:instrText>
        </w:r>
        <w:r w:rsidR="00FC365D">
          <w:rPr>
            <w:noProof/>
            <w:webHidden/>
          </w:rPr>
        </w:r>
        <w:r w:rsidR="00FC365D">
          <w:rPr>
            <w:noProof/>
            <w:webHidden/>
          </w:rPr>
          <w:fldChar w:fldCharType="separate"/>
        </w:r>
        <w:r w:rsidR="008B7CE6">
          <w:rPr>
            <w:noProof/>
            <w:webHidden/>
          </w:rPr>
          <w:t>60</w:t>
        </w:r>
        <w:r w:rsidR="00FC365D">
          <w:rPr>
            <w:noProof/>
            <w:webHidden/>
          </w:rPr>
          <w:fldChar w:fldCharType="end"/>
        </w:r>
      </w:hyperlink>
    </w:p>
    <w:p w14:paraId="34F21464" w14:textId="48AEF648"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20" w:history="1">
        <w:r w:rsidR="00FC365D" w:rsidRPr="005129D8">
          <w:rPr>
            <w:rStyle w:val="Hyperlink"/>
            <w:noProof/>
          </w:rPr>
          <w:t>5.16</w:t>
        </w:r>
        <w:r w:rsidR="00FC365D">
          <w:rPr>
            <w:rFonts w:asciiTheme="minorHAnsi" w:eastAsiaTheme="minorEastAsia" w:hAnsiTheme="minorHAnsi" w:cstheme="minorBidi"/>
            <w:noProof/>
            <w:sz w:val="22"/>
            <w:lang w:eastAsia="en-GB"/>
          </w:rPr>
          <w:tab/>
        </w:r>
        <w:r w:rsidR="00FC365D" w:rsidRPr="005129D8">
          <w:rPr>
            <w:rStyle w:val="Hyperlink"/>
            <w:noProof/>
          </w:rPr>
          <w:t>Midwifery Practice Assessment</w:t>
        </w:r>
        <w:r w:rsidR="00FC365D" w:rsidRPr="005129D8">
          <w:rPr>
            <w:rStyle w:val="Hyperlink"/>
            <w:noProof/>
            <w:spacing w:val="4"/>
          </w:rPr>
          <w:t xml:space="preserve"> </w:t>
        </w:r>
        <w:r w:rsidR="00FC365D" w:rsidRPr="005129D8">
          <w:rPr>
            <w:rStyle w:val="Hyperlink"/>
            <w:noProof/>
          </w:rPr>
          <w:t>Document (MPAD)</w:t>
        </w:r>
        <w:r w:rsidR="00FC365D">
          <w:rPr>
            <w:noProof/>
            <w:webHidden/>
          </w:rPr>
          <w:tab/>
        </w:r>
        <w:r w:rsidR="00FC365D">
          <w:rPr>
            <w:noProof/>
            <w:webHidden/>
          </w:rPr>
          <w:fldChar w:fldCharType="begin"/>
        </w:r>
        <w:r w:rsidR="00FC365D">
          <w:rPr>
            <w:noProof/>
            <w:webHidden/>
          </w:rPr>
          <w:instrText xml:space="preserve"> PAGEREF _Toc110417520 \h </w:instrText>
        </w:r>
        <w:r w:rsidR="00FC365D">
          <w:rPr>
            <w:noProof/>
            <w:webHidden/>
          </w:rPr>
        </w:r>
        <w:r w:rsidR="00FC365D">
          <w:rPr>
            <w:noProof/>
            <w:webHidden/>
          </w:rPr>
          <w:fldChar w:fldCharType="separate"/>
        </w:r>
        <w:r w:rsidR="008B7CE6">
          <w:rPr>
            <w:noProof/>
            <w:webHidden/>
          </w:rPr>
          <w:t>61</w:t>
        </w:r>
        <w:r w:rsidR="00FC365D">
          <w:rPr>
            <w:noProof/>
            <w:webHidden/>
          </w:rPr>
          <w:fldChar w:fldCharType="end"/>
        </w:r>
      </w:hyperlink>
    </w:p>
    <w:p w14:paraId="46051931" w14:textId="3D032370"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21" w:history="1">
        <w:r w:rsidR="00FC365D" w:rsidRPr="005129D8">
          <w:rPr>
            <w:rStyle w:val="Hyperlink"/>
            <w:noProof/>
          </w:rPr>
          <w:t>5.17</w:t>
        </w:r>
        <w:r w:rsidR="00FC365D">
          <w:rPr>
            <w:rFonts w:asciiTheme="minorHAnsi" w:eastAsiaTheme="minorEastAsia" w:hAnsiTheme="minorHAnsi" w:cstheme="minorBidi"/>
            <w:noProof/>
            <w:sz w:val="22"/>
            <w:lang w:eastAsia="en-GB"/>
          </w:rPr>
          <w:tab/>
        </w:r>
        <w:r w:rsidR="00FC365D" w:rsidRPr="005129D8">
          <w:rPr>
            <w:rStyle w:val="Hyperlink"/>
            <w:noProof/>
          </w:rPr>
          <w:t>Supernumerary</w:t>
        </w:r>
        <w:r w:rsidR="00FC365D" w:rsidRPr="005129D8">
          <w:rPr>
            <w:rStyle w:val="Hyperlink"/>
            <w:noProof/>
            <w:spacing w:val="1"/>
          </w:rPr>
          <w:t xml:space="preserve"> </w:t>
        </w:r>
        <w:r w:rsidR="00FC365D" w:rsidRPr="005129D8">
          <w:rPr>
            <w:rStyle w:val="Hyperlink"/>
            <w:noProof/>
          </w:rPr>
          <w:t>Status</w:t>
        </w:r>
        <w:r w:rsidR="00FC365D">
          <w:rPr>
            <w:noProof/>
            <w:webHidden/>
          </w:rPr>
          <w:tab/>
        </w:r>
        <w:r w:rsidR="00FC365D">
          <w:rPr>
            <w:noProof/>
            <w:webHidden/>
          </w:rPr>
          <w:fldChar w:fldCharType="begin"/>
        </w:r>
        <w:r w:rsidR="00FC365D">
          <w:rPr>
            <w:noProof/>
            <w:webHidden/>
          </w:rPr>
          <w:instrText xml:space="preserve"> PAGEREF _Toc110417521 \h </w:instrText>
        </w:r>
        <w:r w:rsidR="00FC365D">
          <w:rPr>
            <w:noProof/>
            <w:webHidden/>
          </w:rPr>
        </w:r>
        <w:r w:rsidR="00FC365D">
          <w:rPr>
            <w:noProof/>
            <w:webHidden/>
          </w:rPr>
          <w:fldChar w:fldCharType="separate"/>
        </w:r>
        <w:r w:rsidR="008B7CE6">
          <w:rPr>
            <w:noProof/>
            <w:webHidden/>
          </w:rPr>
          <w:t>62</w:t>
        </w:r>
        <w:r w:rsidR="00FC365D">
          <w:rPr>
            <w:noProof/>
            <w:webHidden/>
          </w:rPr>
          <w:fldChar w:fldCharType="end"/>
        </w:r>
      </w:hyperlink>
    </w:p>
    <w:p w14:paraId="4CA456F9" w14:textId="75F118FA"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22" w:history="1">
        <w:r w:rsidR="00FC365D" w:rsidRPr="005129D8">
          <w:rPr>
            <w:rStyle w:val="Hyperlink"/>
            <w:noProof/>
          </w:rPr>
          <w:t>5.18</w:t>
        </w:r>
        <w:r w:rsidR="00FC365D">
          <w:rPr>
            <w:rFonts w:asciiTheme="minorHAnsi" w:eastAsiaTheme="minorEastAsia" w:hAnsiTheme="minorHAnsi" w:cstheme="minorBidi"/>
            <w:noProof/>
            <w:sz w:val="22"/>
            <w:lang w:eastAsia="en-GB"/>
          </w:rPr>
          <w:tab/>
        </w:r>
        <w:r w:rsidR="00FC365D" w:rsidRPr="005129D8">
          <w:rPr>
            <w:rStyle w:val="Hyperlink"/>
            <w:noProof/>
          </w:rPr>
          <w:t>Timesheets</w:t>
        </w:r>
        <w:r w:rsidR="00FC365D">
          <w:rPr>
            <w:noProof/>
            <w:webHidden/>
          </w:rPr>
          <w:tab/>
        </w:r>
        <w:r w:rsidR="00FC365D">
          <w:rPr>
            <w:noProof/>
            <w:webHidden/>
          </w:rPr>
          <w:fldChar w:fldCharType="begin"/>
        </w:r>
        <w:r w:rsidR="00FC365D">
          <w:rPr>
            <w:noProof/>
            <w:webHidden/>
          </w:rPr>
          <w:instrText xml:space="preserve"> PAGEREF _Toc110417522 \h </w:instrText>
        </w:r>
        <w:r w:rsidR="00FC365D">
          <w:rPr>
            <w:noProof/>
            <w:webHidden/>
          </w:rPr>
        </w:r>
        <w:r w:rsidR="00FC365D">
          <w:rPr>
            <w:noProof/>
            <w:webHidden/>
          </w:rPr>
          <w:fldChar w:fldCharType="separate"/>
        </w:r>
        <w:r w:rsidR="008B7CE6">
          <w:rPr>
            <w:noProof/>
            <w:webHidden/>
          </w:rPr>
          <w:t>63</w:t>
        </w:r>
        <w:r w:rsidR="00FC365D">
          <w:rPr>
            <w:noProof/>
            <w:webHidden/>
          </w:rPr>
          <w:fldChar w:fldCharType="end"/>
        </w:r>
      </w:hyperlink>
    </w:p>
    <w:p w14:paraId="57A9770E" w14:textId="624397F3"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23" w:history="1">
        <w:r w:rsidR="00FC365D" w:rsidRPr="005129D8">
          <w:rPr>
            <w:rStyle w:val="Hyperlink"/>
            <w:noProof/>
          </w:rPr>
          <w:t>5.19</w:t>
        </w:r>
        <w:r w:rsidR="00FC365D">
          <w:rPr>
            <w:rFonts w:asciiTheme="minorHAnsi" w:eastAsiaTheme="minorEastAsia" w:hAnsiTheme="minorHAnsi" w:cstheme="minorBidi"/>
            <w:noProof/>
            <w:sz w:val="22"/>
            <w:lang w:eastAsia="en-GB"/>
          </w:rPr>
          <w:tab/>
        </w:r>
        <w:r w:rsidR="00FC365D" w:rsidRPr="005129D8">
          <w:rPr>
            <w:rStyle w:val="Hyperlink"/>
            <w:noProof/>
          </w:rPr>
          <w:t>Pregnancy</w:t>
        </w:r>
        <w:r w:rsidR="00FC365D">
          <w:rPr>
            <w:noProof/>
            <w:webHidden/>
          </w:rPr>
          <w:tab/>
        </w:r>
        <w:r w:rsidR="00FC365D">
          <w:rPr>
            <w:noProof/>
            <w:webHidden/>
          </w:rPr>
          <w:fldChar w:fldCharType="begin"/>
        </w:r>
        <w:r w:rsidR="00FC365D">
          <w:rPr>
            <w:noProof/>
            <w:webHidden/>
          </w:rPr>
          <w:instrText xml:space="preserve"> PAGEREF _Toc110417523 \h </w:instrText>
        </w:r>
        <w:r w:rsidR="00FC365D">
          <w:rPr>
            <w:noProof/>
            <w:webHidden/>
          </w:rPr>
        </w:r>
        <w:r w:rsidR="00FC365D">
          <w:rPr>
            <w:noProof/>
            <w:webHidden/>
          </w:rPr>
          <w:fldChar w:fldCharType="separate"/>
        </w:r>
        <w:r w:rsidR="008B7CE6">
          <w:rPr>
            <w:noProof/>
            <w:webHidden/>
          </w:rPr>
          <w:t>63</w:t>
        </w:r>
        <w:r w:rsidR="00FC365D">
          <w:rPr>
            <w:noProof/>
            <w:webHidden/>
          </w:rPr>
          <w:fldChar w:fldCharType="end"/>
        </w:r>
      </w:hyperlink>
    </w:p>
    <w:p w14:paraId="1B4943CE" w14:textId="09DFBFAF" w:rsidR="00FC365D" w:rsidRDefault="00511AD1">
      <w:pPr>
        <w:pStyle w:val="TOC1"/>
        <w:tabs>
          <w:tab w:val="right" w:leader="dot" w:pos="8488"/>
        </w:tabs>
        <w:rPr>
          <w:rFonts w:asciiTheme="minorHAnsi" w:eastAsiaTheme="minorEastAsia" w:hAnsiTheme="minorHAnsi" w:cstheme="minorBidi"/>
          <w:bCs w:val="0"/>
          <w:noProof/>
          <w:sz w:val="22"/>
          <w:lang w:eastAsia="en-GB"/>
        </w:rPr>
      </w:pPr>
      <w:hyperlink w:anchor="_Toc110417524" w:history="1">
        <w:r w:rsidR="00FC365D" w:rsidRPr="005129D8">
          <w:rPr>
            <w:rStyle w:val="Hyperlink"/>
            <w:noProof/>
          </w:rPr>
          <w:t>6</w:t>
        </w:r>
        <w:r w:rsidR="00FC365D">
          <w:rPr>
            <w:rFonts w:asciiTheme="minorHAnsi" w:eastAsiaTheme="minorEastAsia" w:hAnsiTheme="minorHAnsi" w:cstheme="minorBidi"/>
            <w:bCs w:val="0"/>
            <w:noProof/>
            <w:sz w:val="22"/>
            <w:lang w:eastAsia="en-GB"/>
          </w:rPr>
          <w:tab/>
        </w:r>
        <w:r w:rsidR="00FC365D" w:rsidRPr="005129D8">
          <w:rPr>
            <w:rStyle w:val="Hyperlink"/>
            <w:noProof/>
          </w:rPr>
          <w:t>Assessment</w:t>
        </w:r>
        <w:r w:rsidR="00FC365D">
          <w:rPr>
            <w:noProof/>
            <w:webHidden/>
          </w:rPr>
          <w:tab/>
        </w:r>
        <w:r w:rsidR="00FC365D">
          <w:rPr>
            <w:noProof/>
            <w:webHidden/>
          </w:rPr>
          <w:fldChar w:fldCharType="begin"/>
        </w:r>
        <w:r w:rsidR="00FC365D">
          <w:rPr>
            <w:noProof/>
            <w:webHidden/>
          </w:rPr>
          <w:instrText xml:space="preserve"> PAGEREF _Toc110417524 \h </w:instrText>
        </w:r>
        <w:r w:rsidR="00FC365D">
          <w:rPr>
            <w:noProof/>
            <w:webHidden/>
          </w:rPr>
        </w:r>
        <w:r w:rsidR="00FC365D">
          <w:rPr>
            <w:noProof/>
            <w:webHidden/>
          </w:rPr>
          <w:fldChar w:fldCharType="separate"/>
        </w:r>
        <w:r w:rsidR="008B7CE6">
          <w:rPr>
            <w:noProof/>
            <w:webHidden/>
          </w:rPr>
          <w:t>64</w:t>
        </w:r>
        <w:r w:rsidR="00FC365D">
          <w:rPr>
            <w:noProof/>
            <w:webHidden/>
          </w:rPr>
          <w:fldChar w:fldCharType="end"/>
        </w:r>
      </w:hyperlink>
    </w:p>
    <w:p w14:paraId="64BB0901" w14:textId="22821691"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25" w:history="1">
        <w:r w:rsidR="00FC365D" w:rsidRPr="005129D8">
          <w:rPr>
            <w:rStyle w:val="Hyperlink"/>
            <w:noProof/>
          </w:rPr>
          <w:t>6.1</w:t>
        </w:r>
        <w:r w:rsidR="00FC365D">
          <w:rPr>
            <w:rFonts w:asciiTheme="minorHAnsi" w:eastAsiaTheme="minorEastAsia" w:hAnsiTheme="minorHAnsi" w:cstheme="minorBidi"/>
            <w:noProof/>
            <w:sz w:val="22"/>
            <w:lang w:eastAsia="en-GB"/>
          </w:rPr>
          <w:tab/>
        </w:r>
        <w:r w:rsidR="00FC365D" w:rsidRPr="005129D8">
          <w:rPr>
            <w:rStyle w:val="Hyperlink"/>
            <w:noProof/>
          </w:rPr>
          <w:t>Assessment</w:t>
        </w:r>
        <w:r w:rsidR="00FC365D" w:rsidRPr="005129D8">
          <w:rPr>
            <w:rStyle w:val="Hyperlink"/>
            <w:noProof/>
            <w:spacing w:val="1"/>
          </w:rPr>
          <w:t xml:space="preserve"> </w:t>
        </w:r>
        <w:r w:rsidR="00FC365D" w:rsidRPr="005129D8">
          <w:rPr>
            <w:rStyle w:val="Hyperlink"/>
            <w:noProof/>
          </w:rPr>
          <w:t>Overview</w:t>
        </w:r>
        <w:r w:rsidR="00FC365D">
          <w:rPr>
            <w:noProof/>
            <w:webHidden/>
          </w:rPr>
          <w:tab/>
        </w:r>
        <w:r w:rsidR="00FC365D">
          <w:rPr>
            <w:noProof/>
            <w:webHidden/>
          </w:rPr>
          <w:fldChar w:fldCharType="begin"/>
        </w:r>
        <w:r w:rsidR="00FC365D">
          <w:rPr>
            <w:noProof/>
            <w:webHidden/>
          </w:rPr>
          <w:instrText xml:space="preserve"> PAGEREF _Toc110417525 \h </w:instrText>
        </w:r>
        <w:r w:rsidR="00FC365D">
          <w:rPr>
            <w:noProof/>
            <w:webHidden/>
          </w:rPr>
        </w:r>
        <w:r w:rsidR="00FC365D">
          <w:rPr>
            <w:noProof/>
            <w:webHidden/>
          </w:rPr>
          <w:fldChar w:fldCharType="separate"/>
        </w:r>
        <w:r w:rsidR="008B7CE6">
          <w:rPr>
            <w:noProof/>
            <w:webHidden/>
          </w:rPr>
          <w:t>64</w:t>
        </w:r>
        <w:r w:rsidR="00FC365D">
          <w:rPr>
            <w:noProof/>
            <w:webHidden/>
          </w:rPr>
          <w:fldChar w:fldCharType="end"/>
        </w:r>
      </w:hyperlink>
    </w:p>
    <w:p w14:paraId="76555D07" w14:textId="6A36906A"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26" w:history="1">
        <w:r w:rsidR="00FC365D" w:rsidRPr="005129D8">
          <w:rPr>
            <w:rStyle w:val="Hyperlink"/>
            <w:noProof/>
          </w:rPr>
          <w:t>6.2</w:t>
        </w:r>
        <w:r w:rsidR="00FC365D">
          <w:rPr>
            <w:rFonts w:asciiTheme="minorHAnsi" w:eastAsiaTheme="minorEastAsia" w:hAnsiTheme="minorHAnsi" w:cstheme="minorBidi"/>
            <w:noProof/>
            <w:sz w:val="22"/>
            <w:lang w:eastAsia="en-GB"/>
          </w:rPr>
          <w:tab/>
        </w:r>
        <w:r w:rsidR="00FC365D" w:rsidRPr="005129D8">
          <w:rPr>
            <w:rStyle w:val="Hyperlink"/>
            <w:noProof/>
          </w:rPr>
          <w:t>Assessment</w:t>
        </w:r>
        <w:r w:rsidR="00FC365D" w:rsidRPr="005129D8">
          <w:rPr>
            <w:rStyle w:val="Hyperlink"/>
            <w:noProof/>
            <w:spacing w:val="1"/>
          </w:rPr>
          <w:t xml:space="preserve"> </w:t>
        </w:r>
        <w:r w:rsidR="00FC365D" w:rsidRPr="005129D8">
          <w:rPr>
            <w:rStyle w:val="Hyperlink"/>
            <w:noProof/>
          </w:rPr>
          <w:t>Schedule</w:t>
        </w:r>
        <w:r w:rsidR="00FC365D">
          <w:rPr>
            <w:noProof/>
            <w:webHidden/>
          </w:rPr>
          <w:tab/>
        </w:r>
        <w:r w:rsidR="00FC365D">
          <w:rPr>
            <w:noProof/>
            <w:webHidden/>
          </w:rPr>
          <w:fldChar w:fldCharType="begin"/>
        </w:r>
        <w:r w:rsidR="00FC365D">
          <w:rPr>
            <w:noProof/>
            <w:webHidden/>
          </w:rPr>
          <w:instrText xml:space="preserve"> PAGEREF _Toc110417526 \h </w:instrText>
        </w:r>
        <w:r w:rsidR="00FC365D">
          <w:rPr>
            <w:noProof/>
            <w:webHidden/>
          </w:rPr>
        </w:r>
        <w:r w:rsidR="00FC365D">
          <w:rPr>
            <w:noProof/>
            <w:webHidden/>
          </w:rPr>
          <w:fldChar w:fldCharType="separate"/>
        </w:r>
        <w:r w:rsidR="008B7CE6">
          <w:rPr>
            <w:noProof/>
            <w:webHidden/>
          </w:rPr>
          <w:t>64</w:t>
        </w:r>
        <w:r w:rsidR="00FC365D">
          <w:rPr>
            <w:noProof/>
            <w:webHidden/>
          </w:rPr>
          <w:fldChar w:fldCharType="end"/>
        </w:r>
      </w:hyperlink>
    </w:p>
    <w:p w14:paraId="43DEC470" w14:textId="730DB3AF"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27" w:history="1">
        <w:r w:rsidR="00FC365D" w:rsidRPr="005129D8">
          <w:rPr>
            <w:rStyle w:val="Hyperlink"/>
            <w:noProof/>
          </w:rPr>
          <w:t>6.3</w:t>
        </w:r>
        <w:r w:rsidR="00FC365D">
          <w:rPr>
            <w:rFonts w:asciiTheme="minorHAnsi" w:eastAsiaTheme="minorEastAsia" w:hAnsiTheme="minorHAnsi" w:cstheme="minorBidi"/>
            <w:noProof/>
            <w:sz w:val="22"/>
            <w:lang w:eastAsia="en-GB"/>
          </w:rPr>
          <w:tab/>
        </w:r>
        <w:r w:rsidR="00FC365D" w:rsidRPr="005129D8">
          <w:rPr>
            <w:rStyle w:val="Hyperlink"/>
            <w:noProof/>
          </w:rPr>
          <w:t>Assessment</w:t>
        </w:r>
        <w:r w:rsidR="00FC365D" w:rsidRPr="005129D8">
          <w:rPr>
            <w:rStyle w:val="Hyperlink"/>
            <w:noProof/>
            <w:spacing w:val="1"/>
          </w:rPr>
          <w:t xml:space="preserve"> </w:t>
        </w:r>
        <w:r w:rsidR="00FC365D" w:rsidRPr="005129D8">
          <w:rPr>
            <w:rStyle w:val="Hyperlink"/>
            <w:noProof/>
          </w:rPr>
          <w:t>Responsibilities</w:t>
        </w:r>
        <w:r w:rsidR="00FC365D">
          <w:rPr>
            <w:noProof/>
            <w:webHidden/>
          </w:rPr>
          <w:tab/>
        </w:r>
        <w:r w:rsidR="00FC365D">
          <w:rPr>
            <w:noProof/>
            <w:webHidden/>
          </w:rPr>
          <w:fldChar w:fldCharType="begin"/>
        </w:r>
        <w:r w:rsidR="00FC365D">
          <w:rPr>
            <w:noProof/>
            <w:webHidden/>
          </w:rPr>
          <w:instrText xml:space="preserve"> PAGEREF _Toc110417527 \h </w:instrText>
        </w:r>
        <w:r w:rsidR="00FC365D">
          <w:rPr>
            <w:noProof/>
            <w:webHidden/>
          </w:rPr>
        </w:r>
        <w:r w:rsidR="00FC365D">
          <w:rPr>
            <w:noProof/>
            <w:webHidden/>
          </w:rPr>
          <w:fldChar w:fldCharType="separate"/>
        </w:r>
        <w:r w:rsidR="008B7CE6">
          <w:rPr>
            <w:noProof/>
            <w:webHidden/>
          </w:rPr>
          <w:t>65</w:t>
        </w:r>
        <w:r w:rsidR="00FC365D">
          <w:rPr>
            <w:noProof/>
            <w:webHidden/>
          </w:rPr>
          <w:fldChar w:fldCharType="end"/>
        </w:r>
      </w:hyperlink>
    </w:p>
    <w:p w14:paraId="5422CFEF" w14:textId="78F67E9D"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28" w:history="1">
        <w:r w:rsidR="00FC365D" w:rsidRPr="005129D8">
          <w:rPr>
            <w:rStyle w:val="Hyperlink"/>
            <w:noProof/>
          </w:rPr>
          <w:t>6.4</w:t>
        </w:r>
        <w:r w:rsidR="00FC365D">
          <w:rPr>
            <w:rFonts w:asciiTheme="minorHAnsi" w:eastAsiaTheme="minorEastAsia" w:hAnsiTheme="minorHAnsi" w:cstheme="minorBidi"/>
            <w:noProof/>
            <w:sz w:val="22"/>
            <w:lang w:eastAsia="en-GB"/>
          </w:rPr>
          <w:tab/>
        </w:r>
        <w:r w:rsidR="00FC365D" w:rsidRPr="005129D8">
          <w:rPr>
            <w:rStyle w:val="Hyperlink"/>
            <w:noProof/>
          </w:rPr>
          <w:t>Examinations</w:t>
        </w:r>
        <w:r w:rsidR="00FC365D">
          <w:rPr>
            <w:noProof/>
            <w:webHidden/>
          </w:rPr>
          <w:tab/>
        </w:r>
        <w:r w:rsidR="00FC365D">
          <w:rPr>
            <w:noProof/>
            <w:webHidden/>
          </w:rPr>
          <w:fldChar w:fldCharType="begin"/>
        </w:r>
        <w:r w:rsidR="00FC365D">
          <w:rPr>
            <w:noProof/>
            <w:webHidden/>
          </w:rPr>
          <w:instrText xml:space="preserve"> PAGEREF _Toc110417528 \h </w:instrText>
        </w:r>
        <w:r w:rsidR="00FC365D">
          <w:rPr>
            <w:noProof/>
            <w:webHidden/>
          </w:rPr>
        </w:r>
        <w:r w:rsidR="00FC365D">
          <w:rPr>
            <w:noProof/>
            <w:webHidden/>
          </w:rPr>
          <w:fldChar w:fldCharType="separate"/>
        </w:r>
        <w:r w:rsidR="008B7CE6">
          <w:rPr>
            <w:noProof/>
            <w:webHidden/>
          </w:rPr>
          <w:t>65</w:t>
        </w:r>
        <w:r w:rsidR="00FC365D">
          <w:rPr>
            <w:noProof/>
            <w:webHidden/>
          </w:rPr>
          <w:fldChar w:fldCharType="end"/>
        </w:r>
      </w:hyperlink>
    </w:p>
    <w:p w14:paraId="568FD618" w14:textId="23DB621D"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29" w:history="1">
        <w:r w:rsidR="00FC365D" w:rsidRPr="005129D8">
          <w:rPr>
            <w:rStyle w:val="Hyperlink"/>
            <w:noProof/>
          </w:rPr>
          <w:t>6.5</w:t>
        </w:r>
        <w:r w:rsidR="00FC365D">
          <w:rPr>
            <w:rFonts w:asciiTheme="minorHAnsi" w:eastAsiaTheme="minorEastAsia" w:hAnsiTheme="minorHAnsi" w:cstheme="minorBidi"/>
            <w:noProof/>
            <w:sz w:val="22"/>
            <w:lang w:eastAsia="en-GB"/>
          </w:rPr>
          <w:tab/>
        </w:r>
        <w:r w:rsidR="00FC365D" w:rsidRPr="005129D8">
          <w:rPr>
            <w:rStyle w:val="Hyperlink"/>
            <w:noProof/>
          </w:rPr>
          <w:t>Plagiarism</w:t>
        </w:r>
        <w:r w:rsidR="00FC365D">
          <w:rPr>
            <w:noProof/>
            <w:webHidden/>
          </w:rPr>
          <w:tab/>
        </w:r>
        <w:r w:rsidR="00FC365D">
          <w:rPr>
            <w:noProof/>
            <w:webHidden/>
          </w:rPr>
          <w:fldChar w:fldCharType="begin"/>
        </w:r>
        <w:r w:rsidR="00FC365D">
          <w:rPr>
            <w:noProof/>
            <w:webHidden/>
          </w:rPr>
          <w:instrText xml:space="preserve"> PAGEREF _Toc110417529 \h </w:instrText>
        </w:r>
        <w:r w:rsidR="00FC365D">
          <w:rPr>
            <w:noProof/>
            <w:webHidden/>
          </w:rPr>
        </w:r>
        <w:r w:rsidR="00FC365D">
          <w:rPr>
            <w:noProof/>
            <w:webHidden/>
          </w:rPr>
          <w:fldChar w:fldCharType="separate"/>
        </w:r>
        <w:r w:rsidR="008B7CE6">
          <w:rPr>
            <w:noProof/>
            <w:webHidden/>
          </w:rPr>
          <w:t>65</w:t>
        </w:r>
        <w:r w:rsidR="00FC365D">
          <w:rPr>
            <w:noProof/>
            <w:webHidden/>
          </w:rPr>
          <w:fldChar w:fldCharType="end"/>
        </w:r>
      </w:hyperlink>
    </w:p>
    <w:p w14:paraId="6715417D" w14:textId="4B57DD47"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30" w:history="1">
        <w:r w:rsidR="00FC365D" w:rsidRPr="005129D8">
          <w:rPr>
            <w:rStyle w:val="Hyperlink"/>
            <w:noProof/>
          </w:rPr>
          <w:t>6.6</w:t>
        </w:r>
        <w:r w:rsidR="00FC365D">
          <w:rPr>
            <w:rFonts w:asciiTheme="minorHAnsi" w:eastAsiaTheme="minorEastAsia" w:hAnsiTheme="minorHAnsi" w:cstheme="minorBidi"/>
            <w:noProof/>
            <w:sz w:val="22"/>
            <w:lang w:eastAsia="en-GB"/>
          </w:rPr>
          <w:tab/>
        </w:r>
        <w:r w:rsidR="00FC365D" w:rsidRPr="005129D8">
          <w:rPr>
            <w:rStyle w:val="Hyperlink"/>
            <w:noProof/>
          </w:rPr>
          <w:t>Academic Integrity</w:t>
        </w:r>
        <w:r w:rsidR="00FC365D">
          <w:rPr>
            <w:noProof/>
            <w:webHidden/>
          </w:rPr>
          <w:tab/>
        </w:r>
        <w:r w:rsidR="00FC365D">
          <w:rPr>
            <w:noProof/>
            <w:webHidden/>
          </w:rPr>
          <w:fldChar w:fldCharType="begin"/>
        </w:r>
        <w:r w:rsidR="00FC365D">
          <w:rPr>
            <w:noProof/>
            <w:webHidden/>
          </w:rPr>
          <w:instrText xml:space="preserve"> PAGEREF _Toc110417530 \h </w:instrText>
        </w:r>
        <w:r w:rsidR="00FC365D">
          <w:rPr>
            <w:noProof/>
            <w:webHidden/>
          </w:rPr>
        </w:r>
        <w:r w:rsidR="00FC365D">
          <w:rPr>
            <w:noProof/>
            <w:webHidden/>
          </w:rPr>
          <w:fldChar w:fldCharType="separate"/>
        </w:r>
        <w:r w:rsidR="008B7CE6">
          <w:rPr>
            <w:noProof/>
            <w:webHidden/>
          </w:rPr>
          <w:t>65</w:t>
        </w:r>
        <w:r w:rsidR="00FC365D">
          <w:rPr>
            <w:noProof/>
            <w:webHidden/>
          </w:rPr>
          <w:fldChar w:fldCharType="end"/>
        </w:r>
      </w:hyperlink>
    </w:p>
    <w:p w14:paraId="357E5265" w14:textId="5232A42F"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31" w:history="1">
        <w:r w:rsidR="00FC365D" w:rsidRPr="005129D8">
          <w:rPr>
            <w:rStyle w:val="Hyperlink"/>
            <w:noProof/>
          </w:rPr>
          <w:t>6.7</w:t>
        </w:r>
        <w:r w:rsidR="00FC365D">
          <w:rPr>
            <w:rFonts w:asciiTheme="minorHAnsi" w:eastAsiaTheme="minorEastAsia" w:hAnsiTheme="minorHAnsi" w:cstheme="minorBidi"/>
            <w:noProof/>
            <w:sz w:val="22"/>
            <w:lang w:eastAsia="en-GB"/>
          </w:rPr>
          <w:tab/>
        </w:r>
        <w:r w:rsidR="00FC365D" w:rsidRPr="005129D8">
          <w:rPr>
            <w:rStyle w:val="Hyperlink"/>
            <w:noProof/>
          </w:rPr>
          <w:t>Support for</w:t>
        </w:r>
        <w:r w:rsidR="00FC365D" w:rsidRPr="005129D8">
          <w:rPr>
            <w:rStyle w:val="Hyperlink"/>
            <w:noProof/>
            <w:spacing w:val="3"/>
          </w:rPr>
          <w:t xml:space="preserve"> </w:t>
        </w:r>
        <w:r w:rsidR="00FC365D" w:rsidRPr="005129D8">
          <w:rPr>
            <w:rStyle w:val="Hyperlink"/>
            <w:noProof/>
          </w:rPr>
          <w:t>Assessments</w:t>
        </w:r>
        <w:r w:rsidR="00FC365D">
          <w:rPr>
            <w:noProof/>
            <w:webHidden/>
          </w:rPr>
          <w:tab/>
        </w:r>
        <w:r w:rsidR="00FC365D">
          <w:rPr>
            <w:noProof/>
            <w:webHidden/>
          </w:rPr>
          <w:fldChar w:fldCharType="begin"/>
        </w:r>
        <w:r w:rsidR="00FC365D">
          <w:rPr>
            <w:noProof/>
            <w:webHidden/>
          </w:rPr>
          <w:instrText xml:space="preserve"> PAGEREF _Toc110417531 \h </w:instrText>
        </w:r>
        <w:r w:rsidR="00FC365D">
          <w:rPr>
            <w:noProof/>
            <w:webHidden/>
          </w:rPr>
        </w:r>
        <w:r w:rsidR="00FC365D">
          <w:rPr>
            <w:noProof/>
            <w:webHidden/>
          </w:rPr>
          <w:fldChar w:fldCharType="separate"/>
        </w:r>
        <w:r w:rsidR="008B7CE6">
          <w:rPr>
            <w:noProof/>
            <w:webHidden/>
          </w:rPr>
          <w:t>66</w:t>
        </w:r>
        <w:r w:rsidR="00FC365D">
          <w:rPr>
            <w:noProof/>
            <w:webHidden/>
          </w:rPr>
          <w:fldChar w:fldCharType="end"/>
        </w:r>
      </w:hyperlink>
    </w:p>
    <w:p w14:paraId="4A2BBB71" w14:textId="335A0240"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32" w:history="1">
        <w:r w:rsidR="00FC365D" w:rsidRPr="005129D8">
          <w:rPr>
            <w:rStyle w:val="Hyperlink"/>
            <w:noProof/>
          </w:rPr>
          <w:t>6.8</w:t>
        </w:r>
        <w:r w:rsidR="00FC365D">
          <w:rPr>
            <w:rFonts w:asciiTheme="minorHAnsi" w:eastAsiaTheme="minorEastAsia" w:hAnsiTheme="minorHAnsi" w:cstheme="minorBidi"/>
            <w:noProof/>
            <w:sz w:val="22"/>
            <w:lang w:eastAsia="en-GB"/>
          </w:rPr>
          <w:tab/>
        </w:r>
        <w:r w:rsidR="00FC365D" w:rsidRPr="005129D8">
          <w:rPr>
            <w:rStyle w:val="Hyperlink"/>
            <w:noProof/>
          </w:rPr>
          <w:t>Submission of</w:t>
        </w:r>
        <w:r w:rsidR="00FC365D" w:rsidRPr="005129D8">
          <w:rPr>
            <w:rStyle w:val="Hyperlink"/>
            <w:noProof/>
            <w:spacing w:val="3"/>
          </w:rPr>
          <w:t xml:space="preserve"> </w:t>
        </w:r>
        <w:r w:rsidR="00FC365D" w:rsidRPr="005129D8">
          <w:rPr>
            <w:rStyle w:val="Hyperlink"/>
            <w:noProof/>
          </w:rPr>
          <w:t>Assessment</w:t>
        </w:r>
        <w:r w:rsidR="00FC365D">
          <w:rPr>
            <w:noProof/>
            <w:webHidden/>
          </w:rPr>
          <w:tab/>
        </w:r>
        <w:r w:rsidR="00FC365D">
          <w:rPr>
            <w:noProof/>
            <w:webHidden/>
          </w:rPr>
          <w:fldChar w:fldCharType="begin"/>
        </w:r>
        <w:r w:rsidR="00FC365D">
          <w:rPr>
            <w:noProof/>
            <w:webHidden/>
          </w:rPr>
          <w:instrText xml:space="preserve"> PAGEREF _Toc110417532 \h </w:instrText>
        </w:r>
        <w:r w:rsidR="00FC365D">
          <w:rPr>
            <w:noProof/>
            <w:webHidden/>
          </w:rPr>
        </w:r>
        <w:r w:rsidR="00FC365D">
          <w:rPr>
            <w:noProof/>
            <w:webHidden/>
          </w:rPr>
          <w:fldChar w:fldCharType="separate"/>
        </w:r>
        <w:r w:rsidR="008B7CE6">
          <w:rPr>
            <w:noProof/>
            <w:webHidden/>
          </w:rPr>
          <w:t>67</w:t>
        </w:r>
        <w:r w:rsidR="00FC365D">
          <w:rPr>
            <w:noProof/>
            <w:webHidden/>
          </w:rPr>
          <w:fldChar w:fldCharType="end"/>
        </w:r>
      </w:hyperlink>
    </w:p>
    <w:p w14:paraId="0AC2B439" w14:textId="65F10109"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33" w:history="1">
        <w:r w:rsidR="00FC365D" w:rsidRPr="005129D8">
          <w:rPr>
            <w:rStyle w:val="Hyperlink"/>
            <w:noProof/>
            <w14:scene3d>
              <w14:camera w14:prst="orthographicFront"/>
              <w14:lightRig w14:rig="threePt" w14:dir="t">
                <w14:rot w14:lat="0" w14:lon="0" w14:rev="0"/>
              </w14:lightRig>
            </w14:scene3d>
          </w:rPr>
          <w:t>6.8.1</w:t>
        </w:r>
        <w:r w:rsidR="00FC365D">
          <w:rPr>
            <w:rFonts w:asciiTheme="minorHAnsi" w:eastAsiaTheme="minorEastAsia" w:hAnsiTheme="minorHAnsi" w:cstheme="minorBidi"/>
            <w:noProof/>
            <w:sz w:val="22"/>
            <w:lang w:eastAsia="en-GB"/>
          </w:rPr>
          <w:tab/>
        </w:r>
        <w:r w:rsidR="00FC365D" w:rsidRPr="005129D8">
          <w:rPr>
            <w:rStyle w:val="Hyperlink"/>
            <w:noProof/>
          </w:rPr>
          <w:t>Presentation of</w:t>
        </w:r>
        <w:r w:rsidR="00FC365D" w:rsidRPr="005129D8">
          <w:rPr>
            <w:rStyle w:val="Hyperlink"/>
            <w:noProof/>
            <w:spacing w:val="-3"/>
          </w:rPr>
          <w:t xml:space="preserve"> </w:t>
        </w:r>
        <w:r w:rsidR="00FC365D" w:rsidRPr="005129D8">
          <w:rPr>
            <w:rStyle w:val="Hyperlink"/>
            <w:noProof/>
          </w:rPr>
          <w:t>Coursework</w:t>
        </w:r>
        <w:r w:rsidR="00FC365D">
          <w:rPr>
            <w:noProof/>
            <w:webHidden/>
          </w:rPr>
          <w:tab/>
        </w:r>
        <w:r w:rsidR="00FC365D">
          <w:rPr>
            <w:noProof/>
            <w:webHidden/>
          </w:rPr>
          <w:fldChar w:fldCharType="begin"/>
        </w:r>
        <w:r w:rsidR="00FC365D">
          <w:rPr>
            <w:noProof/>
            <w:webHidden/>
          </w:rPr>
          <w:instrText xml:space="preserve"> PAGEREF _Toc110417533 \h </w:instrText>
        </w:r>
        <w:r w:rsidR="00FC365D">
          <w:rPr>
            <w:noProof/>
            <w:webHidden/>
          </w:rPr>
        </w:r>
        <w:r w:rsidR="00FC365D">
          <w:rPr>
            <w:noProof/>
            <w:webHidden/>
          </w:rPr>
          <w:fldChar w:fldCharType="separate"/>
        </w:r>
        <w:r w:rsidR="008B7CE6">
          <w:rPr>
            <w:noProof/>
            <w:webHidden/>
          </w:rPr>
          <w:t>67</w:t>
        </w:r>
        <w:r w:rsidR="00FC365D">
          <w:rPr>
            <w:noProof/>
            <w:webHidden/>
          </w:rPr>
          <w:fldChar w:fldCharType="end"/>
        </w:r>
      </w:hyperlink>
    </w:p>
    <w:p w14:paraId="6A889DD6" w14:textId="54B4065E"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34" w:history="1">
        <w:r w:rsidR="00FC365D" w:rsidRPr="005129D8">
          <w:rPr>
            <w:rStyle w:val="Hyperlink"/>
            <w:noProof/>
            <w14:scene3d>
              <w14:camera w14:prst="orthographicFront"/>
              <w14:lightRig w14:rig="threePt" w14:dir="t">
                <w14:rot w14:lat="0" w14:lon="0" w14:rev="0"/>
              </w14:lightRig>
            </w14:scene3d>
          </w:rPr>
          <w:t>6.8.2</w:t>
        </w:r>
        <w:r w:rsidR="00FC365D">
          <w:rPr>
            <w:rFonts w:asciiTheme="minorHAnsi" w:eastAsiaTheme="minorEastAsia" w:hAnsiTheme="minorHAnsi" w:cstheme="minorBidi"/>
            <w:noProof/>
            <w:sz w:val="22"/>
            <w:lang w:eastAsia="en-GB"/>
          </w:rPr>
          <w:tab/>
        </w:r>
        <w:r w:rsidR="00FC365D" w:rsidRPr="005129D8">
          <w:rPr>
            <w:rStyle w:val="Hyperlink"/>
            <w:noProof/>
          </w:rPr>
          <w:t>Midwifery Practice Assessment</w:t>
        </w:r>
        <w:r w:rsidR="00FC365D" w:rsidRPr="005129D8">
          <w:rPr>
            <w:rStyle w:val="Hyperlink"/>
            <w:noProof/>
            <w:spacing w:val="-4"/>
          </w:rPr>
          <w:t xml:space="preserve"> </w:t>
        </w:r>
        <w:r w:rsidR="00FC365D" w:rsidRPr="005129D8">
          <w:rPr>
            <w:rStyle w:val="Hyperlink"/>
            <w:noProof/>
          </w:rPr>
          <w:t xml:space="preserve">Document </w:t>
        </w:r>
        <w:r w:rsidR="00FC365D">
          <w:rPr>
            <w:rStyle w:val="Hyperlink"/>
            <w:noProof/>
          </w:rPr>
          <w:br/>
        </w:r>
        <w:r w:rsidR="00FC365D" w:rsidRPr="005129D8">
          <w:rPr>
            <w:rStyle w:val="Hyperlink"/>
            <w:noProof/>
          </w:rPr>
          <w:t>(MPAD)</w:t>
        </w:r>
        <w:r w:rsidR="00FC365D">
          <w:rPr>
            <w:noProof/>
            <w:webHidden/>
          </w:rPr>
          <w:tab/>
        </w:r>
        <w:r w:rsidR="00FC365D">
          <w:rPr>
            <w:noProof/>
            <w:webHidden/>
          </w:rPr>
          <w:fldChar w:fldCharType="begin"/>
        </w:r>
        <w:r w:rsidR="00FC365D">
          <w:rPr>
            <w:noProof/>
            <w:webHidden/>
          </w:rPr>
          <w:instrText xml:space="preserve"> PAGEREF _Toc110417534 \h </w:instrText>
        </w:r>
        <w:r w:rsidR="00FC365D">
          <w:rPr>
            <w:noProof/>
            <w:webHidden/>
          </w:rPr>
        </w:r>
        <w:r w:rsidR="00FC365D">
          <w:rPr>
            <w:noProof/>
            <w:webHidden/>
          </w:rPr>
          <w:fldChar w:fldCharType="separate"/>
        </w:r>
        <w:r w:rsidR="008B7CE6">
          <w:rPr>
            <w:noProof/>
            <w:webHidden/>
          </w:rPr>
          <w:t>68</w:t>
        </w:r>
        <w:r w:rsidR="00FC365D">
          <w:rPr>
            <w:noProof/>
            <w:webHidden/>
          </w:rPr>
          <w:fldChar w:fldCharType="end"/>
        </w:r>
      </w:hyperlink>
    </w:p>
    <w:p w14:paraId="161BFE40" w14:textId="53E579F8"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35" w:history="1">
        <w:r w:rsidR="00FC365D" w:rsidRPr="005129D8">
          <w:rPr>
            <w:rStyle w:val="Hyperlink"/>
            <w:noProof/>
            <w14:scene3d>
              <w14:camera w14:prst="orthographicFront"/>
              <w14:lightRig w14:rig="threePt" w14:dir="t">
                <w14:rot w14:lat="0" w14:lon="0" w14:rev="0"/>
              </w14:lightRig>
            </w14:scene3d>
          </w:rPr>
          <w:t>6.8.3</w:t>
        </w:r>
        <w:r w:rsidR="00FC365D">
          <w:rPr>
            <w:rFonts w:asciiTheme="minorHAnsi" w:eastAsiaTheme="minorEastAsia" w:hAnsiTheme="minorHAnsi" w:cstheme="minorBidi"/>
            <w:noProof/>
            <w:sz w:val="22"/>
            <w:lang w:eastAsia="en-GB"/>
          </w:rPr>
          <w:tab/>
        </w:r>
        <w:r w:rsidR="00FC365D" w:rsidRPr="005129D8">
          <w:rPr>
            <w:rStyle w:val="Hyperlink"/>
            <w:noProof/>
          </w:rPr>
          <w:t>Non</w:t>
        </w:r>
        <w:r w:rsidR="00FC365D" w:rsidRPr="005129D8">
          <w:rPr>
            <w:rStyle w:val="Hyperlink"/>
            <w:rFonts w:ascii="Cambria Math" w:hAnsi="Cambria Math" w:cs="Cambria Math"/>
            <w:noProof/>
          </w:rPr>
          <w:t>‐</w:t>
        </w:r>
        <w:r w:rsidR="00FC365D" w:rsidRPr="005129D8">
          <w:rPr>
            <w:rStyle w:val="Hyperlink"/>
            <w:noProof/>
          </w:rPr>
          <w:t xml:space="preserve">Submission of coursework and </w:t>
        </w:r>
        <w:r w:rsidR="00FC365D">
          <w:rPr>
            <w:rStyle w:val="Hyperlink"/>
            <w:noProof/>
          </w:rPr>
          <w:br/>
        </w:r>
        <w:r w:rsidR="00FC365D" w:rsidRPr="005129D8">
          <w:rPr>
            <w:rStyle w:val="Hyperlink"/>
            <w:noProof/>
          </w:rPr>
          <w:t>non</w:t>
        </w:r>
        <w:r w:rsidR="00FC365D" w:rsidRPr="005129D8">
          <w:rPr>
            <w:rStyle w:val="Hyperlink"/>
            <w:rFonts w:ascii="Cambria Math" w:hAnsi="Cambria Math" w:cs="Cambria Math"/>
            <w:noProof/>
          </w:rPr>
          <w:t>‐</w:t>
        </w:r>
        <w:r w:rsidR="00FC365D" w:rsidRPr="005129D8">
          <w:rPr>
            <w:rStyle w:val="Hyperlink"/>
            <w:noProof/>
          </w:rPr>
          <w:t>attendance at examinations</w:t>
        </w:r>
        <w:r w:rsidR="00FC365D">
          <w:rPr>
            <w:noProof/>
            <w:webHidden/>
          </w:rPr>
          <w:tab/>
        </w:r>
        <w:r w:rsidR="00FC365D">
          <w:rPr>
            <w:noProof/>
            <w:webHidden/>
          </w:rPr>
          <w:fldChar w:fldCharType="begin"/>
        </w:r>
        <w:r w:rsidR="00FC365D">
          <w:rPr>
            <w:noProof/>
            <w:webHidden/>
          </w:rPr>
          <w:instrText xml:space="preserve"> PAGEREF _Toc110417535 \h </w:instrText>
        </w:r>
        <w:r w:rsidR="00FC365D">
          <w:rPr>
            <w:noProof/>
            <w:webHidden/>
          </w:rPr>
        </w:r>
        <w:r w:rsidR="00FC365D">
          <w:rPr>
            <w:noProof/>
            <w:webHidden/>
          </w:rPr>
          <w:fldChar w:fldCharType="separate"/>
        </w:r>
        <w:r w:rsidR="008B7CE6">
          <w:rPr>
            <w:noProof/>
            <w:webHidden/>
          </w:rPr>
          <w:t>68</w:t>
        </w:r>
        <w:r w:rsidR="00FC365D">
          <w:rPr>
            <w:noProof/>
            <w:webHidden/>
          </w:rPr>
          <w:fldChar w:fldCharType="end"/>
        </w:r>
      </w:hyperlink>
    </w:p>
    <w:p w14:paraId="4AF5991E" w14:textId="116318C0"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36" w:history="1">
        <w:r w:rsidR="00FC365D" w:rsidRPr="005129D8">
          <w:rPr>
            <w:rStyle w:val="Hyperlink"/>
            <w:noProof/>
          </w:rPr>
          <w:t>6.9</w:t>
        </w:r>
        <w:r w:rsidR="00FC365D">
          <w:rPr>
            <w:rFonts w:asciiTheme="minorHAnsi" w:eastAsiaTheme="minorEastAsia" w:hAnsiTheme="minorHAnsi" w:cstheme="minorBidi"/>
            <w:noProof/>
            <w:sz w:val="22"/>
            <w:lang w:eastAsia="en-GB"/>
          </w:rPr>
          <w:tab/>
        </w:r>
        <w:r w:rsidR="00FC365D" w:rsidRPr="005129D8">
          <w:rPr>
            <w:rStyle w:val="Hyperlink"/>
            <w:noProof/>
          </w:rPr>
          <w:t xml:space="preserve">Turnitin Feedback Studio: Dropbox, Originality Report </w:t>
        </w:r>
        <w:r w:rsidR="00FC365D">
          <w:rPr>
            <w:rStyle w:val="Hyperlink"/>
            <w:noProof/>
          </w:rPr>
          <w:br/>
        </w:r>
        <w:r w:rsidR="00FC365D" w:rsidRPr="005129D8">
          <w:rPr>
            <w:rStyle w:val="Hyperlink"/>
            <w:noProof/>
          </w:rPr>
          <w:t>and Feedback</w:t>
        </w:r>
        <w:r w:rsidR="00FC365D">
          <w:rPr>
            <w:noProof/>
            <w:webHidden/>
          </w:rPr>
          <w:tab/>
        </w:r>
        <w:r w:rsidR="00FC365D">
          <w:rPr>
            <w:noProof/>
            <w:webHidden/>
          </w:rPr>
          <w:fldChar w:fldCharType="begin"/>
        </w:r>
        <w:r w:rsidR="00FC365D">
          <w:rPr>
            <w:noProof/>
            <w:webHidden/>
          </w:rPr>
          <w:instrText xml:space="preserve"> PAGEREF _Toc110417536 \h </w:instrText>
        </w:r>
        <w:r w:rsidR="00FC365D">
          <w:rPr>
            <w:noProof/>
            <w:webHidden/>
          </w:rPr>
        </w:r>
        <w:r w:rsidR="00FC365D">
          <w:rPr>
            <w:noProof/>
            <w:webHidden/>
          </w:rPr>
          <w:fldChar w:fldCharType="separate"/>
        </w:r>
        <w:r w:rsidR="008B7CE6">
          <w:rPr>
            <w:noProof/>
            <w:webHidden/>
          </w:rPr>
          <w:t>69</w:t>
        </w:r>
        <w:r w:rsidR="00FC365D">
          <w:rPr>
            <w:noProof/>
            <w:webHidden/>
          </w:rPr>
          <w:fldChar w:fldCharType="end"/>
        </w:r>
      </w:hyperlink>
    </w:p>
    <w:p w14:paraId="4AFFF2C2" w14:textId="18C28C5C"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37" w:history="1">
        <w:r w:rsidR="00FC365D" w:rsidRPr="005129D8">
          <w:rPr>
            <w:rStyle w:val="Hyperlink"/>
            <w:noProof/>
          </w:rPr>
          <w:t>6.10</w:t>
        </w:r>
        <w:r w:rsidR="00FC365D">
          <w:rPr>
            <w:rFonts w:asciiTheme="minorHAnsi" w:eastAsiaTheme="minorEastAsia" w:hAnsiTheme="minorHAnsi" w:cstheme="minorBidi"/>
            <w:noProof/>
            <w:sz w:val="22"/>
            <w:lang w:eastAsia="en-GB"/>
          </w:rPr>
          <w:tab/>
        </w:r>
        <w:r w:rsidR="00FC365D" w:rsidRPr="005129D8">
          <w:rPr>
            <w:rStyle w:val="Hyperlink"/>
            <w:noProof/>
          </w:rPr>
          <w:t>Fit to Sit Policy: Extenuating</w:t>
        </w:r>
        <w:r w:rsidR="00FC365D" w:rsidRPr="005129D8">
          <w:rPr>
            <w:rStyle w:val="Hyperlink"/>
            <w:noProof/>
            <w:spacing w:val="-29"/>
          </w:rPr>
          <w:t xml:space="preserve"> </w:t>
        </w:r>
        <w:r w:rsidR="00FC365D" w:rsidRPr="005129D8">
          <w:rPr>
            <w:rStyle w:val="Hyperlink"/>
            <w:noProof/>
          </w:rPr>
          <w:t>Circumstances</w:t>
        </w:r>
        <w:r w:rsidR="00FC365D">
          <w:rPr>
            <w:noProof/>
            <w:webHidden/>
          </w:rPr>
          <w:tab/>
        </w:r>
        <w:r w:rsidR="00FC365D">
          <w:rPr>
            <w:noProof/>
            <w:webHidden/>
          </w:rPr>
          <w:fldChar w:fldCharType="begin"/>
        </w:r>
        <w:r w:rsidR="00FC365D">
          <w:rPr>
            <w:noProof/>
            <w:webHidden/>
          </w:rPr>
          <w:instrText xml:space="preserve"> PAGEREF _Toc110417537 \h </w:instrText>
        </w:r>
        <w:r w:rsidR="00FC365D">
          <w:rPr>
            <w:noProof/>
            <w:webHidden/>
          </w:rPr>
        </w:r>
        <w:r w:rsidR="00FC365D">
          <w:rPr>
            <w:noProof/>
            <w:webHidden/>
          </w:rPr>
          <w:fldChar w:fldCharType="separate"/>
        </w:r>
        <w:r w:rsidR="008B7CE6">
          <w:rPr>
            <w:noProof/>
            <w:webHidden/>
          </w:rPr>
          <w:t>71</w:t>
        </w:r>
        <w:r w:rsidR="00FC365D">
          <w:rPr>
            <w:noProof/>
            <w:webHidden/>
          </w:rPr>
          <w:fldChar w:fldCharType="end"/>
        </w:r>
      </w:hyperlink>
    </w:p>
    <w:p w14:paraId="5810D4AB" w14:textId="63B1E52E"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38" w:history="1">
        <w:r w:rsidR="00FC365D" w:rsidRPr="005129D8">
          <w:rPr>
            <w:rStyle w:val="Hyperlink"/>
            <w:noProof/>
          </w:rPr>
          <w:t>6.11</w:t>
        </w:r>
        <w:r w:rsidR="00FC365D">
          <w:rPr>
            <w:rFonts w:asciiTheme="minorHAnsi" w:eastAsiaTheme="minorEastAsia" w:hAnsiTheme="minorHAnsi" w:cstheme="minorBidi"/>
            <w:noProof/>
            <w:sz w:val="22"/>
            <w:lang w:eastAsia="en-GB"/>
          </w:rPr>
          <w:tab/>
        </w:r>
        <w:r w:rsidR="00FC365D" w:rsidRPr="005129D8">
          <w:rPr>
            <w:rStyle w:val="Hyperlink"/>
            <w:noProof/>
          </w:rPr>
          <w:t>Extenuating Circumstances/Late</w:t>
        </w:r>
        <w:r w:rsidR="00FC365D" w:rsidRPr="005129D8">
          <w:rPr>
            <w:rStyle w:val="Hyperlink"/>
            <w:noProof/>
            <w:spacing w:val="13"/>
          </w:rPr>
          <w:t xml:space="preserve"> </w:t>
        </w:r>
        <w:r w:rsidR="00FC365D" w:rsidRPr="005129D8">
          <w:rPr>
            <w:rStyle w:val="Hyperlink"/>
            <w:noProof/>
          </w:rPr>
          <w:t>Submission</w:t>
        </w:r>
        <w:r w:rsidR="00FC365D">
          <w:rPr>
            <w:noProof/>
            <w:webHidden/>
          </w:rPr>
          <w:tab/>
        </w:r>
        <w:r w:rsidR="00FC365D">
          <w:rPr>
            <w:noProof/>
            <w:webHidden/>
          </w:rPr>
          <w:fldChar w:fldCharType="begin"/>
        </w:r>
        <w:r w:rsidR="00FC365D">
          <w:rPr>
            <w:noProof/>
            <w:webHidden/>
          </w:rPr>
          <w:instrText xml:space="preserve"> PAGEREF _Toc110417538 \h </w:instrText>
        </w:r>
        <w:r w:rsidR="00FC365D">
          <w:rPr>
            <w:noProof/>
            <w:webHidden/>
          </w:rPr>
        </w:r>
        <w:r w:rsidR="00FC365D">
          <w:rPr>
            <w:noProof/>
            <w:webHidden/>
          </w:rPr>
          <w:fldChar w:fldCharType="separate"/>
        </w:r>
        <w:r w:rsidR="008B7CE6">
          <w:rPr>
            <w:noProof/>
            <w:webHidden/>
          </w:rPr>
          <w:t>72</w:t>
        </w:r>
        <w:r w:rsidR="00FC365D">
          <w:rPr>
            <w:noProof/>
            <w:webHidden/>
          </w:rPr>
          <w:fldChar w:fldCharType="end"/>
        </w:r>
      </w:hyperlink>
    </w:p>
    <w:p w14:paraId="18BB75F2" w14:textId="641E0290"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39" w:history="1">
        <w:r w:rsidR="00FC365D" w:rsidRPr="005129D8">
          <w:rPr>
            <w:rStyle w:val="Hyperlink"/>
            <w:noProof/>
            <w14:scene3d>
              <w14:camera w14:prst="orthographicFront"/>
              <w14:lightRig w14:rig="threePt" w14:dir="t">
                <w14:rot w14:lat="0" w14:lon="0" w14:rev="0"/>
              </w14:lightRig>
            </w14:scene3d>
          </w:rPr>
          <w:t>6.11.1</w:t>
        </w:r>
        <w:r w:rsidR="00FC365D">
          <w:rPr>
            <w:rFonts w:asciiTheme="minorHAnsi" w:eastAsiaTheme="minorEastAsia" w:hAnsiTheme="minorHAnsi" w:cstheme="minorBidi"/>
            <w:noProof/>
            <w:sz w:val="22"/>
            <w:lang w:eastAsia="en-GB"/>
          </w:rPr>
          <w:tab/>
        </w:r>
        <w:r w:rsidR="00FC365D" w:rsidRPr="005129D8">
          <w:rPr>
            <w:rStyle w:val="Hyperlink"/>
            <w:noProof/>
          </w:rPr>
          <w:t>Extenuating Circumstances</w:t>
        </w:r>
        <w:r w:rsidR="00FC365D">
          <w:rPr>
            <w:noProof/>
            <w:webHidden/>
          </w:rPr>
          <w:tab/>
        </w:r>
        <w:r w:rsidR="00FC365D">
          <w:rPr>
            <w:noProof/>
            <w:webHidden/>
          </w:rPr>
          <w:fldChar w:fldCharType="begin"/>
        </w:r>
        <w:r w:rsidR="00FC365D">
          <w:rPr>
            <w:noProof/>
            <w:webHidden/>
          </w:rPr>
          <w:instrText xml:space="preserve"> PAGEREF _Toc110417539 \h </w:instrText>
        </w:r>
        <w:r w:rsidR="00FC365D">
          <w:rPr>
            <w:noProof/>
            <w:webHidden/>
          </w:rPr>
        </w:r>
        <w:r w:rsidR="00FC365D">
          <w:rPr>
            <w:noProof/>
            <w:webHidden/>
          </w:rPr>
          <w:fldChar w:fldCharType="separate"/>
        </w:r>
        <w:r w:rsidR="008B7CE6">
          <w:rPr>
            <w:noProof/>
            <w:webHidden/>
          </w:rPr>
          <w:t>72</w:t>
        </w:r>
        <w:r w:rsidR="00FC365D">
          <w:rPr>
            <w:noProof/>
            <w:webHidden/>
          </w:rPr>
          <w:fldChar w:fldCharType="end"/>
        </w:r>
      </w:hyperlink>
    </w:p>
    <w:p w14:paraId="6AA885E0" w14:textId="733FEC87"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40" w:history="1">
        <w:r w:rsidR="00FC365D" w:rsidRPr="005129D8">
          <w:rPr>
            <w:rStyle w:val="Hyperlink"/>
            <w:noProof/>
            <w14:scene3d>
              <w14:camera w14:prst="orthographicFront"/>
              <w14:lightRig w14:rig="threePt" w14:dir="t">
                <w14:rot w14:lat="0" w14:lon="0" w14:rev="0"/>
              </w14:lightRig>
            </w14:scene3d>
          </w:rPr>
          <w:t>6.11.2</w:t>
        </w:r>
        <w:r w:rsidR="00FC365D">
          <w:rPr>
            <w:rFonts w:asciiTheme="minorHAnsi" w:eastAsiaTheme="minorEastAsia" w:hAnsiTheme="minorHAnsi" w:cstheme="minorBidi"/>
            <w:noProof/>
            <w:sz w:val="22"/>
            <w:lang w:eastAsia="en-GB"/>
          </w:rPr>
          <w:tab/>
        </w:r>
        <w:r w:rsidR="00FC365D" w:rsidRPr="005129D8">
          <w:rPr>
            <w:rStyle w:val="Hyperlink"/>
            <w:noProof/>
          </w:rPr>
          <w:t>Request for Extension to Specified Date of Submission</w:t>
        </w:r>
        <w:r w:rsidR="00FC365D">
          <w:rPr>
            <w:noProof/>
            <w:webHidden/>
          </w:rPr>
          <w:tab/>
        </w:r>
        <w:r w:rsidR="00FC365D">
          <w:rPr>
            <w:noProof/>
            <w:webHidden/>
          </w:rPr>
          <w:fldChar w:fldCharType="begin"/>
        </w:r>
        <w:r w:rsidR="00FC365D">
          <w:rPr>
            <w:noProof/>
            <w:webHidden/>
          </w:rPr>
          <w:instrText xml:space="preserve"> PAGEREF _Toc110417540 \h </w:instrText>
        </w:r>
        <w:r w:rsidR="00FC365D">
          <w:rPr>
            <w:noProof/>
            <w:webHidden/>
          </w:rPr>
        </w:r>
        <w:r w:rsidR="00FC365D">
          <w:rPr>
            <w:noProof/>
            <w:webHidden/>
          </w:rPr>
          <w:fldChar w:fldCharType="separate"/>
        </w:r>
        <w:r w:rsidR="008B7CE6">
          <w:rPr>
            <w:noProof/>
            <w:webHidden/>
          </w:rPr>
          <w:t>72</w:t>
        </w:r>
        <w:r w:rsidR="00FC365D">
          <w:rPr>
            <w:noProof/>
            <w:webHidden/>
          </w:rPr>
          <w:fldChar w:fldCharType="end"/>
        </w:r>
      </w:hyperlink>
    </w:p>
    <w:p w14:paraId="5E24CEB8" w14:textId="0070B025"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41" w:history="1">
        <w:r w:rsidR="00FC365D" w:rsidRPr="005129D8">
          <w:rPr>
            <w:rStyle w:val="Hyperlink"/>
            <w:noProof/>
            <w14:scene3d>
              <w14:camera w14:prst="orthographicFront"/>
              <w14:lightRig w14:rig="threePt" w14:dir="t">
                <w14:rot w14:lat="0" w14:lon="0" w14:rev="0"/>
              </w14:lightRig>
            </w14:scene3d>
          </w:rPr>
          <w:t>6.11.3</w:t>
        </w:r>
        <w:r w:rsidR="00FC365D">
          <w:rPr>
            <w:rFonts w:asciiTheme="minorHAnsi" w:eastAsiaTheme="minorEastAsia" w:hAnsiTheme="minorHAnsi" w:cstheme="minorBidi"/>
            <w:noProof/>
            <w:sz w:val="22"/>
            <w:lang w:eastAsia="en-GB"/>
          </w:rPr>
          <w:tab/>
        </w:r>
        <w:r w:rsidR="00FC365D" w:rsidRPr="005129D8">
          <w:rPr>
            <w:rStyle w:val="Hyperlink"/>
            <w:noProof/>
          </w:rPr>
          <w:t>Late Submission of Coursework</w:t>
        </w:r>
        <w:r w:rsidR="00FC365D">
          <w:rPr>
            <w:noProof/>
            <w:webHidden/>
          </w:rPr>
          <w:tab/>
        </w:r>
        <w:r w:rsidR="00FC365D">
          <w:rPr>
            <w:noProof/>
            <w:webHidden/>
          </w:rPr>
          <w:fldChar w:fldCharType="begin"/>
        </w:r>
        <w:r w:rsidR="00FC365D">
          <w:rPr>
            <w:noProof/>
            <w:webHidden/>
          </w:rPr>
          <w:instrText xml:space="preserve"> PAGEREF _Toc110417541 \h </w:instrText>
        </w:r>
        <w:r w:rsidR="00FC365D">
          <w:rPr>
            <w:noProof/>
            <w:webHidden/>
          </w:rPr>
        </w:r>
        <w:r w:rsidR="00FC365D">
          <w:rPr>
            <w:noProof/>
            <w:webHidden/>
          </w:rPr>
          <w:fldChar w:fldCharType="separate"/>
        </w:r>
        <w:r w:rsidR="008B7CE6">
          <w:rPr>
            <w:noProof/>
            <w:webHidden/>
          </w:rPr>
          <w:t>73</w:t>
        </w:r>
        <w:r w:rsidR="00FC365D">
          <w:rPr>
            <w:noProof/>
            <w:webHidden/>
          </w:rPr>
          <w:fldChar w:fldCharType="end"/>
        </w:r>
      </w:hyperlink>
    </w:p>
    <w:p w14:paraId="451B5BB5" w14:textId="11F888BE"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42" w:history="1">
        <w:r w:rsidR="00FC365D" w:rsidRPr="005129D8">
          <w:rPr>
            <w:rStyle w:val="Hyperlink"/>
            <w:noProof/>
            <w14:scene3d>
              <w14:camera w14:prst="orthographicFront"/>
              <w14:lightRig w14:rig="threePt" w14:dir="t">
                <w14:rot w14:lat="0" w14:lon="0" w14:rev="0"/>
              </w14:lightRig>
            </w14:scene3d>
          </w:rPr>
          <w:t>6.11.4</w:t>
        </w:r>
        <w:r w:rsidR="00FC365D">
          <w:rPr>
            <w:rFonts w:asciiTheme="minorHAnsi" w:eastAsiaTheme="minorEastAsia" w:hAnsiTheme="minorHAnsi" w:cstheme="minorBidi"/>
            <w:noProof/>
            <w:sz w:val="22"/>
            <w:lang w:eastAsia="en-GB"/>
          </w:rPr>
          <w:tab/>
        </w:r>
        <w:r w:rsidR="00FC365D" w:rsidRPr="005129D8">
          <w:rPr>
            <w:rStyle w:val="Hyperlink"/>
            <w:noProof/>
          </w:rPr>
          <w:t>Forms</w:t>
        </w:r>
        <w:r w:rsidR="00FC365D">
          <w:rPr>
            <w:noProof/>
            <w:webHidden/>
          </w:rPr>
          <w:tab/>
        </w:r>
        <w:r w:rsidR="00FC365D">
          <w:rPr>
            <w:noProof/>
            <w:webHidden/>
          </w:rPr>
          <w:fldChar w:fldCharType="begin"/>
        </w:r>
        <w:r w:rsidR="00FC365D">
          <w:rPr>
            <w:noProof/>
            <w:webHidden/>
          </w:rPr>
          <w:instrText xml:space="preserve"> PAGEREF _Toc110417542 \h </w:instrText>
        </w:r>
        <w:r w:rsidR="00FC365D">
          <w:rPr>
            <w:noProof/>
            <w:webHidden/>
          </w:rPr>
        </w:r>
        <w:r w:rsidR="00FC365D">
          <w:rPr>
            <w:noProof/>
            <w:webHidden/>
          </w:rPr>
          <w:fldChar w:fldCharType="separate"/>
        </w:r>
        <w:r w:rsidR="008B7CE6">
          <w:rPr>
            <w:noProof/>
            <w:webHidden/>
          </w:rPr>
          <w:t>73</w:t>
        </w:r>
        <w:r w:rsidR="00FC365D">
          <w:rPr>
            <w:noProof/>
            <w:webHidden/>
          </w:rPr>
          <w:fldChar w:fldCharType="end"/>
        </w:r>
      </w:hyperlink>
    </w:p>
    <w:p w14:paraId="459A1A0D" w14:textId="6E42AF80"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43" w:history="1">
        <w:r w:rsidR="00FC365D" w:rsidRPr="005129D8">
          <w:rPr>
            <w:rStyle w:val="Hyperlink"/>
            <w:noProof/>
          </w:rPr>
          <w:t>6.12</w:t>
        </w:r>
        <w:r w:rsidR="00FC365D">
          <w:rPr>
            <w:rFonts w:asciiTheme="minorHAnsi" w:eastAsiaTheme="minorEastAsia" w:hAnsiTheme="minorHAnsi" w:cstheme="minorBidi"/>
            <w:noProof/>
            <w:sz w:val="22"/>
            <w:lang w:eastAsia="en-GB"/>
          </w:rPr>
          <w:tab/>
        </w:r>
        <w:r w:rsidR="00FC365D" w:rsidRPr="005129D8">
          <w:rPr>
            <w:rStyle w:val="Hyperlink"/>
            <w:noProof/>
          </w:rPr>
          <w:t>Extenuating Circumstances</w:t>
        </w:r>
        <w:r w:rsidR="00FC365D" w:rsidRPr="005129D8">
          <w:rPr>
            <w:rStyle w:val="Hyperlink"/>
            <w:noProof/>
            <w:spacing w:val="3"/>
          </w:rPr>
          <w:t xml:space="preserve"> </w:t>
        </w:r>
        <w:r w:rsidR="00FC365D" w:rsidRPr="005129D8">
          <w:rPr>
            <w:rStyle w:val="Hyperlink"/>
            <w:noProof/>
          </w:rPr>
          <w:t>Panel</w:t>
        </w:r>
        <w:r w:rsidR="00FC365D">
          <w:rPr>
            <w:noProof/>
            <w:webHidden/>
          </w:rPr>
          <w:tab/>
        </w:r>
        <w:r w:rsidR="00FC365D">
          <w:rPr>
            <w:noProof/>
            <w:webHidden/>
          </w:rPr>
          <w:fldChar w:fldCharType="begin"/>
        </w:r>
        <w:r w:rsidR="00FC365D">
          <w:rPr>
            <w:noProof/>
            <w:webHidden/>
          </w:rPr>
          <w:instrText xml:space="preserve"> PAGEREF _Toc110417543 \h </w:instrText>
        </w:r>
        <w:r w:rsidR="00FC365D">
          <w:rPr>
            <w:noProof/>
            <w:webHidden/>
          </w:rPr>
        </w:r>
        <w:r w:rsidR="00FC365D">
          <w:rPr>
            <w:noProof/>
            <w:webHidden/>
          </w:rPr>
          <w:fldChar w:fldCharType="separate"/>
        </w:r>
        <w:r w:rsidR="008B7CE6">
          <w:rPr>
            <w:noProof/>
            <w:webHidden/>
          </w:rPr>
          <w:t>73</w:t>
        </w:r>
        <w:r w:rsidR="00FC365D">
          <w:rPr>
            <w:noProof/>
            <w:webHidden/>
          </w:rPr>
          <w:fldChar w:fldCharType="end"/>
        </w:r>
      </w:hyperlink>
    </w:p>
    <w:p w14:paraId="43E642C2" w14:textId="2A39CE48"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44" w:history="1">
        <w:r w:rsidR="00FC365D" w:rsidRPr="005129D8">
          <w:rPr>
            <w:rStyle w:val="Hyperlink"/>
            <w:noProof/>
          </w:rPr>
          <w:t>6.13</w:t>
        </w:r>
        <w:r w:rsidR="00FC365D">
          <w:rPr>
            <w:rFonts w:asciiTheme="minorHAnsi" w:eastAsiaTheme="minorEastAsia" w:hAnsiTheme="minorHAnsi" w:cstheme="minorBidi"/>
            <w:noProof/>
            <w:sz w:val="22"/>
            <w:lang w:eastAsia="en-GB"/>
          </w:rPr>
          <w:tab/>
        </w:r>
        <w:r w:rsidR="00FC365D" w:rsidRPr="005129D8">
          <w:rPr>
            <w:rStyle w:val="Hyperlink"/>
            <w:noProof/>
          </w:rPr>
          <w:t>Feedback on Assessment</w:t>
        </w:r>
        <w:r w:rsidR="00FC365D" w:rsidRPr="005129D8">
          <w:rPr>
            <w:rStyle w:val="Hyperlink"/>
            <w:noProof/>
            <w:spacing w:val="7"/>
          </w:rPr>
          <w:t xml:space="preserve"> </w:t>
        </w:r>
        <w:r w:rsidR="00FC365D" w:rsidRPr="005129D8">
          <w:rPr>
            <w:rStyle w:val="Hyperlink"/>
            <w:noProof/>
          </w:rPr>
          <w:t>Performance</w:t>
        </w:r>
        <w:r w:rsidR="00FC365D">
          <w:rPr>
            <w:noProof/>
            <w:webHidden/>
          </w:rPr>
          <w:tab/>
        </w:r>
        <w:r w:rsidR="00FC365D">
          <w:rPr>
            <w:noProof/>
            <w:webHidden/>
          </w:rPr>
          <w:fldChar w:fldCharType="begin"/>
        </w:r>
        <w:r w:rsidR="00FC365D">
          <w:rPr>
            <w:noProof/>
            <w:webHidden/>
          </w:rPr>
          <w:instrText xml:space="preserve"> PAGEREF _Toc110417544 \h </w:instrText>
        </w:r>
        <w:r w:rsidR="00FC365D">
          <w:rPr>
            <w:noProof/>
            <w:webHidden/>
          </w:rPr>
        </w:r>
        <w:r w:rsidR="00FC365D">
          <w:rPr>
            <w:noProof/>
            <w:webHidden/>
          </w:rPr>
          <w:fldChar w:fldCharType="separate"/>
        </w:r>
        <w:r w:rsidR="008B7CE6">
          <w:rPr>
            <w:noProof/>
            <w:webHidden/>
          </w:rPr>
          <w:t>74</w:t>
        </w:r>
        <w:r w:rsidR="00FC365D">
          <w:rPr>
            <w:noProof/>
            <w:webHidden/>
          </w:rPr>
          <w:fldChar w:fldCharType="end"/>
        </w:r>
      </w:hyperlink>
    </w:p>
    <w:p w14:paraId="739BE4BD" w14:textId="4170146F"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45" w:history="1">
        <w:r w:rsidR="00FC365D" w:rsidRPr="005129D8">
          <w:rPr>
            <w:rStyle w:val="Hyperlink"/>
            <w:noProof/>
            <w14:scene3d>
              <w14:camera w14:prst="orthographicFront"/>
              <w14:lightRig w14:rig="threePt" w14:dir="t">
                <w14:rot w14:lat="0" w14:lon="0" w14:rev="0"/>
              </w14:lightRig>
            </w14:scene3d>
          </w:rPr>
          <w:t>6.13.1</w:t>
        </w:r>
        <w:r w:rsidR="00FC365D">
          <w:rPr>
            <w:rFonts w:asciiTheme="minorHAnsi" w:eastAsiaTheme="minorEastAsia" w:hAnsiTheme="minorHAnsi" w:cstheme="minorBidi"/>
            <w:noProof/>
            <w:sz w:val="22"/>
            <w:lang w:eastAsia="en-GB"/>
          </w:rPr>
          <w:tab/>
        </w:r>
        <w:r w:rsidR="00FC365D" w:rsidRPr="005129D8">
          <w:rPr>
            <w:rStyle w:val="Hyperlink"/>
            <w:noProof/>
          </w:rPr>
          <w:t>Resubmission of Assessment</w:t>
        </w:r>
        <w:r w:rsidR="00FC365D">
          <w:rPr>
            <w:noProof/>
            <w:webHidden/>
          </w:rPr>
          <w:tab/>
        </w:r>
        <w:r w:rsidR="00FC365D">
          <w:rPr>
            <w:noProof/>
            <w:webHidden/>
          </w:rPr>
          <w:fldChar w:fldCharType="begin"/>
        </w:r>
        <w:r w:rsidR="00FC365D">
          <w:rPr>
            <w:noProof/>
            <w:webHidden/>
          </w:rPr>
          <w:instrText xml:space="preserve"> PAGEREF _Toc110417545 \h </w:instrText>
        </w:r>
        <w:r w:rsidR="00FC365D">
          <w:rPr>
            <w:noProof/>
            <w:webHidden/>
          </w:rPr>
        </w:r>
        <w:r w:rsidR="00FC365D">
          <w:rPr>
            <w:noProof/>
            <w:webHidden/>
          </w:rPr>
          <w:fldChar w:fldCharType="separate"/>
        </w:r>
        <w:r w:rsidR="008B7CE6">
          <w:rPr>
            <w:noProof/>
            <w:webHidden/>
          </w:rPr>
          <w:t>75</w:t>
        </w:r>
        <w:r w:rsidR="00FC365D">
          <w:rPr>
            <w:noProof/>
            <w:webHidden/>
          </w:rPr>
          <w:fldChar w:fldCharType="end"/>
        </w:r>
      </w:hyperlink>
    </w:p>
    <w:p w14:paraId="3EA325D0" w14:textId="42B12569" w:rsidR="00FC365D" w:rsidRDefault="00511AD1">
      <w:pPr>
        <w:pStyle w:val="TOC3"/>
        <w:tabs>
          <w:tab w:val="left" w:pos="2381"/>
          <w:tab w:val="right" w:leader="dot" w:pos="8488"/>
        </w:tabs>
        <w:rPr>
          <w:rFonts w:asciiTheme="minorHAnsi" w:eastAsiaTheme="minorEastAsia" w:hAnsiTheme="minorHAnsi" w:cstheme="minorBidi"/>
          <w:noProof/>
          <w:sz w:val="22"/>
          <w:lang w:eastAsia="en-GB"/>
        </w:rPr>
      </w:pPr>
      <w:hyperlink w:anchor="_Toc110417546" w:history="1">
        <w:r w:rsidR="00FC365D" w:rsidRPr="005129D8">
          <w:rPr>
            <w:rStyle w:val="Hyperlink"/>
            <w:noProof/>
            <w14:scene3d>
              <w14:camera w14:prst="orthographicFront"/>
              <w14:lightRig w14:rig="threePt" w14:dir="t">
                <w14:rot w14:lat="0" w14:lon="0" w14:rev="0"/>
              </w14:lightRig>
            </w14:scene3d>
          </w:rPr>
          <w:t>6.13.2</w:t>
        </w:r>
        <w:r w:rsidR="00FC365D">
          <w:rPr>
            <w:rFonts w:asciiTheme="minorHAnsi" w:eastAsiaTheme="minorEastAsia" w:hAnsiTheme="minorHAnsi" w:cstheme="minorBidi"/>
            <w:noProof/>
            <w:sz w:val="22"/>
            <w:lang w:eastAsia="en-GB"/>
          </w:rPr>
          <w:tab/>
        </w:r>
        <w:r w:rsidR="00FC365D" w:rsidRPr="005129D8">
          <w:rPr>
            <w:rStyle w:val="Hyperlink"/>
            <w:noProof/>
          </w:rPr>
          <w:t>Return of Assessment Documents</w:t>
        </w:r>
        <w:r w:rsidR="00FC365D">
          <w:rPr>
            <w:noProof/>
            <w:webHidden/>
          </w:rPr>
          <w:tab/>
        </w:r>
        <w:r w:rsidR="00FC365D">
          <w:rPr>
            <w:noProof/>
            <w:webHidden/>
          </w:rPr>
          <w:fldChar w:fldCharType="begin"/>
        </w:r>
        <w:r w:rsidR="00FC365D">
          <w:rPr>
            <w:noProof/>
            <w:webHidden/>
          </w:rPr>
          <w:instrText xml:space="preserve"> PAGEREF _Toc110417546 \h </w:instrText>
        </w:r>
        <w:r w:rsidR="00FC365D">
          <w:rPr>
            <w:noProof/>
            <w:webHidden/>
          </w:rPr>
        </w:r>
        <w:r w:rsidR="00FC365D">
          <w:rPr>
            <w:noProof/>
            <w:webHidden/>
          </w:rPr>
          <w:fldChar w:fldCharType="separate"/>
        </w:r>
        <w:r w:rsidR="008B7CE6">
          <w:rPr>
            <w:noProof/>
            <w:webHidden/>
          </w:rPr>
          <w:t>76</w:t>
        </w:r>
        <w:r w:rsidR="00FC365D">
          <w:rPr>
            <w:noProof/>
            <w:webHidden/>
          </w:rPr>
          <w:fldChar w:fldCharType="end"/>
        </w:r>
      </w:hyperlink>
    </w:p>
    <w:p w14:paraId="13EE7FD8" w14:textId="740C4B7C"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47" w:history="1">
        <w:r w:rsidR="00FC365D" w:rsidRPr="005129D8">
          <w:rPr>
            <w:rStyle w:val="Hyperlink"/>
            <w:noProof/>
          </w:rPr>
          <w:t>6.14</w:t>
        </w:r>
        <w:r w:rsidR="00FC365D">
          <w:rPr>
            <w:rFonts w:asciiTheme="minorHAnsi" w:eastAsiaTheme="minorEastAsia" w:hAnsiTheme="minorHAnsi" w:cstheme="minorBidi"/>
            <w:noProof/>
            <w:sz w:val="22"/>
            <w:lang w:eastAsia="en-GB"/>
          </w:rPr>
          <w:tab/>
        </w:r>
        <w:r w:rsidR="00FC365D" w:rsidRPr="005129D8">
          <w:rPr>
            <w:rStyle w:val="Hyperlink"/>
            <w:noProof/>
          </w:rPr>
          <w:t>Number of</w:t>
        </w:r>
        <w:r w:rsidR="00FC365D" w:rsidRPr="005129D8">
          <w:rPr>
            <w:rStyle w:val="Hyperlink"/>
            <w:noProof/>
            <w:spacing w:val="3"/>
          </w:rPr>
          <w:t xml:space="preserve"> </w:t>
        </w:r>
        <w:r w:rsidR="00FC365D" w:rsidRPr="005129D8">
          <w:rPr>
            <w:rStyle w:val="Hyperlink"/>
            <w:noProof/>
          </w:rPr>
          <w:t>Assessments</w:t>
        </w:r>
        <w:r w:rsidR="00FC365D">
          <w:rPr>
            <w:noProof/>
            <w:webHidden/>
          </w:rPr>
          <w:tab/>
        </w:r>
        <w:r w:rsidR="00FC365D">
          <w:rPr>
            <w:noProof/>
            <w:webHidden/>
          </w:rPr>
          <w:fldChar w:fldCharType="begin"/>
        </w:r>
        <w:r w:rsidR="00FC365D">
          <w:rPr>
            <w:noProof/>
            <w:webHidden/>
          </w:rPr>
          <w:instrText xml:space="preserve"> PAGEREF _Toc110417547 \h </w:instrText>
        </w:r>
        <w:r w:rsidR="00FC365D">
          <w:rPr>
            <w:noProof/>
            <w:webHidden/>
          </w:rPr>
        </w:r>
        <w:r w:rsidR="00FC365D">
          <w:rPr>
            <w:noProof/>
            <w:webHidden/>
          </w:rPr>
          <w:fldChar w:fldCharType="separate"/>
        </w:r>
        <w:r w:rsidR="008B7CE6">
          <w:rPr>
            <w:noProof/>
            <w:webHidden/>
          </w:rPr>
          <w:t>76</w:t>
        </w:r>
        <w:r w:rsidR="00FC365D">
          <w:rPr>
            <w:noProof/>
            <w:webHidden/>
          </w:rPr>
          <w:fldChar w:fldCharType="end"/>
        </w:r>
      </w:hyperlink>
    </w:p>
    <w:p w14:paraId="3FAB4ECC" w14:textId="081D7390"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48" w:history="1">
        <w:r w:rsidR="00FC365D" w:rsidRPr="005129D8">
          <w:rPr>
            <w:rStyle w:val="Hyperlink"/>
            <w:noProof/>
          </w:rPr>
          <w:t>6.15</w:t>
        </w:r>
        <w:r w:rsidR="00FC365D">
          <w:rPr>
            <w:rFonts w:asciiTheme="minorHAnsi" w:eastAsiaTheme="minorEastAsia" w:hAnsiTheme="minorHAnsi" w:cstheme="minorBidi"/>
            <w:noProof/>
            <w:sz w:val="22"/>
            <w:lang w:eastAsia="en-GB"/>
          </w:rPr>
          <w:tab/>
        </w:r>
        <w:r w:rsidR="00FC365D" w:rsidRPr="005129D8">
          <w:rPr>
            <w:rStyle w:val="Hyperlink"/>
            <w:noProof/>
          </w:rPr>
          <w:t>University Grading</w:t>
        </w:r>
        <w:r w:rsidR="00FC365D" w:rsidRPr="005129D8">
          <w:rPr>
            <w:rStyle w:val="Hyperlink"/>
            <w:noProof/>
            <w:spacing w:val="3"/>
          </w:rPr>
          <w:t xml:space="preserve"> </w:t>
        </w:r>
        <w:r w:rsidR="00FC365D" w:rsidRPr="005129D8">
          <w:rPr>
            <w:rStyle w:val="Hyperlink"/>
            <w:noProof/>
          </w:rPr>
          <w:t>Scheme</w:t>
        </w:r>
        <w:r w:rsidR="00FC365D">
          <w:rPr>
            <w:noProof/>
            <w:webHidden/>
          </w:rPr>
          <w:tab/>
        </w:r>
        <w:r w:rsidR="00FC365D">
          <w:rPr>
            <w:noProof/>
            <w:webHidden/>
          </w:rPr>
          <w:fldChar w:fldCharType="begin"/>
        </w:r>
        <w:r w:rsidR="00FC365D">
          <w:rPr>
            <w:noProof/>
            <w:webHidden/>
          </w:rPr>
          <w:instrText xml:space="preserve"> PAGEREF _Toc110417548 \h </w:instrText>
        </w:r>
        <w:r w:rsidR="00FC365D">
          <w:rPr>
            <w:noProof/>
            <w:webHidden/>
          </w:rPr>
        </w:r>
        <w:r w:rsidR="00FC365D">
          <w:rPr>
            <w:noProof/>
            <w:webHidden/>
          </w:rPr>
          <w:fldChar w:fldCharType="separate"/>
        </w:r>
        <w:r w:rsidR="008B7CE6">
          <w:rPr>
            <w:noProof/>
            <w:webHidden/>
          </w:rPr>
          <w:t>76</w:t>
        </w:r>
        <w:r w:rsidR="00FC365D">
          <w:rPr>
            <w:noProof/>
            <w:webHidden/>
          </w:rPr>
          <w:fldChar w:fldCharType="end"/>
        </w:r>
      </w:hyperlink>
    </w:p>
    <w:p w14:paraId="29FAACF8" w14:textId="67A21142"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49" w:history="1">
        <w:r w:rsidR="00FC365D" w:rsidRPr="005129D8">
          <w:rPr>
            <w:rStyle w:val="Hyperlink"/>
            <w:noProof/>
          </w:rPr>
          <w:t>6.16</w:t>
        </w:r>
        <w:r w:rsidR="00FC365D">
          <w:rPr>
            <w:rFonts w:asciiTheme="minorHAnsi" w:eastAsiaTheme="minorEastAsia" w:hAnsiTheme="minorHAnsi" w:cstheme="minorBidi"/>
            <w:noProof/>
            <w:sz w:val="22"/>
            <w:lang w:eastAsia="en-GB"/>
          </w:rPr>
          <w:tab/>
        </w:r>
        <w:r w:rsidR="00FC365D" w:rsidRPr="005129D8">
          <w:rPr>
            <w:rStyle w:val="Hyperlink"/>
            <w:noProof/>
          </w:rPr>
          <w:t>Assessment</w:t>
        </w:r>
        <w:r w:rsidR="00FC365D" w:rsidRPr="005129D8">
          <w:rPr>
            <w:rStyle w:val="Hyperlink"/>
            <w:noProof/>
            <w:spacing w:val="1"/>
          </w:rPr>
          <w:t xml:space="preserve"> </w:t>
        </w:r>
        <w:r w:rsidR="00FC365D" w:rsidRPr="005129D8">
          <w:rPr>
            <w:rStyle w:val="Hyperlink"/>
            <w:noProof/>
          </w:rPr>
          <w:t>Boards</w:t>
        </w:r>
        <w:r w:rsidR="00FC365D">
          <w:rPr>
            <w:noProof/>
            <w:webHidden/>
          </w:rPr>
          <w:tab/>
        </w:r>
        <w:r w:rsidR="00FC365D">
          <w:rPr>
            <w:noProof/>
            <w:webHidden/>
          </w:rPr>
          <w:fldChar w:fldCharType="begin"/>
        </w:r>
        <w:r w:rsidR="00FC365D">
          <w:rPr>
            <w:noProof/>
            <w:webHidden/>
          </w:rPr>
          <w:instrText xml:space="preserve"> PAGEREF _Toc110417549 \h </w:instrText>
        </w:r>
        <w:r w:rsidR="00FC365D">
          <w:rPr>
            <w:noProof/>
            <w:webHidden/>
          </w:rPr>
        </w:r>
        <w:r w:rsidR="00FC365D">
          <w:rPr>
            <w:noProof/>
            <w:webHidden/>
          </w:rPr>
          <w:fldChar w:fldCharType="separate"/>
        </w:r>
        <w:r w:rsidR="008B7CE6">
          <w:rPr>
            <w:noProof/>
            <w:webHidden/>
          </w:rPr>
          <w:t>77</w:t>
        </w:r>
        <w:r w:rsidR="00FC365D">
          <w:rPr>
            <w:noProof/>
            <w:webHidden/>
          </w:rPr>
          <w:fldChar w:fldCharType="end"/>
        </w:r>
      </w:hyperlink>
    </w:p>
    <w:p w14:paraId="10CA7D2A" w14:textId="67A161BD" w:rsidR="00FC365D" w:rsidRDefault="00511AD1">
      <w:pPr>
        <w:pStyle w:val="TOC2"/>
        <w:tabs>
          <w:tab w:val="left" w:pos="2381"/>
          <w:tab w:val="right" w:leader="dot" w:pos="8488"/>
        </w:tabs>
        <w:rPr>
          <w:rFonts w:asciiTheme="minorHAnsi" w:eastAsiaTheme="minorEastAsia" w:hAnsiTheme="minorHAnsi" w:cstheme="minorBidi"/>
          <w:noProof/>
          <w:sz w:val="22"/>
          <w:lang w:eastAsia="en-GB"/>
        </w:rPr>
      </w:pPr>
      <w:hyperlink w:anchor="_Toc110417550" w:history="1">
        <w:r w:rsidR="00FC365D" w:rsidRPr="005129D8">
          <w:rPr>
            <w:rStyle w:val="Hyperlink"/>
            <w:noProof/>
          </w:rPr>
          <w:t>6.17</w:t>
        </w:r>
        <w:r w:rsidR="00FC365D">
          <w:rPr>
            <w:rFonts w:asciiTheme="minorHAnsi" w:eastAsiaTheme="minorEastAsia" w:hAnsiTheme="minorHAnsi" w:cstheme="minorBidi"/>
            <w:noProof/>
            <w:sz w:val="22"/>
            <w:lang w:eastAsia="en-GB"/>
          </w:rPr>
          <w:tab/>
        </w:r>
        <w:r w:rsidR="00FC365D" w:rsidRPr="005129D8">
          <w:rPr>
            <w:rStyle w:val="Hyperlink"/>
            <w:noProof/>
          </w:rPr>
          <w:t>External</w:t>
        </w:r>
        <w:r w:rsidR="00FC365D" w:rsidRPr="005129D8">
          <w:rPr>
            <w:rStyle w:val="Hyperlink"/>
            <w:noProof/>
            <w:spacing w:val="1"/>
          </w:rPr>
          <w:t xml:space="preserve"> </w:t>
        </w:r>
        <w:r w:rsidR="00FC365D" w:rsidRPr="005129D8">
          <w:rPr>
            <w:rStyle w:val="Hyperlink"/>
            <w:noProof/>
          </w:rPr>
          <w:t>Examiners</w:t>
        </w:r>
        <w:r w:rsidR="00FC365D">
          <w:rPr>
            <w:noProof/>
            <w:webHidden/>
          </w:rPr>
          <w:tab/>
        </w:r>
        <w:r w:rsidR="00FC365D">
          <w:rPr>
            <w:noProof/>
            <w:webHidden/>
          </w:rPr>
          <w:fldChar w:fldCharType="begin"/>
        </w:r>
        <w:r w:rsidR="00FC365D">
          <w:rPr>
            <w:noProof/>
            <w:webHidden/>
          </w:rPr>
          <w:instrText xml:space="preserve"> PAGEREF _Toc110417550 \h </w:instrText>
        </w:r>
        <w:r w:rsidR="00FC365D">
          <w:rPr>
            <w:noProof/>
            <w:webHidden/>
          </w:rPr>
        </w:r>
        <w:r w:rsidR="00FC365D">
          <w:rPr>
            <w:noProof/>
            <w:webHidden/>
          </w:rPr>
          <w:fldChar w:fldCharType="separate"/>
        </w:r>
        <w:r w:rsidR="008B7CE6">
          <w:rPr>
            <w:noProof/>
            <w:webHidden/>
          </w:rPr>
          <w:t>78</w:t>
        </w:r>
        <w:r w:rsidR="00FC365D">
          <w:rPr>
            <w:noProof/>
            <w:webHidden/>
          </w:rPr>
          <w:fldChar w:fldCharType="end"/>
        </w:r>
      </w:hyperlink>
    </w:p>
    <w:p w14:paraId="43306A48" w14:textId="21A27617" w:rsidR="00FC365D" w:rsidRDefault="00511AD1">
      <w:pPr>
        <w:pStyle w:val="TOC1"/>
        <w:tabs>
          <w:tab w:val="right" w:leader="dot" w:pos="8488"/>
        </w:tabs>
        <w:rPr>
          <w:rFonts w:asciiTheme="minorHAnsi" w:eastAsiaTheme="minorEastAsia" w:hAnsiTheme="minorHAnsi" w:cstheme="minorBidi"/>
          <w:bCs w:val="0"/>
          <w:noProof/>
          <w:sz w:val="22"/>
          <w:lang w:eastAsia="en-GB"/>
        </w:rPr>
      </w:pPr>
      <w:hyperlink w:anchor="_Toc110417551" w:history="1">
        <w:r w:rsidR="00FC365D" w:rsidRPr="005129D8">
          <w:rPr>
            <w:rStyle w:val="Hyperlink"/>
            <w:noProof/>
          </w:rPr>
          <w:t>7</w:t>
        </w:r>
        <w:r w:rsidR="00FC365D">
          <w:rPr>
            <w:rFonts w:asciiTheme="minorHAnsi" w:eastAsiaTheme="minorEastAsia" w:hAnsiTheme="minorHAnsi" w:cstheme="minorBidi"/>
            <w:bCs w:val="0"/>
            <w:noProof/>
            <w:sz w:val="22"/>
            <w:lang w:eastAsia="en-GB"/>
          </w:rPr>
          <w:tab/>
        </w:r>
        <w:r w:rsidR="00FC365D" w:rsidRPr="005129D8">
          <w:rPr>
            <w:rStyle w:val="Hyperlink"/>
            <w:noProof/>
          </w:rPr>
          <w:t>Evaluation</w:t>
        </w:r>
        <w:r w:rsidR="00FC365D">
          <w:rPr>
            <w:noProof/>
            <w:webHidden/>
          </w:rPr>
          <w:tab/>
        </w:r>
        <w:r w:rsidR="00FC365D">
          <w:rPr>
            <w:noProof/>
            <w:webHidden/>
          </w:rPr>
          <w:fldChar w:fldCharType="begin"/>
        </w:r>
        <w:r w:rsidR="00FC365D">
          <w:rPr>
            <w:noProof/>
            <w:webHidden/>
          </w:rPr>
          <w:instrText xml:space="preserve"> PAGEREF _Toc110417551 \h </w:instrText>
        </w:r>
        <w:r w:rsidR="00FC365D">
          <w:rPr>
            <w:noProof/>
            <w:webHidden/>
          </w:rPr>
        </w:r>
        <w:r w:rsidR="00FC365D">
          <w:rPr>
            <w:noProof/>
            <w:webHidden/>
          </w:rPr>
          <w:fldChar w:fldCharType="separate"/>
        </w:r>
        <w:r w:rsidR="008B7CE6">
          <w:rPr>
            <w:noProof/>
            <w:webHidden/>
          </w:rPr>
          <w:t>79</w:t>
        </w:r>
        <w:r w:rsidR="00FC365D">
          <w:rPr>
            <w:noProof/>
            <w:webHidden/>
          </w:rPr>
          <w:fldChar w:fldCharType="end"/>
        </w:r>
      </w:hyperlink>
    </w:p>
    <w:p w14:paraId="336A2493" w14:textId="53EDD985"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52" w:history="1">
        <w:r w:rsidR="00FC365D" w:rsidRPr="005129D8">
          <w:rPr>
            <w:rStyle w:val="Hyperlink"/>
            <w:noProof/>
          </w:rPr>
          <w:t>7.1</w:t>
        </w:r>
        <w:r w:rsidR="00FC365D">
          <w:rPr>
            <w:rFonts w:asciiTheme="minorHAnsi" w:eastAsiaTheme="minorEastAsia" w:hAnsiTheme="minorHAnsi" w:cstheme="minorBidi"/>
            <w:noProof/>
            <w:sz w:val="22"/>
            <w:lang w:eastAsia="en-GB"/>
          </w:rPr>
          <w:tab/>
        </w:r>
        <w:r w:rsidR="00FC365D" w:rsidRPr="005129D8">
          <w:rPr>
            <w:rStyle w:val="Hyperlink"/>
            <w:noProof/>
          </w:rPr>
          <w:t>Overview</w:t>
        </w:r>
        <w:r w:rsidR="00FC365D">
          <w:rPr>
            <w:noProof/>
            <w:webHidden/>
          </w:rPr>
          <w:tab/>
        </w:r>
        <w:r w:rsidR="00FC365D">
          <w:rPr>
            <w:noProof/>
            <w:webHidden/>
          </w:rPr>
          <w:fldChar w:fldCharType="begin"/>
        </w:r>
        <w:r w:rsidR="00FC365D">
          <w:rPr>
            <w:noProof/>
            <w:webHidden/>
          </w:rPr>
          <w:instrText xml:space="preserve"> PAGEREF _Toc110417552 \h </w:instrText>
        </w:r>
        <w:r w:rsidR="00FC365D">
          <w:rPr>
            <w:noProof/>
            <w:webHidden/>
          </w:rPr>
        </w:r>
        <w:r w:rsidR="00FC365D">
          <w:rPr>
            <w:noProof/>
            <w:webHidden/>
          </w:rPr>
          <w:fldChar w:fldCharType="separate"/>
        </w:r>
        <w:r w:rsidR="008B7CE6">
          <w:rPr>
            <w:noProof/>
            <w:webHidden/>
          </w:rPr>
          <w:t>79</w:t>
        </w:r>
        <w:r w:rsidR="00FC365D">
          <w:rPr>
            <w:noProof/>
            <w:webHidden/>
          </w:rPr>
          <w:fldChar w:fldCharType="end"/>
        </w:r>
      </w:hyperlink>
    </w:p>
    <w:p w14:paraId="0A09DBC5" w14:textId="0349EA25"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53" w:history="1">
        <w:r w:rsidR="00FC365D" w:rsidRPr="005129D8">
          <w:rPr>
            <w:rStyle w:val="Hyperlink"/>
            <w:noProof/>
          </w:rPr>
          <w:t>7.2</w:t>
        </w:r>
        <w:r w:rsidR="00FC365D">
          <w:rPr>
            <w:rFonts w:asciiTheme="minorHAnsi" w:eastAsiaTheme="minorEastAsia" w:hAnsiTheme="minorHAnsi" w:cstheme="minorBidi"/>
            <w:noProof/>
            <w:sz w:val="22"/>
            <w:lang w:eastAsia="en-GB"/>
          </w:rPr>
          <w:tab/>
        </w:r>
        <w:r w:rsidR="00FC365D" w:rsidRPr="005129D8">
          <w:rPr>
            <w:rStyle w:val="Hyperlink"/>
            <w:noProof/>
          </w:rPr>
          <w:t>Staff/Student Liaison</w:t>
        </w:r>
        <w:r w:rsidR="00FC365D" w:rsidRPr="005129D8">
          <w:rPr>
            <w:rStyle w:val="Hyperlink"/>
            <w:noProof/>
            <w:spacing w:val="3"/>
          </w:rPr>
          <w:t xml:space="preserve"> </w:t>
        </w:r>
        <w:r w:rsidR="00FC365D" w:rsidRPr="005129D8">
          <w:rPr>
            <w:rStyle w:val="Hyperlink"/>
            <w:noProof/>
          </w:rPr>
          <w:t>Meetings</w:t>
        </w:r>
        <w:r w:rsidR="00FC365D">
          <w:rPr>
            <w:noProof/>
            <w:webHidden/>
          </w:rPr>
          <w:tab/>
        </w:r>
        <w:r w:rsidR="00FC365D">
          <w:rPr>
            <w:noProof/>
            <w:webHidden/>
          </w:rPr>
          <w:fldChar w:fldCharType="begin"/>
        </w:r>
        <w:r w:rsidR="00FC365D">
          <w:rPr>
            <w:noProof/>
            <w:webHidden/>
          </w:rPr>
          <w:instrText xml:space="preserve"> PAGEREF _Toc110417553 \h </w:instrText>
        </w:r>
        <w:r w:rsidR="00FC365D">
          <w:rPr>
            <w:noProof/>
            <w:webHidden/>
          </w:rPr>
        </w:r>
        <w:r w:rsidR="00FC365D">
          <w:rPr>
            <w:noProof/>
            <w:webHidden/>
          </w:rPr>
          <w:fldChar w:fldCharType="separate"/>
        </w:r>
        <w:r w:rsidR="008B7CE6">
          <w:rPr>
            <w:noProof/>
            <w:webHidden/>
          </w:rPr>
          <w:t>79</w:t>
        </w:r>
        <w:r w:rsidR="00FC365D">
          <w:rPr>
            <w:noProof/>
            <w:webHidden/>
          </w:rPr>
          <w:fldChar w:fldCharType="end"/>
        </w:r>
      </w:hyperlink>
    </w:p>
    <w:p w14:paraId="3740C92B" w14:textId="3B3332A4"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54" w:history="1">
        <w:r w:rsidR="00FC365D" w:rsidRPr="005129D8">
          <w:rPr>
            <w:rStyle w:val="Hyperlink"/>
            <w:noProof/>
          </w:rPr>
          <w:t>7.3</w:t>
        </w:r>
        <w:r w:rsidR="00FC365D">
          <w:rPr>
            <w:rFonts w:asciiTheme="minorHAnsi" w:eastAsiaTheme="minorEastAsia" w:hAnsiTheme="minorHAnsi" w:cstheme="minorBidi"/>
            <w:noProof/>
            <w:sz w:val="22"/>
            <w:lang w:eastAsia="en-GB"/>
          </w:rPr>
          <w:tab/>
        </w:r>
        <w:r w:rsidR="00FC365D" w:rsidRPr="005129D8">
          <w:rPr>
            <w:rStyle w:val="Hyperlink"/>
            <w:noProof/>
          </w:rPr>
          <w:t>National Student Survey</w:t>
        </w:r>
        <w:r w:rsidR="00FC365D">
          <w:rPr>
            <w:noProof/>
            <w:webHidden/>
          </w:rPr>
          <w:tab/>
        </w:r>
        <w:r w:rsidR="00FC365D">
          <w:rPr>
            <w:noProof/>
            <w:webHidden/>
          </w:rPr>
          <w:fldChar w:fldCharType="begin"/>
        </w:r>
        <w:r w:rsidR="00FC365D">
          <w:rPr>
            <w:noProof/>
            <w:webHidden/>
          </w:rPr>
          <w:instrText xml:space="preserve"> PAGEREF _Toc110417554 \h </w:instrText>
        </w:r>
        <w:r w:rsidR="00FC365D">
          <w:rPr>
            <w:noProof/>
            <w:webHidden/>
          </w:rPr>
        </w:r>
        <w:r w:rsidR="00FC365D">
          <w:rPr>
            <w:noProof/>
            <w:webHidden/>
          </w:rPr>
          <w:fldChar w:fldCharType="separate"/>
        </w:r>
        <w:r w:rsidR="008B7CE6">
          <w:rPr>
            <w:noProof/>
            <w:webHidden/>
          </w:rPr>
          <w:t>80</w:t>
        </w:r>
        <w:r w:rsidR="00FC365D">
          <w:rPr>
            <w:noProof/>
            <w:webHidden/>
          </w:rPr>
          <w:fldChar w:fldCharType="end"/>
        </w:r>
      </w:hyperlink>
    </w:p>
    <w:p w14:paraId="4B723DBA" w14:textId="48FFB954"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55" w:history="1">
        <w:r w:rsidR="00FC365D" w:rsidRPr="005129D8">
          <w:rPr>
            <w:rStyle w:val="Hyperlink"/>
            <w:noProof/>
          </w:rPr>
          <w:t>7.4</w:t>
        </w:r>
        <w:r w:rsidR="00FC365D">
          <w:rPr>
            <w:rFonts w:asciiTheme="minorHAnsi" w:eastAsiaTheme="minorEastAsia" w:hAnsiTheme="minorHAnsi" w:cstheme="minorBidi"/>
            <w:noProof/>
            <w:sz w:val="22"/>
            <w:lang w:eastAsia="en-GB"/>
          </w:rPr>
          <w:tab/>
        </w:r>
        <w:r w:rsidR="00FC365D" w:rsidRPr="005129D8">
          <w:rPr>
            <w:rStyle w:val="Hyperlink"/>
            <w:noProof/>
          </w:rPr>
          <w:t>Student Experience</w:t>
        </w:r>
        <w:r w:rsidR="00FC365D" w:rsidRPr="005129D8">
          <w:rPr>
            <w:rStyle w:val="Hyperlink"/>
            <w:noProof/>
            <w:spacing w:val="3"/>
          </w:rPr>
          <w:t xml:space="preserve"> </w:t>
        </w:r>
        <w:r w:rsidR="00FC365D" w:rsidRPr="005129D8">
          <w:rPr>
            <w:rStyle w:val="Hyperlink"/>
            <w:noProof/>
          </w:rPr>
          <w:t>Questionnaire</w:t>
        </w:r>
        <w:r w:rsidR="00FC365D">
          <w:rPr>
            <w:noProof/>
            <w:webHidden/>
          </w:rPr>
          <w:tab/>
        </w:r>
        <w:r w:rsidR="00FC365D">
          <w:rPr>
            <w:noProof/>
            <w:webHidden/>
          </w:rPr>
          <w:fldChar w:fldCharType="begin"/>
        </w:r>
        <w:r w:rsidR="00FC365D">
          <w:rPr>
            <w:noProof/>
            <w:webHidden/>
          </w:rPr>
          <w:instrText xml:space="preserve"> PAGEREF _Toc110417555 \h </w:instrText>
        </w:r>
        <w:r w:rsidR="00FC365D">
          <w:rPr>
            <w:noProof/>
            <w:webHidden/>
          </w:rPr>
        </w:r>
        <w:r w:rsidR="00FC365D">
          <w:rPr>
            <w:noProof/>
            <w:webHidden/>
          </w:rPr>
          <w:fldChar w:fldCharType="separate"/>
        </w:r>
        <w:r w:rsidR="008B7CE6">
          <w:rPr>
            <w:noProof/>
            <w:webHidden/>
          </w:rPr>
          <w:t>80</w:t>
        </w:r>
        <w:r w:rsidR="00FC365D">
          <w:rPr>
            <w:noProof/>
            <w:webHidden/>
          </w:rPr>
          <w:fldChar w:fldCharType="end"/>
        </w:r>
      </w:hyperlink>
    </w:p>
    <w:p w14:paraId="78B6F0DE" w14:textId="713F1F76" w:rsidR="00FC365D" w:rsidRDefault="00511AD1">
      <w:pPr>
        <w:pStyle w:val="TOC2"/>
        <w:tabs>
          <w:tab w:val="left" w:pos="1304"/>
          <w:tab w:val="right" w:leader="dot" w:pos="8488"/>
        </w:tabs>
        <w:rPr>
          <w:rFonts w:asciiTheme="minorHAnsi" w:eastAsiaTheme="minorEastAsia" w:hAnsiTheme="minorHAnsi" w:cstheme="minorBidi"/>
          <w:noProof/>
          <w:sz w:val="22"/>
          <w:lang w:eastAsia="en-GB"/>
        </w:rPr>
      </w:pPr>
      <w:hyperlink w:anchor="_Toc110417556" w:history="1">
        <w:r w:rsidR="00FC365D" w:rsidRPr="005129D8">
          <w:rPr>
            <w:rStyle w:val="Hyperlink"/>
            <w:noProof/>
          </w:rPr>
          <w:t>7.5</w:t>
        </w:r>
        <w:r w:rsidR="00FC365D">
          <w:rPr>
            <w:rFonts w:asciiTheme="minorHAnsi" w:eastAsiaTheme="minorEastAsia" w:hAnsiTheme="minorHAnsi" w:cstheme="minorBidi"/>
            <w:noProof/>
            <w:sz w:val="22"/>
            <w:lang w:eastAsia="en-GB"/>
          </w:rPr>
          <w:tab/>
        </w:r>
        <w:r w:rsidR="00FC365D" w:rsidRPr="005129D8">
          <w:rPr>
            <w:rStyle w:val="Hyperlink"/>
            <w:noProof/>
          </w:rPr>
          <w:t>Practice Learning Experience (PLE) Evaluation</w:t>
        </w:r>
        <w:r w:rsidR="00FC365D">
          <w:rPr>
            <w:noProof/>
            <w:webHidden/>
          </w:rPr>
          <w:tab/>
        </w:r>
        <w:r w:rsidR="00FC365D">
          <w:rPr>
            <w:noProof/>
            <w:webHidden/>
          </w:rPr>
          <w:fldChar w:fldCharType="begin"/>
        </w:r>
        <w:r w:rsidR="00FC365D">
          <w:rPr>
            <w:noProof/>
            <w:webHidden/>
          </w:rPr>
          <w:instrText xml:space="preserve"> PAGEREF _Toc110417556 \h </w:instrText>
        </w:r>
        <w:r w:rsidR="00FC365D">
          <w:rPr>
            <w:noProof/>
            <w:webHidden/>
          </w:rPr>
        </w:r>
        <w:r w:rsidR="00FC365D">
          <w:rPr>
            <w:noProof/>
            <w:webHidden/>
          </w:rPr>
          <w:fldChar w:fldCharType="separate"/>
        </w:r>
        <w:r w:rsidR="008B7CE6">
          <w:rPr>
            <w:noProof/>
            <w:webHidden/>
          </w:rPr>
          <w:t>81</w:t>
        </w:r>
        <w:r w:rsidR="00FC365D">
          <w:rPr>
            <w:noProof/>
            <w:webHidden/>
          </w:rPr>
          <w:fldChar w:fldCharType="end"/>
        </w:r>
      </w:hyperlink>
    </w:p>
    <w:p w14:paraId="1D436EDC" w14:textId="54CB7585" w:rsidR="00FC365D" w:rsidRDefault="00511AD1">
      <w:pPr>
        <w:pStyle w:val="TOC1"/>
        <w:tabs>
          <w:tab w:val="right" w:leader="dot" w:pos="8488"/>
        </w:tabs>
        <w:rPr>
          <w:rFonts w:asciiTheme="minorHAnsi" w:eastAsiaTheme="minorEastAsia" w:hAnsiTheme="minorHAnsi" w:cstheme="minorBidi"/>
          <w:bCs w:val="0"/>
          <w:noProof/>
          <w:sz w:val="22"/>
          <w:lang w:eastAsia="en-GB"/>
        </w:rPr>
      </w:pPr>
      <w:hyperlink w:anchor="_Toc110417557" w:history="1">
        <w:r w:rsidR="00FC365D" w:rsidRPr="005129D8">
          <w:rPr>
            <w:rStyle w:val="Hyperlink"/>
            <w:noProof/>
          </w:rPr>
          <w:t>8</w:t>
        </w:r>
        <w:r w:rsidR="00FC365D">
          <w:rPr>
            <w:rFonts w:asciiTheme="minorHAnsi" w:eastAsiaTheme="minorEastAsia" w:hAnsiTheme="minorHAnsi" w:cstheme="minorBidi"/>
            <w:bCs w:val="0"/>
            <w:noProof/>
            <w:sz w:val="22"/>
            <w:lang w:eastAsia="en-GB"/>
          </w:rPr>
          <w:tab/>
        </w:r>
        <w:r w:rsidR="00FC365D" w:rsidRPr="005129D8">
          <w:rPr>
            <w:rStyle w:val="Hyperlink"/>
            <w:noProof/>
          </w:rPr>
          <w:t>References</w:t>
        </w:r>
        <w:r w:rsidR="00FC365D">
          <w:rPr>
            <w:noProof/>
            <w:webHidden/>
          </w:rPr>
          <w:tab/>
        </w:r>
        <w:r w:rsidR="00FC365D">
          <w:rPr>
            <w:noProof/>
            <w:webHidden/>
          </w:rPr>
          <w:fldChar w:fldCharType="begin"/>
        </w:r>
        <w:r w:rsidR="00FC365D">
          <w:rPr>
            <w:noProof/>
            <w:webHidden/>
          </w:rPr>
          <w:instrText xml:space="preserve"> PAGEREF _Toc110417557 \h </w:instrText>
        </w:r>
        <w:r w:rsidR="00FC365D">
          <w:rPr>
            <w:noProof/>
            <w:webHidden/>
          </w:rPr>
        </w:r>
        <w:r w:rsidR="00FC365D">
          <w:rPr>
            <w:noProof/>
            <w:webHidden/>
          </w:rPr>
          <w:fldChar w:fldCharType="separate"/>
        </w:r>
        <w:r w:rsidR="008B7CE6">
          <w:rPr>
            <w:noProof/>
            <w:webHidden/>
          </w:rPr>
          <w:t>82</w:t>
        </w:r>
        <w:r w:rsidR="00FC365D">
          <w:rPr>
            <w:noProof/>
            <w:webHidden/>
          </w:rPr>
          <w:fldChar w:fldCharType="end"/>
        </w:r>
      </w:hyperlink>
    </w:p>
    <w:p w14:paraId="3F00AB4A" w14:textId="1C6840C4" w:rsidR="00FC365D" w:rsidRDefault="00511AD1">
      <w:pPr>
        <w:pStyle w:val="TOC1"/>
        <w:tabs>
          <w:tab w:val="right" w:leader="dot" w:pos="8488"/>
        </w:tabs>
        <w:rPr>
          <w:rFonts w:asciiTheme="minorHAnsi" w:eastAsiaTheme="minorEastAsia" w:hAnsiTheme="minorHAnsi" w:cstheme="minorBidi"/>
          <w:bCs w:val="0"/>
          <w:noProof/>
          <w:sz w:val="22"/>
          <w:lang w:eastAsia="en-GB"/>
        </w:rPr>
      </w:pPr>
      <w:hyperlink w:anchor="_Toc110417558" w:history="1">
        <w:r w:rsidR="00FC365D" w:rsidRPr="005129D8">
          <w:rPr>
            <w:rStyle w:val="Hyperlink"/>
            <w:noProof/>
          </w:rPr>
          <w:t>Appendix 1: Student Visa Responsibilities</w:t>
        </w:r>
      </w:hyperlink>
    </w:p>
    <w:p w14:paraId="2C8C6972" w14:textId="4D165EA9" w:rsidR="006922E2" w:rsidRDefault="00AF6291">
      <w:r>
        <w:fldChar w:fldCharType="end"/>
      </w:r>
    </w:p>
    <w:p w14:paraId="21B5F529" w14:textId="77777777" w:rsidR="006922E2" w:rsidRDefault="006922E2">
      <w:pPr>
        <w:sectPr w:rsidR="006922E2" w:rsidSect="000460CA">
          <w:headerReference w:type="default" r:id="rId9"/>
          <w:footerReference w:type="default" r:id="rId10"/>
          <w:footerReference w:type="first" r:id="rId11"/>
          <w:type w:val="continuous"/>
          <w:pgSz w:w="11900" w:h="16840" w:code="9"/>
          <w:pgMar w:top="1418" w:right="1701" w:bottom="1247" w:left="1701" w:header="737" w:footer="737" w:gutter="0"/>
          <w:pgNumType w:start="1"/>
          <w:cols w:space="720"/>
          <w:titlePg/>
          <w:docGrid w:linePitch="299"/>
        </w:sectPr>
      </w:pPr>
    </w:p>
    <w:p w14:paraId="5C8AE8F4" w14:textId="379AE141" w:rsidR="00072C35" w:rsidRPr="008C0D29" w:rsidRDefault="009C3353" w:rsidP="00262614">
      <w:pPr>
        <w:pStyle w:val="Heading1"/>
      </w:pPr>
      <w:bookmarkStart w:id="23" w:name="1_Welcome_from_the_Head_of_School"/>
      <w:bookmarkStart w:id="24" w:name="_Toc110417404"/>
      <w:bookmarkStart w:id="25" w:name="_Hlk65052207"/>
      <w:bookmarkEnd w:id="23"/>
      <w:r w:rsidRPr="008C0D29">
        <w:lastRenderedPageBreak/>
        <w:t>Welcome</w:t>
      </w:r>
      <w:r w:rsidRPr="008C0D29">
        <w:rPr>
          <w:spacing w:val="-3"/>
        </w:rPr>
        <w:t xml:space="preserve"> </w:t>
      </w:r>
      <w:r w:rsidRPr="008C0D29">
        <w:t xml:space="preserve">from the </w:t>
      </w:r>
      <w:r w:rsidR="00917674" w:rsidRPr="008C0D29">
        <w:t>Dean</w:t>
      </w:r>
      <w:bookmarkEnd w:id="24"/>
    </w:p>
    <w:bookmarkEnd w:id="25"/>
    <w:p w14:paraId="28229A0F" w14:textId="126632FF" w:rsidR="001C0D29" w:rsidRPr="008C0D29" w:rsidRDefault="001C0D29" w:rsidP="001C0D29">
      <w:pPr>
        <w:rPr>
          <w:rStyle w:val="normaltextrun"/>
        </w:rPr>
      </w:pPr>
      <w:r w:rsidRPr="008C0D29">
        <w:rPr>
          <w:rStyle w:val="normaltextrun"/>
          <w:lang w:val="en-US"/>
        </w:rPr>
        <w:t>It gives me great pleasure to welcome you to the School of Nursing, Midwifery and Paramedic Practice at Robert Gordon University</w:t>
      </w:r>
      <w:r w:rsidRPr="008C0D29">
        <w:rPr>
          <w:rStyle w:val="normaltextrun"/>
          <w:u w:val="single"/>
          <w:lang w:val="en-US"/>
        </w:rPr>
        <w:t xml:space="preserve"> </w:t>
      </w:r>
      <w:r w:rsidRPr="008C0D29">
        <w:rPr>
          <w:rStyle w:val="normaltextrun"/>
          <w:lang w:val="en-US"/>
        </w:rPr>
        <w:t xml:space="preserve">as a student on the </w:t>
      </w:r>
      <w:r w:rsidR="003156BC">
        <w:rPr>
          <w:rStyle w:val="normaltextrun"/>
          <w:lang w:val="en-US"/>
        </w:rPr>
        <w:t>M</w:t>
      </w:r>
      <w:r w:rsidR="005F7D10" w:rsidRPr="008C0D29">
        <w:rPr>
          <w:rStyle w:val="normaltextrun"/>
          <w:lang w:val="en-US"/>
        </w:rPr>
        <w:t>Sc Midwifery course.</w:t>
      </w:r>
      <w:r w:rsidRPr="008C0D29">
        <w:rPr>
          <w:rStyle w:val="normaltextrun"/>
          <w:lang w:val="en-US"/>
        </w:rPr>
        <w:t xml:space="preserve"> </w:t>
      </w:r>
    </w:p>
    <w:p w14:paraId="527CE78C" w14:textId="77777777" w:rsidR="001C0D29" w:rsidRPr="008C0D29" w:rsidRDefault="001C0D29" w:rsidP="001C0D29">
      <w:pPr>
        <w:rPr>
          <w:sz w:val="26"/>
          <w:szCs w:val="26"/>
        </w:rPr>
      </w:pPr>
      <w:r w:rsidRPr="008C0D29">
        <w:rPr>
          <w:rStyle w:val="normaltextrun"/>
          <w:lang w:val="en-US"/>
        </w:rPr>
        <w:t xml:space="preserve">As a School we are committed to your professional as well as </w:t>
      </w:r>
      <w:r w:rsidRPr="008C0D29">
        <w:rPr>
          <w:rStyle w:val="normaltextrun"/>
        </w:rPr>
        <w:t xml:space="preserve">personal development and we are ambitious for you. We want to ensure you are well supported to meet your hopes and aspirations in this great profession. Our vision as a School is to transform health and social care in urban, remote and rural areas and we do that in part by providing high quality education to our students. We regularly seek feedback from our students to enhance the learning and teaching and so I would encourage you to get involved with that to ensure you have a great experience and are ultimately proud to be an RGU graduate. </w:t>
      </w:r>
      <w:r w:rsidRPr="008C0D29">
        <w:rPr>
          <w:rStyle w:val="eop"/>
        </w:rPr>
        <w:t> </w:t>
      </w:r>
    </w:p>
    <w:p w14:paraId="1CCBC53F" w14:textId="028996A6" w:rsidR="001C0D29" w:rsidRPr="008C0D29" w:rsidRDefault="001C0D29" w:rsidP="001C0D29">
      <w:pPr>
        <w:rPr>
          <w:sz w:val="26"/>
          <w:szCs w:val="26"/>
        </w:rPr>
      </w:pPr>
      <w:r w:rsidRPr="008C0D29">
        <w:rPr>
          <w:rStyle w:val="normaltextrun"/>
          <w:lang w:val="en-US"/>
        </w:rPr>
        <w:t xml:space="preserve">Healthcare is a dynamic, fast paced environment to work </w:t>
      </w:r>
      <w:r w:rsidRPr="008C0D29">
        <w:rPr>
          <w:rStyle w:val="normaltextrun"/>
        </w:rPr>
        <w:t>in where you will feel challenged, but you will also have incredible reward for what you do. You have the ability and will be given the opportunity to truly make a difference to people’s lives. Both health and wellbeing are so important for everyone</w:t>
      </w:r>
      <w:r w:rsidR="005C6088" w:rsidRPr="008C0D29">
        <w:rPr>
          <w:rStyle w:val="normaltextrun"/>
        </w:rPr>
        <w:t>,</w:t>
      </w:r>
      <w:r w:rsidRPr="008C0D29">
        <w:rPr>
          <w:rStyle w:val="normaltextrun"/>
        </w:rPr>
        <w:t xml:space="preserve"> and you will be supported to ensure you play a key part in promoting these for everyone.</w:t>
      </w:r>
      <w:r w:rsidRPr="008C0D29">
        <w:rPr>
          <w:rStyle w:val="eop"/>
        </w:rPr>
        <w:t> </w:t>
      </w:r>
    </w:p>
    <w:p w14:paraId="505ABE21" w14:textId="77F09495" w:rsidR="001C0D29" w:rsidRPr="008C0D29" w:rsidRDefault="001C0D29" w:rsidP="001C0D29">
      <w:pPr>
        <w:rPr>
          <w:sz w:val="26"/>
          <w:szCs w:val="26"/>
        </w:rPr>
      </w:pPr>
      <w:r w:rsidRPr="008C0D29">
        <w:rPr>
          <w:rStyle w:val="normaltextrun"/>
          <w:lang w:val="en-US"/>
        </w:rPr>
        <w:t xml:space="preserve">The opportunities available to you when you complete the course and graduate are endless. There is currently a global workforce shortage of nurses, midwives and allied healthcare professionals and so you are likely to </w:t>
      </w:r>
      <w:r w:rsidRPr="008C0D29">
        <w:rPr>
          <w:rStyle w:val="normaltextrun"/>
        </w:rPr>
        <w:t xml:space="preserve">have a wide choice of jobs and specialisms open to you to progress your career. The skills and knowledge we will help you to develop, combined with your talents will make you a highly employable person. We will ensure that the practice learning component of the course offers a range of experiences so that you have the insight into what options are available to you when you register as a </w:t>
      </w:r>
      <w:r w:rsidR="00025BD7" w:rsidRPr="008C0D29">
        <w:rPr>
          <w:rStyle w:val="normaltextrun"/>
        </w:rPr>
        <w:t>midwife</w:t>
      </w:r>
      <w:r w:rsidRPr="008C0D29">
        <w:rPr>
          <w:rStyle w:val="normaltextrun"/>
        </w:rPr>
        <w:t>.</w:t>
      </w:r>
    </w:p>
    <w:p w14:paraId="443CD353" w14:textId="77777777" w:rsidR="001C0D29" w:rsidRPr="008C0D29" w:rsidRDefault="001C0D29" w:rsidP="001C0D29">
      <w:pPr>
        <w:rPr>
          <w:sz w:val="26"/>
          <w:szCs w:val="26"/>
        </w:rPr>
      </w:pPr>
      <w:r w:rsidRPr="008C0D29">
        <w:rPr>
          <w:rStyle w:val="normaltextrun"/>
          <w:lang w:val="en-US"/>
        </w:rPr>
        <w:lastRenderedPageBreak/>
        <w:t>Regardless of whether you are coming straight from secondary school, changing careers or have been studying in further education</w:t>
      </w:r>
      <w:r w:rsidRPr="008C0D29">
        <w:rPr>
          <w:rStyle w:val="normaltextrun"/>
        </w:rPr>
        <w:t>,</w:t>
      </w:r>
      <w:r w:rsidRPr="008C0D29">
        <w:rPr>
          <w:rStyle w:val="normaltextrun"/>
          <w:lang w:val="en-US"/>
        </w:rPr>
        <w:t xml:space="preserve"> we</w:t>
      </w:r>
      <w:r w:rsidRPr="008C0D29">
        <w:rPr>
          <w:rStyle w:val="normaltextrun"/>
        </w:rPr>
        <w:t xml:space="preserve"> will ensure that you have the correct and appropriate support to allow you to successfully complete the course. Your commitment to your studies is also incredibly important, so work hard and you will be successful. There is a significant amount of support available both from within the School and from the wider University services and we will make sure that you are aware of this. </w:t>
      </w:r>
      <w:r w:rsidRPr="008C0D29">
        <w:rPr>
          <w:rStyle w:val="eop"/>
        </w:rPr>
        <w:t> </w:t>
      </w:r>
    </w:p>
    <w:p w14:paraId="6C840119" w14:textId="77777777" w:rsidR="001C0D29" w:rsidRPr="008C0D29" w:rsidRDefault="001C0D29" w:rsidP="001C0D29">
      <w:pPr>
        <w:rPr>
          <w:sz w:val="26"/>
          <w:szCs w:val="26"/>
        </w:rPr>
      </w:pPr>
      <w:r w:rsidRPr="008C0D29">
        <w:rPr>
          <w:rStyle w:val="normaltextrun"/>
          <w:lang w:val="en-US"/>
        </w:rPr>
        <w:t>Enjoy your time with us. </w:t>
      </w:r>
      <w:r w:rsidRPr="008C0D29">
        <w:rPr>
          <w:rStyle w:val="normaltextrun"/>
        </w:rPr>
        <w:t xml:space="preserve">I will look forward to meeting with you and I wish you every success in your studies. </w:t>
      </w:r>
      <w:r w:rsidRPr="008C0D29">
        <w:rPr>
          <w:rStyle w:val="eop"/>
        </w:rPr>
        <w:t> </w:t>
      </w:r>
    </w:p>
    <w:p w14:paraId="1F2B1624" w14:textId="77777777" w:rsidR="001C0D29" w:rsidRPr="008C0D29" w:rsidRDefault="001C0D29" w:rsidP="001C0D29">
      <w:pPr>
        <w:rPr>
          <w:sz w:val="26"/>
          <w:szCs w:val="26"/>
        </w:rPr>
      </w:pPr>
      <w:r w:rsidRPr="008C0D29">
        <w:rPr>
          <w:rStyle w:val="normaltextrun"/>
          <w:lang w:val="en-US"/>
        </w:rPr>
        <w:t>Best wishes</w:t>
      </w:r>
      <w:r w:rsidRPr="008C0D29">
        <w:rPr>
          <w:rStyle w:val="normaltextrun"/>
        </w:rPr>
        <w:t>.</w:t>
      </w:r>
      <w:r w:rsidRPr="008C0D29">
        <w:rPr>
          <w:rStyle w:val="eop"/>
        </w:rPr>
        <w:t> </w:t>
      </w:r>
    </w:p>
    <w:p w14:paraId="52FD38DF" w14:textId="77777777" w:rsidR="001C0D29" w:rsidRPr="0022660F" w:rsidRDefault="001C0D29" w:rsidP="001C0D29">
      <w:pPr>
        <w:rPr>
          <w:i/>
          <w:iCs/>
          <w:sz w:val="26"/>
          <w:szCs w:val="26"/>
        </w:rPr>
      </w:pPr>
      <w:r w:rsidRPr="0022660F">
        <w:rPr>
          <w:rStyle w:val="normaltextrun"/>
          <w:i/>
          <w:iCs/>
          <w:lang w:val="en-US"/>
        </w:rPr>
        <w:t>Susan Dawkes</w:t>
      </w:r>
      <w:r w:rsidRPr="0022660F">
        <w:rPr>
          <w:rStyle w:val="eop"/>
          <w:i/>
          <w:iCs/>
        </w:rPr>
        <w:t> </w:t>
      </w:r>
    </w:p>
    <w:p w14:paraId="577B9C07" w14:textId="77777777" w:rsidR="001C0D29" w:rsidRPr="008C0D29" w:rsidRDefault="001C0D29" w:rsidP="001C0D29">
      <w:pPr>
        <w:rPr>
          <w:rStyle w:val="normaltextrun"/>
          <w:lang w:val="en-US"/>
        </w:rPr>
      </w:pPr>
      <w:r w:rsidRPr="008C0D29">
        <w:rPr>
          <w:rStyle w:val="normaltextrun"/>
          <w:lang w:val="en-US"/>
        </w:rPr>
        <w:t xml:space="preserve">Professor of Nursing and Cardiovascular Health/ </w:t>
      </w:r>
      <w:r w:rsidRPr="008C0D29">
        <w:rPr>
          <w:rStyle w:val="normaltextrun"/>
        </w:rPr>
        <w:br/>
      </w:r>
      <w:r w:rsidRPr="008C0D29">
        <w:rPr>
          <w:rStyle w:val="normaltextrun"/>
          <w:lang w:val="en-US"/>
        </w:rPr>
        <w:t>Dean of the School of Nursing, Midwifery and Paramedic Practice </w:t>
      </w:r>
    </w:p>
    <w:p w14:paraId="293692A7" w14:textId="2F45251D" w:rsidR="00977510" w:rsidRDefault="00977510" w:rsidP="008F2A76">
      <w:pPr>
        <w:spacing w:after="120"/>
        <w:sectPr w:rsidR="00977510" w:rsidSect="005175BC">
          <w:footerReference w:type="default" r:id="rId12"/>
          <w:pgSz w:w="11900" w:h="16840" w:code="9"/>
          <w:pgMar w:top="1418" w:right="1701" w:bottom="1247" w:left="1701" w:header="737" w:footer="737" w:gutter="0"/>
          <w:pgNumType w:start="1"/>
          <w:cols w:space="720"/>
        </w:sectPr>
      </w:pPr>
    </w:p>
    <w:p w14:paraId="2DA4D335" w14:textId="77777777" w:rsidR="00072C35" w:rsidRPr="003B727B" w:rsidRDefault="009C3353" w:rsidP="003B727B">
      <w:pPr>
        <w:pStyle w:val="Heading1"/>
      </w:pPr>
      <w:bookmarkStart w:id="26" w:name="2_Services_&amp;_Facilities_Available_at_RGU"/>
      <w:bookmarkStart w:id="27" w:name="_Toc110417405"/>
      <w:bookmarkEnd w:id="26"/>
      <w:r w:rsidRPr="003B727B">
        <w:lastRenderedPageBreak/>
        <w:t>Services &amp; Facilities Available at RGU</w:t>
      </w:r>
      <w:bookmarkEnd w:id="27"/>
    </w:p>
    <w:p w14:paraId="2747571F" w14:textId="5A78CF12" w:rsidR="00072C35" w:rsidRDefault="009C3353" w:rsidP="003B727B">
      <w:pPr>
        <w:pStyle w:val="Heading2"/>
      </w:pPr>
      <w:bookmarkStart w:id="28" w:name="2.1_Location"/>
      <w:bookmarkStart w:id="29" w:name="_Toc110417406"/>
      <w:bookmarkEnd w:id="28"/>
      <w:r w:rsidRPr="003B727B">
        <w:t>Location</w:t>
      </w:r>
      <w:bookmarkEnd w:id="29"/>
    </w:p>
    <w:p w14:paraId="710BF114" w14:textId="6F78487A" w:rsidR="00072C35" w:rsidRPr="003B727B" w:rsidRDefault="009C3353" w:rsidP="003B727B">
      <w:bookmarkStart w:id="30" w:name="_Hlk74121093"/>
      <w:bookmarkStart w:id="31" w:name="_Hlk75863209"/>
      <w:r>
        <w:t xml:space="preserve">The RGU campus is based in the south side of the city at </w:t>
      </w:r>
      <w:proofErr w:type="spellStart"/>
      <w:r>
        <w:t>Garthdee</w:t>
      </w:r>
      <w:proofErr w:type="spellEnd"/>
      <w:r>
        <w:t>. Maps can be located from:</w:t>
      </w:r>
      <w:r w:rsidR="008F50D5">
        <w:br/>
      </w:r>
      <w:hyperlink r:id="rId13" w:history="1">
        <w:r w:rsidR="003B727B" w:rsidRPr="00EB7FC5">
          <w:rPr>
            <w:rStyle w:val="Hyperlink"/>
          </w:rPr>
          <w:t>https://www.rgu.ac.uk/transport</w:t>
        </w:r>
        <w:r w:rsidR="003B727B" w:rsidRPr="00EB7FC5">
          <w:rPr>
            <w:rStyle w:val="Hyperlink"/>
            <w:rFonts w:ascii="Cambria Math" w:hAnsi="Cambria Math" w:cs="Cambria Math"/>
          </w:rPr>
          <w:t>‐</w:t>
        </w:r>
        <w:r w:rsidR="003B727B" w:rsidRPr="00EB7FC5">
          <w:rPr>
            <w:rStyle w:val="Hyperlink"/>
          </w:rPr>
          <w:t>and</w:t>
        </w:r>
        <w:r w:rsidR="003B727B" w:rsidRPr="00EB7FC5">
          <w:rPr>
            <w:rStyle w:val="Hyperlink"/>
            <w:rFonts w:ascii="Cambria Math" w:hAnsi="Cambria Math" w:cs="Cambria Math"/>
          </w:rPr>
          <w:t>‐</w:t>
        </w:r>
        <w:r w:rsidR="003B727B" w:rsidRPr="00EB7FC5">
          <w:rPr>
            <w:rStyle w:val="Hyperlink"/>
          </w:rPr>
          <w:t>parking/campus</w:t>
        </w:r>
        <w:r w:rsidR="003B727B" w:rsidRPr="00EB7FC5">
          <w:rPr>
            <w:rStyle w:val="Hyperlink"/>
            <w:rFonts w:ascii="Cambria Math" w:hAnsi="Cambria Math" w:cs="Cambria Math"/>
          </w:rPr>
          <w:t>‐</w:t>
        </w:r>
        <w:r w:rsidR="003B727B" w:rsidRPr="00EB7FC5">
          <w:rPr>
            <w:rStyle w:val="Hyperlink"/>
          </w:rPr>
          <w:t>map</w:t>
        </w:r>
      </w:hyperlink>
    </w:p>
    <w:p w14:paraId="722C6D25" w14:textId="77777777" w:rsidR="00072C35" w:rsidRDefault="009C3353" w:rsidP="003B727B">
      <w:r>
        <w:t>The School of Nursing</w:t>
      </w:r>
      <w:r w:rsidR="00600969">
        <w:t xml:space="preserve">, </w:t>
      </w:r>
      <w:r>
        <w:t>Midwifery</w:t>
      </w:r>
      <w:r w:rsidR="00600969">
        <w:t xml:space="preserve"> and Paramedic Practice</w:t>
      </w:r>
      <w:r>
        <w:t xml:space="preserve"> is located within the Ishbel Gordon Building next to The Sir Ian Wood building.</w:t>
      </w:r>
    </w:p>
    <w:p w14:paraId="2D641F66" w14:textId="77777777" w:rsidR="00072C35" w:rsidRDefault="009C3353" w:rsidP="003B727B">
      <w:r>
        <w:t>The entrance takes you into the 4th floor of the building; therefore, you take the stairs or the lift up one floor to the School of Nursing</w:t>
      </w:r>
      <w:r w:rsidR="00FC0DC0">
        <w:t xml:space="preserve">, </w:t>
      </w:r>
      <w:r>
        <w:t>Midwifery</w:t>
      </w:r>
      <w:r w:rsidR="00FC0DC0">
        <w:t xml:space="preserve"> and Paramedic Practice</w:t>
      </w:r>
      <w:r>
        <w:t>.</w:t>
      </w:r>
    </w:p>
    <w:p w14:paraId="37DF1354" w14:textId="77777777" w:rsidR="00266889" w:rsidRDefault="00266889" w:rsidP="00266889">
      <w:pPr>
        <w:pStyle w:val="Heading2"/>
        <w:tabs>
          <w:tab w:val="left" w:pos="1050"/>
        </w:tabs>
        <w:spacing w:line="240" w:lineRule="auto"/>
      </w:pPr>
      <w:bookmarkStart w:id="32" w:name="2.2_Helpful_Links"/>
      <w:bookmarkStart w:id="33" w:name="2.3_Useful_Contacts"/>
      <w:bookmarkStart w:id="34" w:name="_Toc74224556"/>
      <w:bookmarkStart w:id="35" w:name="_Toc110417407"/>
      <w:bookmarkEnd w:id="30"/>
      <w:bookmarkEnd w:id="31"/>
      <w:bookmarkEnd w:id="32"/>
      <w:bookmarkEnd w:id="33"/>
      <w:r w:rsidRPr="001570C9">
        <w:t>Helpful Links</w:t>
      </w:r>
      <w:bookmarkEnd w:id="34"/>
      <w:bookmarkEnd w:id="35"/>
      <w:r w:rsidRPr="00DF6B0F">
        <w:t xml:space="preserve"> </w:t>
      </w:r>
    </w:p>
    <w:p w14:paraId="742B267D" w14:textId="77777777" w:rsidR="00266889" w:rsidRPr="00F978BC" w:rsidRDefault="00266889" w:rsidP="00266889">
      <w:bookmarkStart w:id="36" w:name="_Hlk45784610"/>
      <w:r w:rsidRPr="00F978BC">
        <w:t>Transport and Parking Information</w:t>
      </w:r>
      <w:r w:rsidRPr="00F978BC">
        <w:br/>
      </w:r>
      <w:hyperlink r:id="rId14" w:history="1">
        <w:r w:rsidRPr="00F978BC">
          <w:rPr>
            <w:rStyle w:val="Hyperlink"/>
          </w:rPr>
          <w:t>https://www.rgu.ac.uk/transport-and-parking</w:t>
        </w:r>
      </w:hyperlink>
      <w:r w:rsidRPr="00F978BC">
        <w:t xml:space="preserve"> </w:t>
      </w:r>
    </w:p>
    <w:p w14:paraId="36708591" w14:textId="77777777" w:rsidR="00266889" w:rsidRPr="00F978BC" w:rsidRDefault="00266889" w:rsidP="00266889">
      <w:r w:rsidRPr="00F978BC">
        <w:t xml:space="preserve">Student Accommodation </w:t>
      </w:r>
      <w:bookmarkStart w:id="37" w:name="_Hlk44420258"/>
      <w:r>
        <w:br/>
      </w:r>
      <w:hyperlink r:id="rId15" w:history="1">
        <w:r w:rsidRPr="00F978BC">
          <w:rPr>
            <w:rStyle w:val="Hyperlink"/>
          </w:rPr>
          <w:t>https://www.rgu.ac.uk/accommodation</w:t>
        </w:r>
      </w:hyperlink>
      <w:r w:rsidRPr="00F978BC">
        <w:t xml:space="preserve"> </w:t>
      </w:r>
      <w:bookmarkEnd w:id="37"/>
    </w:p>
    <w:p w14:paraId="15C0E4C5" w14:textId="77777777" w:rsidR="00266889" w:rsidRPr="00F978BC" w:rsidRDefault="00266889" w:rsidP="00266889">
      <w:r w:rsidRPr="00F978BC">
        <w:t>Careers and Employability Centre</w:t>
      </w:r>
      <w:r>
        <w:br/>
      </w:r>
      <w:hyperlink r:id="rId16">
        <w:r w:rsidRPr="00F978BC">
          <w:rPr>
            <w:rStyle w:val="Hyperlink"/>
          </w:rPr>
          <w:t>http://www.rgu.ac.uk/careersonmoodle</w:t>
        </w:r>
      </w:hyperlink>
      <w:r w:rsidRPr="00F978BC">
        <w:t xml:space="preserve">  </w:t>
      </w:r>
    </w:p>
    <w:p w14:paraId="5677129B" w14:textId="77777777" w:rsidR="00266889" w:rsidRPr="00F978BC" w:rsidRDefault="00266889" w:rsidP="00266889">
      <w:r w:rsidRPr="00F978BC">
        <w:t>Student Support including: Student Counselling &amp; Wellbeing, Medical Services, The Inclusion Centre: Disability and Dyslexia, Nursery Facilities, Chaplaincy, Study Support Services</w:t>
      </w:r>
      <w:r>
        <w:br/>
      </w:r>
      <w:hyperlink r:id="rId17">
        <w:r w:rsidRPr="00F978BC">
          <w:rPr>
            <w:rStyle w:val="Hyperlink"/>
          </w:rPr>
          <w:t>http://www.rgu.ac.uk/support</w:t>
        </w:r>
      </w:hyperlink>
      <w:r w:rsidRPr="00F978BC">
        <w:t xml:space="preserve"> </w:t>
      </w:r>
    </w:p>
    <w:p w14:paraId="3111B527" w14:textId="77777777" w:rsidR="00266889" w:rsidRPr="00F978BC" w:rsidRDefault="00266889" w:rsidP="00266889">
      <w:pPr>
        <w:rPr>
          <w:highlight w:val="yellow"/>
        </w:rPr>
      </w:pPr>
      <w:r w:rsidRPr="00F978BC">
        <w:t>Report and Support: RGU’s online platform enabling anonymous or named Gender Based Violence disclosures and offering direct help in complete confidence and detailed, specialist support</w:t>
      </w:r>
      <w:r>
        <w:br/>
      </w:r>
      <w:hyperlink r:id="rId18" w:history="1">
        <w:r w:rsidRPr="00F978BC">
          <w:rPr>
            <w:rStyle w:val="Hyperlink"/>
          </w:rPr>
          <w:t>https://reportandsupport.rgu.ac.uk/</w:t>
        </w:r>
      </w:hyperlink>
      <w:r w:rsidRPr="00F978BC">
        <w:t xml:space="preserve"> </w:t>
      </w:r>
    </w:p>
    <w:p w14:paraId="0F5F61C7" w14:textId="77777777" w:rsidR="00266889" w:rsidRPr="00F978BC" w:rsidRDefault="00266889" w:rsidP="00266889">
      <w:pPr>
        <w:rPr>
          <w:highlight w:val="yellow"/>
        </w:rPr>
      </w:pPr>
      <w:proofErr w:type="spellStart"/>
      <w:r w:rsidRPr="00F978BC">
        <w:t>Silvercloud</w:t>
      </w:r>
      <w:proofErr w:type="spellEnd"/>
      <w:r w:rsidRPr="00F978BC">
        <w:t>: An online resource to help mental wellbeing</w:t>
      </w:r>
      <w:r>
        <w:br/>
      </w:r>
      <w:hyperlink r:id="rId19" w:history="1">
        <w:r w:rsidRPr="00F978BC">
          <w:rPr>
            <w:rStyle w:val="Hyperlink"/>
          </w:rPr>
          <w:t>https://rgu.silvercloudhealth.com/signup/</w:t>
        </w:r>
      </w:hyperlink>
      <w:r w:rsidRPr="00F978BC">
        <w:t xml:space="preserve"> </w:t>
      </w:r>
    </w:p>
    <w:p w14:paraId="5936C324" w14:textId="2A874696" w:rsidR="00266889" w:rsidRDefault="00266889" w:rsidP="00266889">
      <w:r w:rsidRPr="00F978BC">
        <w:lastRenderedPageBreak/>
        <w:t>Catering Facilities</w:t>
      </w:r>
      <w:r>
        <w:br/>
      </w:r>
      <w:hyperlink r:id="rId20" w:history="1">
        <w:r w:rsidRPr="00F978BC">
          <w:rPr>
            <w:rStyle w:val="Hyperlink"/>
          </w:rPr>
          <w:t>https://www.rgu.ac.uk/catering</w:t>
        </w:r>
      </w:hyperlink>
      <w:r w:rsidRPr="00F978BC">
        <w:t xml:space="preserve"> </w:t>
      </w:r>
    </w:p>
    <w:p w14:paraId="185DF40E" w14:textId="77777777" w:rsidR="00F6233D" w:rsidRDefault="00F6233D" w:rsidP="00F6233D">
      <w:bookmarkStart w:id="38" w:name="_Hlk78981461"/>
      <w:r>
        <w:t xml:space="preserve">RGU e-Hub: </w:t>
      </w:r>
      <w:r w:rsidRPr="00A559A2">
        <w:t xml:space="preserve">the </w:t>
      </w:r>
      <w:r w:rsidRPr="005E2E92">
        <w:t>online and interactive careers information and resources platform which includes specifically designed learning programmes and tools covering all stages of the career planning, job search and application process</w:t>
      </w:r>
      <w:r>
        <w:br/>
      </w:r>
      <w:hyperlink r:id="rId21" w:history="1">
        <w:r w:rsidRPr="00CD7C7A">
          <w:rPr>
            <w:rStyle w:val="Hyperlink"/>
          </w:rPr>
          <w:t>http://www.rgu.ac.uk/ehub</w:t>
        </w:r>
      </w:hyperlink>
    </w:p>
    <w:bookmarkEnd w:id="38"/>
    <w:p w14:paraId="24E93098" w14:textId="77777777" w:rsidR="00266889" w:rsidRPr="00F978BC" w:rsidRDefault="00266889" w:rsidP="00266889">
      <w:r w:rsidRPr="00F978BC">
        <w:t xml:space="preserve">RGU Sport </w:t>
      </w:r>
      <w:r>
        <w:br/>
      </w:r>
      <w:hyperlink r:id="rId22" w:history="1">
        <w:r w:rsidRPr="00F978BC">
          <w:rPr>
            <w:rStyle w:val="Hyperlink"/>
          </w:rPr>
          <w:t>https://www.rgu.ac.uk/rgusport</w:t>
        </w:r>
      </w:hyperlink>
      <w:r w:rsidRPr="00F978BC">
        <w:t xml:space="preserve"> </w:t>
      </w:r>
    </w:p>
    <w:p w14:paraId="20F9FC01" w14:textId="77777777" w:rsidR="00266889" w:rsidRPr="00F978BC" w:rsidRDefault="00266889" w:rsidP="00266889">
      <w:r w:rsidRPr="00F978BC">
        <w:t>Student Union</w:t>
      </w:r>
      <w:r>
        <w:br/>
      </w:r>
      <w:hyperlink r:id="rId23" w:history="1">
        <w:r w:rsidRPr="00F978BC">
          <w:rPr>
            <w:rStyle w:val="Hyperlink"/>
          </w:rPr>
          <w:t>https://www.rgu.ac.uk/student-union</w:t>
        </w:r>
      </w:hyperlink>
      <w:r w:rsidRPr="00F978BC">
        <w:t xml:space="preserve"> </w:t>
      </w:r>
    </w:p>
    <w:p w14:paraId="31458276" w14:textId="77777777" w:rsidR="00266889" w:rsidRPr="00F978BC" w:rsidRDefault="00266889" w:rsidP="00266889">
      <w:r w:rsidRPr="00F978BC">
        <w:t>Finance and Funding</w:t>
      </w:r>
      <w:r>
        <w:br/>
      </w:r>
      <w:hyperlink r:id="rId24" w:history="1">
        <w:r w:rsidRPr="00F978BC">
          <w:rPr>
            <w:rStyle w:val="Hyperlink"/>
          </w:rPr>
          <w:t>https://www.rgu.ac.uk/finance</w:t>
        </w:r>
      </w:hyperlink>
    </w:p>
    <w:p w14:paraId="52AAC960" w14:textId="77777777" w:rsidR="00266889" w:rsidRPr="00F978BC" w:rsidRDefault="00266889" w:rsidP="00266889">
      <w:r w:rsidRPr="00F978BC">
        <w:t>Library</w:t>
      </w:r>
      <w:r>
        <w:br/>
      </w:r>
      <w:hyperlink r:id="rId25" w:history="1">
        <w:r w:rsidRPr="00F978BC">
          <w:rPr>
            <w:rStyle w:val="Hyperlink"/>
          </w:rPr>
          <w:t>https://www.rgu.ac.uk/library</w:t>
        </w:r>
      </w:hyperlink>
      <w:r w:rsidRPr="00F978BC">
        <w:t xml:space="preserve"> </w:t>
      </w:r>
    </w:p>
    <w:p w14:paraId="68C2482B" w14:textId="5821690F" w:rsidR="00072C35" w:rsidRDefault="3E0C518D" w:rsidP="00A40A2B">
      <w:pPr>
        <w:pStyle w:val="Heading2"/>
      </w:pPr>
      <w:bookmarkStart w:id="39" w:name="_Toc110417408"/>
      <w:bookmarkEnd w:id="36"/>
      <w:r w:rsidRPr="00A40A2B">
        <w:t>Useful</w:t>
      </w:r>
      <w:r>
        <w:rPr>
          <w:spacing w:val="1"/>
        </w:rPr>
        <w:t xml:space="preserve"> </w:t>
      </w:r>
      <w:r>
        <w:t>Contacts</w:t>
      </w:r>
      <w:bookmarkEnd w:id="39"/>
    </w:p>
    <w:tbl>
      <w:tblPr>
        <w:tblStyle w:val="TableGrid"/>
        <w:tblW w:w="0" w:type="auto"/>
        <w:tblLook w:val="04A0" w:firstRow="1" w:lastRow="0" w:firstColumn="1" w:lastColumn="0" w:noHBand="0" w:noVBand="1"/>
        <w:tblCaption w:val="Useful contacts for students 1"/>
      </w:tblPr>
      <w:tblGrid>
        <w:gridCol w:w="4093"/>
        <w:gridCol w:w="4395"/>
      </w:tblGrid>
      <w:tr w:rsidR="00266889" w14:paraId="42CF883E" w14:textId="77777777" w:rsidTr="03F9F4D0">
        <w:trPr>
          <w:cantSplit/>
          <w:tblHeader/>
        </w:trPr>
        <w:tc>
          <w:tcPr>
            <w:tcW w:w="4093" w:type="dxa"/>
          </w:tcPr>
          <w:p w14:paraId="209218F9" w14:textId="14F4016C" w:rsidR="00266889" w:rsidRPr="00266889" w:rsidRDefault="00266889" w:rsidP="00CF55DD">
            <w:pPr>
              <w:spacing w:after="120" w:line="288" w:lineRule="auto"/>
              <w:rPr>
                <w:b/>
              </w:rPr>
            </w:pPr>
            <w:bookmarkStart w:id="40" w:name="_Hlk75249708"/>
            <w:bookmarkStart w:id="41" w:name="_Hlk77150740"/>
            <w:r w:rsidRPr="00266889">
              <w:rPr>
                <w:b/>
              </w:rPr>
              <w:t>Role/Name/Department</w:t>
            </w:r>
          </w:p>
        </w:tc>
        <w:tc>
          <w:tcPr>
            <w:tcW w:w="4395" w:type="dxa"/>
          </w:tcPr>
          <w:p w14:paraId="1FD4D3D6" w14:textId="12D06918" w:rsidR="00266889" w:rsidRPr="00266889" w:rsidRDefault="00266889" w:rsidP="00CF55DD">
            <w:pPr>
              <w:spacing w:after="120" w:line="288" w:lineRule="auto"/>
              <w:rPr>
                <w:b/>
              </w:rPr>
            </w:pPr>
            <w:r w:rsidRPr="00266889">
              <w:rPr>
                <w:b/>
              </w:rPr>
              <w:t>Contact Details</w:t>
            </w:r>
          </w:p>
        </w:tc>
      </w:tr>
      <w:tr w:rsidR="00A40A2B" w14:paraId="426B38EA" w14:textId="77777777" w:rsidTr="03F9F4D0">
        <w:tc>
          <w:tcPr>
            <w:tcW w:w="4093" w:type="dxa"/>
          </w:tcPr>
          <w:p w14:paraId="31607DF8" w14:textId="33FAA0CD" w:rsidR="0087122F" w:rsidRPr="00AC03EF" w:rsidRDefault="0087122F" w:rsidP="00CF55DD">
            <w:pPr>
              <w:autoSpaceDE/>
              <w:autoSpaceDN/>
              <w:spacing w:after="120" w:line="288" w:lineRule="auto"/>
              <w:rPr>
                <w:rFonts w:eastAsia="Open Sans" w:cs="Open Sans"/>
              </w:rPr>
            </w:pPr>
            <w:r w:rsidRPr="00AC03EF">
              <w:t>Dean</w:t>
            </w:r>
          </w:p>
          <w:p w14:paraId="387C0A71" w14:textId="77777777" w:rsidR="00A40A2B" w:rsidRPr="00A40A2B" w:rsidRDefault="00A40A2B" w:rsidP="00CF55DD">
            <w:pPr>
              <w:spacing w:after="120" w:line="288" w:lineRule="auto"/>
            </w:pPr>
            <w:r w:rsidRPr="00A40A2B">
              <w:t>Professor Susan Dawkes</w:t>
            </w:r>
          </w:p>
        </w:tc>
        <w:tc>
          <w:tcPr>
            <w:tcW w:w="4395" w:type="dxa"/>
          </w:tcPr>
          <w:p w14:paraId="742CDE41" w14:textId="0776D220" w:rsidR="00266889" w:rsidRDefault="00511AD1" w:rsidP="00CF55DD">
            <w:pPr>
              <w:spacing w:after="120" w:line="288" w:lineRule="auto"/>
            </w:pPr>
            <w:hyperlink r:id="rId26" w:history="1">
              <w:r w:rsidR="00A95B1B" w:rsidRPr="00726D69">
                <w:rPr>
                  <w:rStyle w:val="Hyperlink"/>
                </w:rPr>
                <w:t>s.dawkes@rgu.ac.uk</w:t>
              </w:r>
            </w:hyperlink>
            <w:r w:rsidR="00A95B1B">
              <w:t xml:space="preserve"> </w:t>
            </w:r>
          </w:p>
          <w:p w14:paraId="09A963ED" w14:textId="4148CB8A" w:rsidR="00A40A2B" w:rsidRPr="00A40A2B" w:rsidRDefault="00A40A2B" w:rsidP="00CF55DD">
            <w:pPr>
              <w:spacing w:after="120" w:line="288" w:lineRule="auto"/>
            </w:pPr>
          </w:p>
        </w:tc>
      </w:tr>
      <w:tr w:rsidR="000A7123" w14:paraId="04CC0342" w14:textId="77777777" w:rsidTr="03F9F4D0">
        <w:trPr>
          <w:cantSplit/>
        </w:trPr>
        <w:tc>
          <w:tcPr>
            <w:tcW w:w="4093" w:type="dxa"/>
          </w:tcPr>
          <w:p w14:paraId="680B03AA" w14:textId="77777777" w:rsidR="000A7123" w:rsidRPr="00FA1A63" w:rsidRDefault="000A7123" w:rsidP="00CF55DD">
            <w:pPr>
              <w:spacing w:after="120" w:line="288" w:lineRule="auto"/>
            </w:pPr>
            <w:r w:rsidRPr="007D2907">
              <w:t>Academic Strategic Lead:</w:t>
            </w:r>
            <w:r>
              <w:t xml:space="preserve"> Learning, Teaching, Assessment</w:t>
            </w:r>
          </w:p>
          <w:p w14:paraId="1956DD9E" w14:textId="0998765D" w:rsidR="000A7123" w:rsidRPr="00A40A2B" w:rsidRDefault="000A7123" w:rsidP="00CF55DD">
            <w:pPr>
              <w:spacing w:after="120" w:line="288" w:lineRule="auto"/>
            </w:pPr>
            <w:r w:rsidRPr="00FA1A63">
              <w:t>Dr Neil Johnson</w:t>
            </w:r>
          </w:p>
        </w:tc>
        <w:tc>
          <w:tcPr>
            <w:tcW w:w="4395" w:type="dxa"/>
          </w:tcPr>
          <w:p w14:paraId="4815BBA2" w14:textId="0B8924D7" w:rsidR="000A7123" w:rsidRPr="00A40A2B" w:rsidRDefault="00511AD1" w:rsidP="00CF55DD">
            <w:pPr>
              <w:spacing w:after="120" w:line="288" w:lineRule="auto"/>
            </w:pPr>
            <w:hyperlink r:id="rId27">
              <w:r w:rsidR="000A7123" w:rsidRPr="00F31982">
                <w:rPr>
                  <w:rStyle w:val="Hyperlink"/>
                </w:rPr>
                <w:t>n.johnson@rgu.ac.uk</w:t>
              </w:r>
            </w:hyperlink>
          </w:p>
        </w:tc>
      </w:tr>
      <w:tr w:rsidR="00A40A2B" w14:paraId="52CB1579" w14:textId="77777777" w:rsidTr="03F9F4D0">
        <w:tc>
          <w:tcPr>
            <w:tcW w:w="4093" w:type="dxa"/>
          </w:tcPr>
          <w:p w14:paraId="21A5A071" w14:textId="11533E09" w:rsidR="00B801C6" w:rsidRDefault="00B801C6" w:rsidP="00CF55DD">
            <w:pPr>
              <w:spacing w:after="120" w:line="288" w:lineRule="auto"/>
            </w:pPr>
            <w:r>
              <w:t>Academic Team Lead</w:t>
            </w:r>
            <w:r w:rsidR="00843DCA">
              <w:t>:</w:t>
            </w:r>
            <w:r>
              <w:t xml:space="preserve"> Midwifery &amp; Lead Midwife for Education</w:t>
            </w:r>
          </w:p>
          <w:p w14:paraId="6A08E1FF" w14:textId="6FF8E451" w:rsidR="00A40A2B" w:rsidRPr="00A40A2B" w:rsidRDefault="50C05347" w:rsidP="00CF55DD">
            <w:pPr>
              <w:spacing w:after="120" w:line="288" w:lineRule="auto"/>
            </w:pPr>
            <w:r>
              <w:t>Sarah Humphrey</w:t>
            </w:r>
          </w:p>
        </w:tc>
        <w:tc>
          <w:tcPr>
            <w:tcW w:w="4395" w:type="dxa"/>
          </w:tcPr>
          <w:p w14:paraId="3F91ADF3" w14:textId="2D61FD41" w:rsidR="00A40A2B" w:rsidRPr="00A40A2B" w:rsidRDefault="00511AD1" w:rsidP="00CF55DD">
            <w:pPr>
              <w:spacing w:after="120" w:line="288" w:lineRule="auto"/>
            </w:pPr>
            <w:hyperlink r:id="rId28" w:history="1">
              <w:r w:rsidR="00262614" w:rsidRPr="0009689F">
                <w:rPr>
                  <w:rStyle w:val="Hyperlink"/>
                </w:rPr>
                <w:t>s.humphrey3@rgu.ac.uk</w:t>
              </w:r>
            </w:hyperlink>
            <w:r w:rsidR="00262614">
              <w:t xml:space="preserve"> </w:t>
            </w:r>
          </w:p>
        </w:tc>
      </w:tr>
      <w:tr w:rsidR="00F00D8D" w14:paraId="4A4F1A45" w14:textId="77777777" w:rsidTr="03F9F4D0">
        <w:tc>
          <w:tcPr>
            <w:tcW w:w="4093" w:type="dxa"/>
          </w:tcPr>
          <w:p w14:paraId="3BEA88F3" w14:textId="77777777" w:rsidR="00F00D8D" w:rsidRPr="005D7642" w:rsidRDefault="00F00D8D" w:rsidP="00CF55DD">
            <w:pPr>
              <w:spacing w:after="120" w:line="288" w:lineRule="auto"/>
            </w:pPr>
            <w:r w:rsidRPr="005D7642">
              <w:lastRenderedPageBreak/>
              <w:t>Academic Team Lead</w:t>
            </w:r>
            <w:r>
              <w:t>:</w:t>
            </w:r>
            <w:r w:rsidRPr="005D7642">
              <w:t xml:space="preserve"> </w:t>
            </w:r>
            <w:r>
              <w:t>Practice Learning</w:t>
            </w:r>
          </w:p>
          <w:p w14:paraId="55080544" w14:textId="2F9494D1" w:rsidR="00F00D8D" w:rsidRDefault="00F00D8D" w:rsidP="00CF55DD">
            <w:pPr>
              <w:spacing w:after="120" w:line="288" w:lineRule="auto"/>
            </w:pPr>
            <w:r>
              <w:t>Isla Fairley</w:t>
            </w:r>
          </w:p>
        </w:tc>
        <w:tc>
          <w:tcPr>
            <w:tcW w:w="4395" w:type="dxa"/>
          </w:tcPr>
          <w:p w14:paraId="2FBEEB21" w14:textId="721DD4CA" w:rsidR="00F00D8D" w:rsidRDefault="00511AD1" w:rsidP="00CF55DD">
            <w:pPr>
              <w:spacing w:after="120" w:line="288" w:lineRule="auto"/>
            </w:pPr>
            <w:hyperlink r:id="rId29" w:history="1">
              <w:r w:rsidR="00F00D8D" w:rsidRPr="002B72F2">
                <w:rPr>
                  <w:rStyle w:val="Hyperlink"/>
                </w:rPr>
                <w:t>i.fairley@rgu.ac.uk</w:t>
              </w:r>
            </w:hyperlink>
            <w:r w:rsidR="00F00D8D" w:rsidRPr="002B72F2">
              <w:t xml:space="preserve"> </w:t>
            </w:r>
          </w:p>
        </w:tc>
      </w:tr>
      <w:tr w:rsidR="00F00D8D" w14:paraId="3C6D4952" w14:textId="77777777" w:rsidTr="03F9F4D0">
        <w:tc>
          <w:tcPr>
            <w:tcW w:w="4093" w:type="dxa"/>
          </w:tcPr>
          <w:p w14:paraId="6165DC45" w14:textId="77777777" w:rsidR="009B3BEF" w:rsidRPr="00AC03EF" w:rsidRDefault="009B3BEF" w:rsidP="00CF55DD">
            <w:pPr>
              <w:spacing w:after="80" w:line="288" w:lineRule="auto"/>
            </w:pPr>
            <w:r w:rsidRPr="00E822BA">
              <w:t xml:space="preserve">Course </w:t>
            </w:r>
            <w:r w:rsidRPr="00AC03EF">
              <w:t>Lead BSc/MSc Midwifery</w:t>
            </w:r>
          </w:p>
          <w:p w14:paraId="2B215E95" w14:textId="0C789896" w:rsidR="00F00D8D" w:rsidRPr="00A40A2B" w:rsidRDefault="009B3BEF" w:rsidP="00CF55DD">
            <w:pPr>
              <w:spacing w:after="120" w:line="288" w:lineRule="auto"/>
            </w:pPr>
            <w:r w:rsidRPr="00AC03EF">
              <w:t>Andrea Lawrie</w:t>
            </w:r>
          </w:p>
        </w:tc>
        <w:tc>
          <w:tcPr>
            <w:tcW w:w="4395" w:type="dxa"/>
          </w:tcPr>
          <w:p w14:paraId="2240BC02" w14:textId="77777777" w:rsidR="00315A46" w:rsidRPr="00AC03EF" w:rsidRDefault="00511AD1" w:rsidP="00CF55DD">
            <w:pPr>
              <w:spacing w:after="120" w:line="288" w:lineRule="auto"/>
              <w:rPr>
                <w:rStyle w:val="Hyperlink"/>
                <w:rFonts w:eastAsia="Arial"/>
                <w:lang w:eastAsia="en-GB"/>
              </w:rPr>
            </w:pPr>
            <w:hyperlink r:id="rId30" w:history="1">
              <w:r w:rsidR="00315A46" w:rsidRPr="00AC03EF">
                <w:rPr>
                  <w:rStyle w:val="Hyperlink"/>
                  <w:rFonts w:eastAsia="Arial"/>
                </w:rPr>
                <w:t>a.lawrie1@rgu.ac.uk</w:t>
              </w:r>
            </w:hyperlink>
          </w:p>
          <w:p w14:paraId="4F88568D" w14:textId="48CE10EC" w:rsidR="002C5758" w:rsidRPr="00A40A2B" w:rsidRDefault="002C5758" w:rsidP="00CF55DD">
            <w:pPr>
              <w:spacing w:after="120" w:line="288" w:lineRule="auto"/>
            </w:pPr>
          </w:p>
        </w:tc>
      </w:tr>
      <w:tr w:rsidR="00F00D8D" w14:paraId="3BF03F84" w14:textId="77777777" w:rsidTr="03F9F4D0">
        <w:tc>
          <w:tcPr>
            <w:tcW w:w="4093" w:type="dxa"/>
          </w:tcPr>
          <w:p w14:paraId="22C69DC9" w14:textId="77777777" w:rsidR="00506E51" w:rsidRPr="005D7642" w:rsidRDefault="00506E51" w:rsidP="00CF55DD">
            <w:pPr>
              <w:spacing w:after="80" w:line="288" w:lineRule="auto"/>
            </w:pPr>
            <w:r w:rsidRPr="005D7642">
              <w:t xml:space="preserve">School </w:t>
            </w:r>
            <w:r>
              <w:t>Operations</w:t>
            </w:r>
            <w:r w:rsidRPr="005D7642">
              <w:t xml:space="preserve"> Manager</w:t>
            </w:r>
          </w:p>
          <w:p w14:paraId="4756ECB6" w14:textId="77777777" w:rsidR="00F00D8D" w:rsidRPr="00A40A2B" w:rsidRDefault="00F00D8D" w:rsidP="00CF55DD">
            <w:pPr>
              <w:spacing w:after="120" w:line="288" w:lineRule="auto"/>
            </w:pPr>
            <w:r w:rsidRPr="00A40A2B">
              <w:t>Christine Lauterbach</w:t>
            </w:r>
          </w:p>
        </w:tc>
        <w:tc>
          <w:tcPr>
            <w:tcW w:w="4395" w:type="dxa"/>
          </w:tcPr>
          <w:p w14:paraId="2FCBE3D5" w14:textId="77777777" w:rsidR="00F00D8D" w:rsidRPr="00A40A2B" w:rsidRDefault="00511AD1" w:rsidP="00CF55DD">
            <w:pPr>
              <w:spacing w:after="120" w:line="288" w:lineRule="auto"/>
            </w:pPr>
            <w:hyperlink r:id="rId31" w:history="1">
              <w:r w:rsidR="00F00D8D" w:rsidRPr="00A40A2B">
                <w:rPr>
                  <w:rStyle w:val="Hyperlink"/>
                </w:rPr>
                <w:t>c.lauterbach@rgu.ac.uk</w:t>
              </w:r>
            </w:hyperlink>
          </w:p>
        </w:tc>
      </w:tr>
      <w:tr w:rsidR="00F00D8D" w14:paraId="5EA054BB" w14:textId="77777777" w:rsidTr="03F9F4D0">
        <w:tc>
          <w:tcPr>
            <w:tcW w:w="4093" w:type="dxa"/>
          </w:tcPr>
          <w:p w14:paraId="0AC17C54" w14:textId="301E61E6" w:rsidR="00F00D8D" w:rsidRPr="00A40A2B" w:rsidRDefault="00493F4F" w:rsidP="00CF55DD">
            <w:pPr>
              <w:spacing w:after="80" w:line="288" w:lineRule="auto"/>
            </w:pPr>
            <w:r>
              <w:t>Admin Team Lead (Undergraduate Midwifery)</w:t>
            </w:r>
          </w:p>
          <w:p w14:paraId="3BCB6008" w14:textId="77777777" w:rsidR="00F00D8D" w:rsidRPr="00A40A2B" w:rsidRDefault="00F00D8D" w:rsidP="00CF55DD">
            <w:pPr>
              <w:spacing w:after="120" w:line="288" w:lineRule="auto"/>
              <w:rPr>
                <w:highlight w:val="yellow"/>
              </w:rPr>
            </w:pPr>
            <w:r w:rsidRPr="00A40A2B">
              <w:t>Marina Veitch</w:t>
            </w:r>
          </w:p>
        </w:tc>
        <w:tc>
          <w:tcPr>
            <w:tcW w:w="4395" w:type="dxa"/>
          </w:tcPr>
          <w:p w14:paraId="2D093B44" w14:textId="77777777" w:rsidR="00F00D8D" w:rsidRDefault="00511AD1" w:rsidP="00CF55DD">
            <w:pPr>
              <w:spacing w:after="120" w:line="288" w:lineRule="auto"/>
              <w:rPr>
                <w:rStyle w:val="Hyperlink"/>
              </w:rPr>
            </w:pPr>
            <w:hyperlink r:id="rId32">
              <w:r w:rsidR="00F00D8D" w:rsidRPr="00A40A2B">
                <w:rPr>
                  <w:rStyle w:val="Hyperlink"/>
                </w:rPr>
                <w:t>marina.veitch@rgu.ac.uk</w:t>
              </w:r>
            </w:hyperlink>
          </w:p>
          <w:p w14:paraId="3E5504A7" w14:textId="189E833B" w:rsidR="001A20DF" w:rsidRPr="00A40A2B" w:rsidRDefault="001A20DF" w:rsidP="00CF55DD">
            <w:pPr>
              <w:spacing w:after="120" w:line="288" w:lineRule="auto"/>
              <w:rPr>
                <w:highlight w:val="yellow"/>
              </w:rPr>
            </w:pPr>
          </w:p>
        </w:tc>
      </w:tr>
      <w:tr w:rsidR="00F00D8D" w14:paraId="01687214" w14:textId="77777777" w:rsidTr="03F9F4D0">
        <w:tc>
          <w:tcPr>
            <w:tcW w:w="4093" w:type="dxa"/>
          </w:tcPr>
          <w:p w14:paraId="47DF7083" w14:textId="40D24977" w:rsidR="00F00D8D" w:rsidRPr="00A40A2B" w:rsidRDefault="00506E51" w:rsidP="00CF55DD">
            <w:pPr>
              <w:spacing w:after="80" w:line="288" w:lineRule="auto"/>
            </w:pPr>
            <w:r>
              <w:t xml:space="preserve">Team Lead: </w:t>
            </w:r>
            <w:r w:rsidR="0B9D27A9">
              <w:t xml:space="preserve">Registry &amp; Records </w:t>
            </w:r>
          </w:p>
          <w:p w14:paraId="61EC1E9D" w14:textId="77777777" w:rsidR="00F00D8D" w:rsidRPr="00A40A2B" w:rsidRDefault="00F00D8D" w:rsidP="00CF55DD">
            <w:pPr>
              <w:spacing w:after="120" w:line="288" w:lineRule="auto"/>
            </w:pPr>
            <w:r w:rsidRPr="00A40A2B">
              <w:t>Julie Yackiminie</w:t>
            </w:r>
          </w:p>
        </w:tc>
        <w:tc>
          <w:tcPr>
            <w:tcW w:w="4395" w:type="dxa"/>
          </w:tcPr>
          <w:p w14:paraId="785C20EF" w14:textId="77777777" w:rsidR="00F00D8D" w:rsidRPr="00A40A2B" w:rsidRDefault="00511AD1" w:rsidP="00CF55DD">
            <w:pPr>
              <w:spacing w:after="120" w:line="288" w:lineRule="auto"/>
            </w:pPr>
            <w:hyperlink r:id="rId33">
              <w:r w:rsidR="00F00D8D" w:rsidRPr="00A40A2B">
                <w:rPr>
                  <w:rStyle w:val="Hyperlink"/>
                </w:rPr>
                <w:t>j.yackiminie@rgu.ac.uk</w:t>
              </w:r>
            </w:hyperlink>
          </w:p>
        </w:tc>
      </w:tr>
      <w:tr w:rsidR="00F00D8D" w14:paraId="1340BAC4" w14:textId="77777777" w:rsidTr="03F9F4D0">
        <w:tc>
          <w:tcPr>
            <w:tcW w:w="4093" w:type="dxa"/>
          </w:tcPr>
          <w:p w14:paraId="44E289E8" w14:textId="77777777" w:rsidR="00D572D2" w:rsidRPr="005D7642" w:rsidRDefault="00D572D2" w:rsidP="00CF55DD">
            <w:pPr>
              <w:spacing w:after="120" w:line="288" w:lineRule="auto"/>
            </w:pPr>
            <w:r>
              <w:t>Admin Team Lead (Practice Learning)</w:t>
            </w:r>
          </w:p>
          <w:p w14:paraId="0B5D20B7" w14:textId="31C17309" w:rsidR="00F00D8D" w:rsidRPr="00A40A2B" w:rsidRDefault="00F00D8D" w:rsidP="00CF55DD">
            <w:pPr>
              <w:spacing w:after="80" w:line="288" w:lineRule="auto"/>
            </w:pPr>
            <w:r>
              <w:t>Jill Howatt</w:t>
            </w:r>
          </w:p>
        </w:tc>
        <w:tc>
          <w:tcPr>
            <w:tcW w:w="4395" w:type="dxa"/>
          </w:tcPr>
          <w:p w14:paraId="7A43B9ED" w14:textId="5F4EBCF5" w:rsidR="00F00D8D" w:rsidRPr="00A40A2B" w:rsidRDefault="00511AD1" w:rsidP="00CF55DD">
            <w:pPr>
              <w:spacing w:after="120" w:line="288" w:lineRule="auto"/>
            </w:pPr>
            <w:hyperlink r:id="rId34" w:history="1">
              <w:r w:rsidR="00F00D8D" w:rsidRPr="005D7642">
                <w:rPr>
                  <w:rStyle w:val="Hyperlink"/>
                </w:rPr>
                <w:t>j.howatt@rgu.ac.uk</w:t>
              </w:r>
            </w:hyperlink>
          </w:p>
        </w:tc>
      </w:tr>
      <w:tr w:rsidR="00F00D8D" w14:paraId="4365BCE5" w14:textId="77777777" w:rsidTr="03F9F4D0">
        <w:tc>
          <w:tcPr>
            <w:tcW w:w="4093" w:type="dxa"/>
          </w:tcPr>
          <w:p w14:paraId="35499E3C" w14:textId="7C436125" w:rsidR="00F00D8D" w:rsidRPr="00A40A2B" w:rsidRDefault="0025622F" w:rsidP="00CF55DD">
            <w:pPr>
              <w:spacing w:after="120" w:line="288" w:lineRule="auto"/>
            </w:pPr>
            <w:r>
              <w:t>Practice Allocation Team</w:t>
            </w:r>
          </w:p>
        </w:tc>
        <w:tc>
          <w:tcPr>
            <w:tcW w:w="4395" w:type="dxa"/>
          </w:tcPr>
          <w:p w14:paraId="64484401" w14:textId="1455A1AE" w:rsidR="00F00D8D" w:rsidRPr="00A40A2B" w:rsidRDefault="00511AD1" w:rsidP="00CF55DD">
            <w:pPr>
              <w:spacing w:after="120" w:line="288" w:lineRule="auto"/>
            </w:pPr>
            <w:hyperlink r:id="rId35" w:history="1">
              <w:r w:rsidR="00F00D8D" w:rsidRPr="00A40A2B">
                <w:rPr>
                  <w:rStyle w:val="Hyperlink"/>
                </w:rPr>
                <w:t>SNMPPlacements@rgu.ac.uk</w:t>
              </w:r>
            </w:hyperlink>
            <w:r w:rsidR="00F00D8D" w:rsidRPr="00A40A2B">
              <w:t xml:space="preserve"> </w:t>
            </w:r>
          </w:p>
        </w:tc>
      </w:tr>
      <w:tr w:rsidR="00F00D8D" w14:paraId="133EEFF5" w14:textId="77777777" w:rsidTr="03F9F4D0">
        <w:tc>
          <w:tcPr>
            <w:tcW w:w="4093" w:type="dxa"/>
          </w:tcPr>
          <w:p w14:paraId="310C7190" w14:textId="77777777" w:rsidR="00F00D8D" w:rsidRPr="00A40A2B" w:rsidRDefault="00F00D8D" w:rsidP="00CF55DD">
            <w:pPr>
              <w:spacing w:after="80" w:line="288" w:lineRule="auto"/>
            </w:pPr>
            <w:r w:rsidRPr="00A40A2B">
              <w:t>Queries regarding Jury Duty, References, Student Status or Timesheets</w:t>
            </w:r>
          </w:p>
        </w:tc>
        <w:tc>
          <w:tcPr>
            <w:tcW w:w="4395" w:type="dxa"/>
          </w:tcPr>
          <w:p w14:paraId="456D6905" w14:textId="24F56093" w:rsidR="00F00D8D" w:rsidRPr="00A40A2B" w:rsidRDefault="00511AD1" w:rsidP="00CF55DD">
            <w:pPr>
              <w:spacing w:after="120" w:line="288" w:lineRule="auto"/>
            </w:pPr>
            <w:hyperlink r:id="rId36" w:history="1">
              <w:r w:rsidR="00F00D8D" w:rsidRPr="00A40A2B">
                <w:rPr>
                  <w:rStyle w:val="Hyperlink"/>
                </w:rPr>
                <w:t>SNMPRecords@rgu.ac.uk</w:t>
              </w:r>
            </w:hyperlink>
          </w:p>
          <w:p w14:paraId="1162B824" w14:textId="77777777" w:rsidR="00F00D8D" w:rsidRPr="00A40A2B" w:rsidRDefault="00F00D8D" w:rsidP="00CF55DD">
            <w:pPr>
              <w:spacing w:after="120" w:line="288" w:lineRule="auto"/>
            </w:pPr>
          </w:p>
        </w:tc>
      </w:tr>
      <w:tr w:rsidR="00F00D8D" w14:paraId="34FE5CD4" w14:textId="77777777" w:rsidTr="03F9F4D0">
        <w:tc>
          <w:tcPr>
            <w:tcW w:w="4093" w:type="dxa"/>
          </w:tcPr>
          <w:p w14:paraId="70884A4A" w14:textId="77777777" w:rsidR="00F00D8D" w:rsidRPr="00A40A2B" w:rsidRDefault="00F00D8D" w:rsidP="00CF55DD">
            <w:pPr>
              <w:spacing w:after="80" w:line="288" w:lineRule="auto"/>
            </w:pPr>
            <w:r w:rsidRPr="00A40A2B">
              <w:t>Reporting Sick Leave</w:t>
            </w:r>
          </w:p>
        </w:tc>
        <w:tc>
          <w:tcPr>
            <w:tcW w:w="4395" w:type="dxa"/>
          </w:tcPr>
          <w:p w14:paraId="3796F33E" w14:textId="6DA25C5F" w:rsidR="00F00D8D" w:rsidRPr="00A40A2B" w:rsidRDefault="00511AD1" w:rsidP="00CF55DD">
            <w:pPr>
              <w:spacing w:after="120" w:line="288" w:lineRule="auto"/>
            </w:pPr>
            <w:hyperlink r:id="rId37" w:history="1">
              <w:r w:rsidR="00F00D8D" w:rsidRPr="00A40A2B">
                <w:rPr>
                  <w:rStyle w:val="Hyperlink"/>
                </w:rPr>
                <w:t>SNMPAbsencereporting@rgu.ac.uk</w:t>
              </w:r>
            </w:hyperlink>
          </w:p>
        </w:tc>
      </w:tr>
      <w:tr w:rsidR="00F00D8D" w14:paraId="7C74F253" w14:textId="77777777" w:rsidTr="03F9F4D0">
        <w:tc>
          <w:tcPr>
            <w:tcW w:w="4093" w:type="dxa"/>
          </w:tcPr>
          <w:p w14:paraId="1D3BF98C" w14:textId="11AF971F" w:rsidR="00F00D8D" w:rsidRPr="00A40A2B" w:rsidRDefault="00F00D8D" w:rsidP="00CF55DD">
            <w:pPr>
              <w:spacing w:after="80" w:line="288" w:lineRule="auto"/>
            </w:pPr>
            <w:r w:rsidRPr="00A40A2B">
              <w:t xml:space="preserve">Student </w:t>
            </w:r>
            <w:r w:rsidR="0078485E">
              <w:t xml:space="preserve">Placement </w:t>
            </w:r>
            <w:r w:rsidRPr="00A40A2B">
              <w:t>Expenses</w:t>
            </w:r>
          </w:p>
          <w:p w14:paraId="20E1431B" w14:textId="30AD2ADC" w:rsidR="00F00D8D" w:rsidRPr="00A40A2B" w:rsidRDefault="00157BB7" w:rsidP="00CF55DD">
            <w:pPr>
              <w:spacing w:after="80" w:line="288" w:lineRule="auto"/>
            </w:pPr>
            <w:r>
              <w:t>Danielle Campbell</w:t>
            </w:r>
          </w:p>
        </w:tc>
        <w:tc>
          <w:tcPr>
            <w:tcW w:w="4395" w:type="dxa"/>
          </w:tcPr>
          <w:p w14:paraId="0D792B0B" w14:textId="4C98E3CA" w:rsidR="001A20DF" w:rsidRPr="00A40A2B" w:rsidRDefault="00511AD1" w:rsidP="00CF55DD">
            <w:pPr>
              <w:spacing w:after="120" w:line="288" w:lineRule="auto"/>
            </w:pPr>
            <w:hyperlink r:id="rId38" w:history="1">
              <w:r w:rsidR="00E8308A" w:rsidRPr="00AC53E5">
                <w:rPr>
                  <w:rStyle w:val="Hyperlink"/>
                  <w:color w:val="0000FF"/>
                </w:rPr>
                <w:t>saasformsSNMP@rgu.ac.uk</w:t>
              </w:r>
            </w:hyperlink>
          </w:p>
        </w:tc>
      </w:tr>
      <w:tr w:rsidR="00F00D8D" w14:paraId="7B9776A7" w14:textId="77777777" w:rsidTr="03F9F4D0">
        <w:tc>
          <w:tcPr>
            <w:tcW w:w="4093" w:type="dxa"/>
          </w:tcPr>
          <w:p w14:paraId="0F2664D4" w14:textId="20679433" w:rsidR="00F00D8D" w:rsidRPr="00A40A2B" w:rsidRDefault="00F00D8D" w:rsidP="00CF55DD">
            <w:pPr>
              <w:spacing w:after="120" w:line="288" w:lineRule="auto"/>
            </w:pPr>
            <w:r w:rsidRPr="00A40A2B">
              <w:t>Uniform</w:t>
            </w:r>
            <w:r w:rsidR="00E8308A">
              <w:t>s</w:t>
            </w:r>
          </w:p>
          <w:p w14:paraId="68D8B844" w14:textId="4369A690" w:rsidR="00F00D8D" w:rsidRPr="00A40A2B" w:rsidRDefault="00F00D8D" w:rsidP="00CF55DD">
            <w:pPr>
              <w:spacing w:after="120" w:line="288" w:lineRule="auto"/>
            </w:pPr>
            <w:r>
              <w:t xml:space="preserve">Maureen Cooper </w:t>
            </w:r>
          </w:p>
        </w:tc>
        <w:tc>
          <w:tcPr>
            <w:tcW w:w="4395" w:type="dxa"/>
          </w:tcPr>
          <w:p w14:paraId="795F2890" w14:textId="73962BA7" w:rsidR="00F00D8D" w:rsidRDefault="00511AD1" w:rsidP="00CF55DD">
            <w:pPr>
              <w:spacing w:after="120" w:line="288" w:lineRule="auto"/>
              <w:rPr>
                <w:rStyle w:val="Hyperlink"/>
              </w:rPr>
            </w:pPr>
            <w:hyperlink r:id="rId39" w:history="1">
              <w:r w:rsidR="00F00D8D" w:rsidRPr="00A40A2B">
                <w:rPr>
                  <w:rStyle w:val="Hyperlink"/>
                </w:rPr>
                <w:t>SNMPSchooloffice@rgu.ac.uk</w:t>
              </w:r>
            </w:hyperlink>
          </w:p>
          <w:p w14:paraId="5D21FA98" w14:textId="40AD3DDF" w:rsidR="001A20DF" w:rsidRPr="00A40A2B" w:rsidRDefault="00085F89" w:rsidP="00CF55DD">
            <w:pPr>
              <w:spacing w:after="120" w:line="288" w:lineRule="auto"/>
            </w:pPr>
            <w:r>
              <w:t>Orders for replacement/additional uniform items</w:t>
            </w:r>
            <w:r w:rsidR="0040634D">
              <w:t>:</w:t>
            </w:r>
            <w:r>
              <w:t xml:space="preserve"> </w:t>
            </w:r>
            <w:r>
              <w:br/>
            </w:r>
            <w:hyperlink r:id="rId40" w:history="1">
              <w:r>
                <w:rPr>
                  <w:rStyle w:val="Hyperlink"/>
                </w:rPr>
                <w:t>www.rgu.ac.uk/nmpp-uniforms</w:t>
              </w:r>
            </w:hyperlink>
            <w:r>
              <w:t xml:space="preserve"> </w:t>
            </w:r>
          </w:p>
        </w:tc>
      </w:tr>
      <w:tr w:rsidR="00F00D8D" w14:paraId="0C4E2156" w14:textId="77777777" w:rsidTr="03F9F4D0">
        <w:tc>
          <w:tcPr>
            <w:tcW w:w="4093" w:type="dxa"/>
          </w:tcPr>
          <w:p w14:paraId="5B41552D" w14:textId="77777777" w:rsidR="00F00D8D" w:rsidRDefault="00F00D8D" w:rsidP="00CF55DD">
            <w:pPr>
              <w:spacing w:after="80" w:line="288" w:lineRule="auto"/>
            </w:pPr>
            <w:r>
              <w:t>Practice Education Lecturer (PEL) Stage 1</w:t>
            </w:r>
          </w:p>
          <w:p w14:paraId="39B7FC71" w14:textId="746D9761" w:rsidR="00F00D8D" w:rsidRPr="00A40A2B" w:rsidRDefault="00F00D8D" w:rsidP="00CF55DD">
            <w:pPr>
              <w:spacing w:after="80" w:line="288" w:lineRule="auto"/>
            </w:pPr>
            <w:r>
              <w:t>Mo Tabib</w:t>
            </w:r>
          </w:p>
        </w:tc>
        <w:tc>
          <w:tcPr>
            <w:tcW w:w="4395" w:type="dxa"/>
          </w:tcPr>
          <w:p w14:paraId="51E9F3C6" w14:textId="77777777" w:rsidR="00F00D8D" w:rsidRDefault="00511AD1" w:rsidP="00CF55DD">
            <w:pPr>
              <w:spacing w:after="120" w:line="288" w:lineRule="auto"/>
            </w:pPr>
            <w:hyperlink r:id="rId41" w:history="1">
              <w:r w:rsidR="00F00D8D" w:rsidRPr="00EB7FC5">
                <w:rPr>
                  <w:rStyle w:val="Hyperlink"/>
                </w:rPr>
                <w:t>m.tabib-ghaffari1@rgu.ac.uk</w:t>
              </w:r>
            </w:hyperlink>
            <w:r w:rsidR="00F00D8D">
              <w:t xml:space="preserve"> </w:t>
            </w:r>
          </w:p>
          <w:p w14:paraId="625C5C4F" w14:textId="512B6994" w:rsidR="001A20DF" w:rsidRPr="00A40A2B" w:rsidRDefault="001A20DF" w:rsidP="00CF55DD">
            <w:pPr>
              <w:spacing w:after="120" w:line="288" w:lineRule="auto"/>
            </w:pPr>
          </w:p>
        </w:tc>
      </w:tr>
      <w:tr w:rsidR="00F00D8D" w14:paraId="27FE72DA" w14:textId="77777777" w:rsidTr="03F9F4D0">
        <w:tc>
          <w:tcPr>
            <w:tcW w:w="4093" w:type="dxa"/>
          </w:tcPr>
          <w:p w14:paraId="76B33B1F" w14:textId="77777777" w:rsidR="00F00D8D" w:rsidRDefault="00F00D8D" w:rsidP="00CF55DD">
            <w:pPr>
              <w:spacing w:after="80" w:line="288" w:lineRule="auto"/>
            </w:pPr>
            <w:r>
              <w:t>Practice Education Lecturer (PEL) Stage 2</w:t>
            </w:r>
          </w:p>
          <w:p w14:paraId="6AD1A745" w14:textId="097E3D3E" w:rsidR="00F00D8D" w:rsidRPr="00A40A2B" w:rsidRDefault="50C05347" w:rsidP="00CF55DD">
            <w:pPr>
              <w:spacing w:after="80" w:line="288" w:lineRule="auto"/>
            </w:pPr>
            <w:r>
              <w:t>Vicki Falls</w:t>
            </w:r>
          </w:p>
        </w:tc>
        <w:tc>
          <w:tcPr>
            <w:tcW w:w="4395" w:type="dxa"/>
          </w:tcPr>
          <w:p w14:paraId="080AF8FB" w14:textId="12BE8C64" w:rsidR="001A20DF" w:rsidRPr="00A40A2B" w:rsidRDefault="00511AD1" w:rsidP="00CF55DD">
            <w:pPr>
              <w:spacing w:after="120" w:line="288" w:lineRule="auto"/>
            </w:pPr>
            <w:hyperlink r:id="rId42" w:history="1">
              <w:r w:rsidR="00791E4F" w:rsidRPr="0009689F">
                <w:rPr>
                  <w:rStyle w:val="Hyperlink"/>
                </w:rPr>
                <w:t>v.falls@rgu.ac.uk</w:t>
              </w:r>
            </w:hyperlink>
            <w:r w:rsidR="00791E4F">
              <w:t xml:space="preserve"> </w:t>
            </w:r>
          </w:p>
        </w:tc>
      </w:tr>
      <w:tr w:rsidR="00F00D8D" w14:paraId="3AF080BD" w14:textId="77777777" w:rsidTr="03F9F4D0">
        <w:tc>
          <w:tcPr>
            <w:tcW w:w="4093" w:type="dxa"/>
          </w:tcPr>
          <w:p w14:paraId="57AAD326" w14:textId="77777777" w:rsidR="00F00D8D" w:rsidRDefault="00F00D8D" w:rsidP="00CF55DD">
            <w:pPr>
              <w:spacing w:after="120" w:line="288" w:lineRule="auto"/>
            </w:pPr>
            <w:r>
              <w:lastRenderedPageBreak/>
              <w:t>Practice Education Lecturer (PEL) Stage 3</w:t>
            </w:r>
          </w:p>
          <w:p w14:paraId="4FBEEA7A" w14:textId="7C6BBFA3" w:rsidR="00F00D8D" w:rsidRPr="00A40A2B" w:rsidRDefault="50C05347" w:rsidP="00CF55DD">
            <w:pPr>
              <w:spacing w:after="120" w:line="288" w:lineRule="auto"/>
            </w:pPr>
            <w:r>
              <w:t>Hannah Berry</w:t>
            </w:r>
          </w:p>
        </w:tc>
        <w:tc>
          <w:tcPr>
            <w:tcW w:w="4395" w:type="dxa"/>
          </w:tcPr>
          <w:p w14:paraId="14585F31" w14:textId="6FDD912E" w:rsidR="50C05347" w:rsidRDefault="00511AD1" w:rsidP="00CF55DD">
            <w:pPr>
              <w:spacing w:after="120" w:line="288" w:lineRule="auto"/>
            </w:pPr>
            <w:hyperlink r:id="rId43" w:history="1">
              <w:r w:rsidR="00791E4F" w:rsidRPr="0009689F">
                <w:rPr>
                  <w:rStyle w:val="Hyperlink"/>
                </w:rPr>
                <w:t>h.berry@rgu.ac.uk</w:t>
              </w:r>
            </w:hyperlink>
            <w:r w:rsidR="00791E4F">
              <w:t xml:space="preserve"> </w:t>
            </w:r>
          </w:p>
          <w:p w14:paraId="6A3629DA" w14:textId="09EBD58C" w:rsidR="001A20DF" w:rsidRPr="00A40A2B" w:rsidRDefault="001A20DF" w:rsidP="00CF55DD">
            <w:pPr>
              <w:spacing w:after="120" w:line="288" w:lineRule="auto"/>
            </w:pPr>
          </w:p>
        </w:tc>
      </w:tr>
      <w:tr w:rsidR="00F00D8D" w14:paraId="1DB3F756" w14:textId="77777777" w:rsidTr="03F9F4D0">
        <w:tc>
          <w:tcPr>
            <w:tcW w:w="4093" w:type="dxa"/>
          </w:tcPr>
          <w:p w14:paraId="2F8F7163" w14:textId="74843851" w:rsidR="00F00D8D" w:rsidRDefault="00F00D8D" w:rsidP="00CF55DD">
            <w:pPr>
              <w:spacing w:after="120" w:line="288" w:lineRule="auto"/>
            </w:pPr>
            <w:r w:rsidRPr="00A40A2B">
              <w:t>Library</w:t>
            </w:r>
          </w:p>
        </w:tc>
        <w:tc>
          <w:tcPr>
            <w:tcW w:w="4395" w:type="dxa"/>
          </w:tcPr>
          <w:p w14:paraId="2CFDBFCD" w14:textId="7E72F898" w:rsidR="001A20DF" w:rsidRPr="00F06CC4" w:rsidRDefault="00511AD1" w:rsidP="00CF55DD">
            <w:pPr>
              <w:spacing w:after="120" w:line="288" w:lineRule="auto"/>
            </w:pPr>
            <w:hyperlink r:id="rId44">
              <w:r w:rsidR="00F00D8D" w:rsidRPr="00A40A2B">
                <w:rPr>
                  <w:rStyle w:val="Hyperlink"/>
                </w:rPr>
                <w:t>library@rgu.ac.uk</w:t>
              </w:r>
            </w:hyperlink>
          </w:p>
        </w:tc>
      </w:tr>
      <w:tr w:rsidR="00F00D8D" w14:paraId="3445DE8B" w14:textId="77777777" w:rsidTr="03F9F4D0">
        <w:tc>
          <w:tcPr>
            <w:tcW w:w="4093" w:type="dxa"/>
          </w:tcPr>
          <w:p w14:paraId="4C53FBA3" w14:textId="1C66960D" w:rsidR="00F00D8D" w:rsidRDefault="00F00D8D" w:rsidP="00CF55DD">
            <w:pPr>
              <w:spacing w:after="120" w:line="288" w:lineRule="auto"/>
            </w:pPr>
            <w:r w:rsidRPr="00A40A2B">
              <w:t>CampusMoodle Helpdesk</w:t>
            </w:r>
          </w:p>
        </w:tc>
        <w:tc>
          <w:tcPr>
            <w:tcW w:w="4395" w:type="dxa"/>
          </w:tcPr>
          <w:p w14:paraId="75774B87" w14:textId="77777777" w:rsidR="00F00D8D" w:rsidRDefault="00511AD1" w:rsidP="00CF55DD">
            <w:pPr>
              <w:spacing w:after="120" w:line="288" w:lineRule="auto"/>
              <w:rPr>
                <w:rStyle w:val="Hyperlink"/>
              </w:rPr>
            </w:pPr>
            <w:hyperlink r:id="rId45" w:history="1">
              <w:r w:rsidR="00F00D8D" w:rsidRPr="00A40A2B">
                <w:rPr>
                  <w:rStyle w:val="Hyperlink"/>
                </w:rPr>
                <w:t>campus@rgu.ac.uk</w:t>
              </w:r>
            </w:hyperlink>
          </w:p>
          <w:p w14:paraId="4CE97BF9" w14:textId="5CA54E34" w:rsidR="001A20DF" w:rsidRPr="00F06CC4" w:rsidRDefault="001A20DF" w:rsidP="00CF55DD">
            <w:pPr>
              <w:spacing w:after="120" w:line="288" w:lineRule="auto"/>
            </w:pPr>
            <w:r w:rsidRPr="00A40A2B">
              <w:t>01224 (26)2233</w:t>
            </w:r>
          </w:p>
        </w:tc>
      </w:tr>
      <w:tr w:rsidR="00F00D8D" w14:paraId="457EA5DB" w14:textId="77777777" w:rsidTr="03F9F4D0">
        <w:tc>
          <w:tcPr>
            <w:tcW w:w="4093" w:type="dxa"/>
          </w:tcPr>
          <w:p w14:paraId="7DCFC85A" w14:textId="6DD7D0B5" w:rsidR="00F00D8D" w:rsidRDefault="00F00D8D" w:rsidP="00CF55DD">
            <w:pPr>
              <w:spacing w:after="120" w:line="288" w:lineRule="auto"/>
            </w:pPr>
            <w:r w:rsidRPr="00A40A2B">
              <w:t>IT Helpdesk</w:t>
            </w:r>
          </w:p>
        </w:tc>
        <w:tc>
          <w:tcPr>
            <w:tcW w:w="4395" w:type="dxa"/>
          </w:tcPr>
          <w:p w14:paraId="117EC57C" w14:textId="77777777" w:rsidR="00F00D8D" w:rsidRDefault="00511AD1" w:rsidP="00CF55DD">
            <w:pPr>
              <w:spacing w:after="120" w:line="288" w:lineRule="auto"/>
            </w:pPr>
            <w:hyperlink r:id="rId46" w:history="1">
              <w:r w:rsidR="00F00D8D" w:rsidRPr="00A40A2B">
                <w:rPr>
                  <w:rStyle w:val="Hyperlink"/>
                </w:rPr>
                <w:t>ithelpdesk@rgu.ac.uk</w:t>
              </w:r>
            </w:hyperlink>
            <w:r w:rsidR="00F00D8D" w:rsidRPr="00A40A2B">
              <w:t xml:space="preserve"> </w:t>
            </w:r>
          </w:p>
          <w:p w14:paraId="27460D72" w14:textId="7E6BBFE8" w:rsidR="001A20DF" w:rsidRPr="00F06CC4" w:rsidRDefault="001A20DF" w:rsidP="00CF55DD">
            <w:pPr>
              <w:spacing w:after="120" w:line="288" w:lineRule="auto"/>
            </w:pPr>
            <w:r w:rsidRPr="00A40A2B">
              <w:t>01224 (26)2777</w:t>
            </w:r>
          </w:p>
        </w:tc>
      </w:tr>
    </w:tbl>
    <w:p w14:paraId="56C7B10D" w14:textId="77777777" w:rsidR="00266889" w:rsidRDefault="00266889" w:rsidP="00316924">
      <w:pPr>
        <w:pStyle w:val="Heading3"/>
      </w:pPr>
      <w:bookmarkStart w:id="42" w:name="_Toc110417409"/>
      <w:bookmarkStart w:id="43" w:name="_Hlk74230955"/>
      <w:bookmarkEnd w:id="40"/>
      <w:r>
        <w:t>RGU Union: Midwifery Society</w:t>
      </w:r>
      <w:bookmarkEnd w:id="42"/>
    </w:p>
    <w:p w14:paraId="45E028B2" w14:textId="73FAD983" w:rsidR="00266889" w:rsidRPr="00A40A2B" w:rsidRDefault="00511AD1" w:rsidP="00264CB1">
      <w:pPr>
        <w:spacing w:after="120" w:line="300" w:lineRule="auto"/>
      </w:pPr>
      <w:hyperlink r:id="rId47" w:history="1">
        <w:r w:rsidR="00266889" w:rsidRPr="002A00AF">
          <w:rPr>
            <w:rStyle w:val="Hyperlink"/>
          </w:rPr>
          <w:t>https://www.rguunion.co.uk/getinvolved/societies/7322/</w:t>
        </w:r>
      </w:hyperlink>
    </w:p>
    <w:p w14:paraId="1CD509FF" w14:textId="1FF72D54" w:rsidR="00266889" w:rsidRDefault="00266889" w:rsidP="00266889">
      <w:pPr>
        <w:pStyle w:val="Heading3"/>
      </w:pPr>
      <w:bookmarkStart w:id="44" w:name="_Toc110417410"/>
      <w:bookmarkStart w:id="45" w:name="_Hlk77151527"/>
      <w:r w:rsidRPr="00A40A2B">
        <w:t>General Information for Pre-registration Students</w:t>
      </w:r>
      <w:bookmarkEnd w:id="44"/>
    </w:p>
    <w:bookmarkEnd w:id="41"/>
    <w:bookmarkEnd w:id="43"/>
    <w:bookmarkEnd w:id="45"/>
    <w:p w14:paraId="1F9E5EC5" w14:textId="77777777" w:rsidR="00A95B1B" w:rsidRPr="00A40A2B" w:rsidRDefault="00A95B1B" w:rsidP="00A95B1B">
      <w:r w:rsidRPr="00A40A2B">
        <w:t xml:space="preserve">Useful information for your </w:t>
      </w:r>
      <w:r>
        <w:t>course</w:t>
      </w:r>
      <w:r w:rsidRPr="00A40A2B">
        <w:t xml:space="preserve"> is available from the following CampusMoodle study area: </w:t>
      </w:r>
      <w:r>
        <w:br/>
      </w:r>
      <w:hyperlink r:id="rId48" w:history="1">
        <w:r w:rsidRPr="00266889">
          <w:rPr>
            <w:rStyle w:val="Hyperlink"/>
          </w:rPr>
          <w:t>NUS062 – General information</w:t>
        </w:r>
      </w:hyperlink>
    </w:p>
    <w:p w14:paraId="356E1600" w14:textId="77777777" w:rsidR="00072C35" w:rsidRDefault="009C3353" w:rsidP="003B727B">
      <w:pPr>
        <w:pStyle w:val="Heading2"/>
      </w:pPr>
      <w:bookmarkStart w:id="46" w:name="_Toc110417411"/>
      <w:r>
        <w:t>Academic</w:t>
      </w:r>
      <w:r>
        <w:rPr>
          <w:spacing w:val="1"/>
        </w:rPr>
        <w:t xml:space="preserve"> </w:t>
      </w:r>
      <w:r>
        <w:t>Regulations</w:t>
      </w:r>
      <w:bookmarkEnd w:id="46"/>
    </w:p>
    <w:p w14:paraId="5FA43BC8" w14:textId="77777777" w:rsidR="00316924" w:rsidRDefault="00982335" w:rsidP="00982335">
      <w:r w:rsidRPr="00921BAC">
        <w:t>The University's Academic Regulations apply to all educational provision offered by the University, which bears academic credit. The Regulations detail procedures covering aspects of the student experience such as student discipline (conduct), assessment and appeals against Assessment Board decisions.</w:t>
      </w:r>
    </w:p>
    <w:p w14:paraId="38BA0BBF" w14:textId="0D3C5C0E" w:rsidR="00982335" w:rsidRPr="00921BAC" w:rsidRDefault="00982335" w:rsidP="00DC1430">
      <w:pPr>
        <w:spacing w:after="180"/>
      </w:pPr>
      <w:r w:rsidRPr="00921BAC">
        <w:t xml:space="preserve">The University </w:t>
      </w:r>
      <w:r w:rsidRPr="00921BAC">
        <w:rPr>
          <w:color w:val="000000"/>
        </w:rPr>
        <w:t xml:space="preserve">expects </w:t>
      </w:r>
      <w:r w:rsidRPr="00921BAC">
        <w:t>all students to act with honesty and integrity in their studies</w:t>
      </w:r>
      <w:r w:rsidRPr="00921BAC">
        <w:rPr>
          <w:color w:val="44546A"/>
        </w:rPr>
        <w:t xml:space="preserve"> </w:t>
      </w:r>
      <w:r w:rsidRPr="00921BAC">
        <w:t xml:space="preserve">and your attention is drawn to the following page: </w:t>
      </w:r>
      <w:hyperlink r:id="rId49" w:history="1">
        <w:r w:rsidRPr="00982335">
          <w:rPr>
            <w:rStyle w:val="Hyperlink"/>
          </w:rPr>
          <w:t>Academic Honesty@RGU</w:t>
        </w:r>
      </w:hyperlink>
      <w:r w:rsidRPr="00921BAC">
        <w:t xml:space="preserve">, which provides helpful guidance on this matter. Misconduct is serious and any established misconduct can impact upon a student’s progression, award and continuation of studies. The University has processes to support students and in the </w:t>
      </w:r>
      <w:proofErr w:type="gramStart"/>
      <w:r w:rsidRPr="00921BAC">
        <w:t>event</w:t>
      </w:r>
      <w:proofErr w:type="gramEnd"/>
      <w:r w:rsidRPr="00921BAC">
        <w:t xml:space="preserve"> you are experiencing difficulties with your studies then you are encouraged to contact your Personal Tutor or Course Leader. </w:t>
      </w:r>
    </w:p>
    <w:p w14:paraId="54616664" w14:textId="77777777" w:rsidR="00982335" w:rsidRPr="00921BAC" w:rsidRDefault="00982335" w:rsidP="00DC1430">
      <w:pPr>
        <w:spacing w:after="180"/>
      </w:pPr>
      <w:r w:rsidRPr="00921BAC">
        <w:lastRenderedPageBreak/>
        <w:t xml:space="preserve">The Regulations are available in full via MYRGU under the ‘My Results’ tab or the following link: </w:t>
      </w:r>
      <w:hyperlink r:id="rId50" w:history="1">
        <w:r w:rsidRPr="00982335">
          <w:rPr>
            <w:rStyle w:val="Hyperlink"/>
          </w:rPr>
          <w:t>www.rgu.ac.uk/academicregulations</w:t>
        </w:r>
      </w:hyperlink>
    </w:p>
    <w:p w14:paraId="05D7D2DC" w14:textId="6C3FB406" w:rsidR="00072C35" w:rsidRDefault="009C3353" w:rsidP="003B727B">
      <w:pPr>
        <w:pStyle w:val="Heading2"/>
      </w:pPr>
      <w:bookmarkStart w:id="47" w:name="_Toc110417412"/>
      <w:r w:rsidRPr="00376BDD">
        <w:t>CampusMoodle</w:t>
      </w:r>
      <w:bookmarkEnd w:id="47"/>
    </w:p>
    <w:p w14:paraId="43C0E909" w14:textId="77777777" w:rsidR="00072C35" w:rsidRDefault="009C3353" w:rsidP="00DC1430">
      <w:pPr>
        <w:spacing w:after="180"/>
      </w:pPr>
      <w:bookmarkStart w:id="48" w:name="_Hlk77151687"/>
      <w:bookmarkStart w:id="49" w:name="_Hlk77580596"/>
      <w:r>
        <w:t>CampusMoodle is the virtual learning environment for RGU which provides an enhanced set of features to support the student’s learning. Each module that</w:t>
      </w:r>
      <w:r w:rsidR="00376BDD">
        <w:t xml:space="preserve"> </w:t>
      </w:r>
      <w:r>
        <w:t>students study will have a study area on CampusMoodle. Tutors and lecturers will use this area to provide students with their module materials and to communicate with them.</w:t>
      </w:r>
    </w:p>
    <w:p w14:paraId="5AB8D110" w14:textId="77777777" w:rsidR="00072C35" w:rsidRDefault="009C3353" w:rsidP="00DC1430">
      <w:pPr>
        <w:spacing w:after="180"/>
      </w:pPr>
      <w:r>
        <w:t xml:space="preserve">There may also be discussion forums and other activities to allow students to communicate and collaborate with their fellow students. The online CampusMoodle User Guide for Students is available via the student’s CampusMoodle account. The link to CampusMoodle is below; students log on using their normal User ID and Password. If students have any queries about getting logged </w:t>
      </w:r>
      <w:r w:rsidR="00941421">
        <w:t>on</w:t>
      </w:r>
      <w:r>
        <w:t>, finding their modules or other issues, they should contact the CampusMoodle Helpdesk.</w:t>
      </w:r>
    </w:p>
    <w:p w14:paraId="7F3947FF" w14:textId="2E2E405F" w:rsidR="00072C35" w:rsidRDefault="009C3353" w:rsidP="00DC1430">
      <w:pPr>
        <w:spacing w:after="180"/>
      </w:pPr>
      <w:r w:rsidRPr="00E95E0C">
        <w:t>CampusMoodle Information:</w:t>
      </w:r>
      <w:r w:rsidR="00DC1430">
        <w:t xml:space="preserve"> </w:t>
      </w:r>
      <w:hyperlink r:id="rId51">
        <w:r w:rsidRPr="00E95E0C">
          <w:rPr>
            <w:rStyle w:val="Hyperlink"/>
          </w:rPr>
          <w:t>http://campusmoodle.rgu.ac.uk</w:t>
        </w:r>
      </w:hyperlink>
    </w:p>
    <w:p w14:paraId="538C0523" w14:textId="77777777" w:rsidR="00072C35" w:rsidRPr="00E95E0C" w:rsidRDefault="009C3353" w:rsidP="00DC1430">
      <w:pPr>
        <w:spacing w:after="180"/>
        <w:rPr>
          <w:rStyle w:val="Hyperlink"/>
        </w:rPr>
      </w:pPr>
      <w:r w:rsidRPr="00E95E0C">
        <w:t>CampusMoodle Student User Guide:</w:t>
      </w:r>
      <w:r w:rsidR="00E95E0C">
        <w:br/>
      </w:r>
      <w:hyperlink r:id="rId52" w:history="1">
        <w:r w:rsidR="00E95E0C" w:rsidRPr="00E95E0C">
          <w:rPr>
            <w:rStyle w:val="Hyperlink"/>
          </w:rPr>
          <w:t>http://campusmoodle.rgu.ac.uk/course/view.php?id=74257</w:t>
        </w:r>
      </w:hyperlink>
    </w:p>
    <w:p w14:paraId="3DADE12A" w14:textId="1CA1CDF6" w:rsidR="00072C35" w:rsidRDefault="009C3353" w:rsidP="00DC1430">
      <w:pPr>
        <w:spacing w:after="180"/>
        <w:rPr>
          <w:rStyle w:val="Hyperlink"/>
        </w:rPr>
      </w:pPr>
      <w:r w:rsidRPr="00E95E0C">
        <w:t>CampusMoodle Helpdesk:</w:t>
      </w:r>
      <w:r w:rsidR="00E95E0C">
        <w:br/>
      </w:r>
      <w:r>
        <w:t>T: 01224 262233</w:t>
      </w:r>
      <w:bookmarkStart w:id="50" w:name="2.6_Career_Information"/>
      <w:bookmarkEnd w:id="50"/>
      <w:r w:rsidR="00DC1430">
        <w:t xml:space="preserve">   </w:t>
      </w:r>
      <w:r>
        <w:t xml:space="preserve">E: </w:t>
      </w:r>
      <w:hyperlink r:id="rId53">
        <w:r w:rsidRPr="00E95E0C">
          <w:rPr>
            <w:rStyle w:val="Hyperlink"/>
          </w:rPr>
          <w:t>campus@rgu.ac.uk</w:t>
        </w:r>
      </w:hyperlink>
    </w:p>
    <w:bookmarkEnd w:id="48"/>
    <w:p w14:paraId="18A5EB47" w14:textId="26567265" w:rsidR="00D255F6" w:rsidRPr="00D834F2" w:rsidRDefault="001A5533" w:rsidP="00DC1430">
      <w:pPr>
        <w:spacing w:after="180"/>
      </w:pPr>
      <w:r w:rsidRPr="00D834F2">
        <w:t xml:space="preserve">See also </w:t>
      </w:r>
      <w:r w:rsidR="00D255F6" w:rsidRPr="003701F4">
        <w:rPr>
          <w:i/>
        </w:rPr>
        <w:t>CampusMoodle – Midwifery Study Area</w:t>
      </w:r>
      <w:r w:rsidR="003701F4">
        <w:t>.</w:t>
      </w:r>
    </w:p>
    <w:p w14:paraId="52A3CCBE" w14:textId="77777777" w:rsidR="00072C35" w:rsidRDefault="009C3353" w:rsidP="003B727B">
      <w:pPr>
        <w:pStyle w:val="Heading2"/>
      </w:pPr>
      <w:bookmarkStart w:id="51" w:name="_Toc110417413"/>
      <w:bookmarkEnd w:id="49"/>
      <w:r>
        <w:t>Career</w:t>
      </w:r>
      <w:r>
        <w:rPr>
          <w:spacing w:val="1"/>
        </w:rPr>
        <w:t xml:space="preserve"> </w:t>
      </w:r>
      <w:r>
        <w:t>Information</w:t>
      </w:r>
      <w:bookmarkEnd w:id="51"/>
    </w:p>
    <w:p w14:paraId="7B888325" w14:textId="77777777" w:rsidR="005F657B" w:rsidRDefault="005F657B" w:rsidP="005F657B">
      <w:bookmarkStart w:id="52" w:name="_Toc110417414"/>
      <w:r>
        <w:t>The University has developed an app which is a platform for interactive careers information and resources. It includes specifically designed learning programmes and tools covering all stages of the career planning, job search and application process. See:</w:t>
      </w:r>
      <w:r>
        <w:rPr>
          <w:rFonts w:ascii="Cambria" w:eastAsia="Cambria" w:hAnsi="Cambria" w:cs="Cambria"/>
          <w:w w:val="110"/>
        </w:rPr>
        <w:t xml:space="preserve"> </w:t>
      </w:r>
      <w:hyperlink r:id="rId54">
        <w:r w:rsidRPr="00892712">
          <w:rPr>
            <w:rStyle w:val="Hyperlink"/>
          </w:rPr>
          <w:t>www.rgu.ac.uk/ehub</w:t>
        </w:r>
      </w:hyperlink>
    </w:p>
    <w:p w14:paraId="3F1C159B" w14:textId="77777777" w:rsidR="005F657B" w:rsidRDefault="005F657B" w:rsidP="005F657B">
      <w:pPr>
        <w:spacing w:after="180"/>
      </w:pPr>
      <w:r>
        <w:t>Course specific information:</w:t>
      </w:r>
      <w:bookmarkStart w:id="53" w:name="2.7_Complaints_Handling_Procedure"/>
      <w:bookmarkEnd w:id="53"/>
      <w:r>
        <w:t xml:space="preserve"> </w:t>
      </w:r>
      <w:hyperlink r:id="rId55" w:history="1">
        <w:r w:rsidRPr="000A2EE1">
          <w:rPr>
            <w:rStyle w:val="Hyperlink"/>
          </w:rPr>
          <w:t>Midwifery</w:t>
        </w:r>
      </w:hyperlink>
    </w:p>
    <w:p w14:paraId="56A9E44D" w14:textId="77777777" w:rsidR="00072C35" w:rsidRDefault="009C3353" w:rsidP="003B727B">
      <w:pPr>
        <w:pStyle w:val="Heading2"/>
      </w:pPr>
      <w:r w:rsidRPr="00376BDD">
        <w:lastRenderedPageBreak/>
        <w:t>Complaints</w:t>
      </w:r>
      <w:r>
        <w:t xml:space="preserve"> Handling</w:t>
      </w:r>
      <w:r>
        <w:rPr>
          <w:spacing w:val="4"/>
        </w:rPr>
        <w:t xml:space="preserve"> </w:t>
      </w:r>
      <w:r>
        <w:t>Procedure</w:t>
      </w:r>
      <w:bookmarkEnd w:id="52"/>
    </w:p>
    <w:p w14:paraId="4F2F8809" w14:textId="77777777" w:rsidR="00756ECB" w:rsidRDefault="00756ECB" w:rsidP="00756ECB">
      <w:r>
        <w:t xml:space="preserve">If the student has any concerns or complaints, they should discuss these with their Personal Tutor/Course Leader in the first instance. </w:t>
      </w:r>
    </w:p>
    <w:p w14:paraId="6D82939D" w14:textId="77777777" w:rsidR="00756ECB" w:rsidRDefault="00756ECB" w:rsidP="00756ECB">
      <w:pPr>
        <w:rPr>
          <w:rStyle w:val="Hyperlink"/>
        </w:rPr>
      </w:pPr>
      <w:r>
        <w:t>The University has a complaints procedure which can be accessed at:</w:t>
      </w:r>
      <w:bookmarkStart w:id="54" w:name="2.8_Clinical_Skills_Centre"/>
      <w:bookmarkEnd w:id="54"/>
      <w:r>
        <w:br/>
      </w:r>
      <w:hyperlink r:id="rId56" w:history="1">
        <w:r w:rsidRPr="00EB7FC5">
          <w:rPr>
            <w:rStyle w:val="Hyperlink"/>
          </w:rPr>
          <w:t>http://www.rgu.ac.uk/complaints</w:t>
        </w:r>
      </w:hyperlink>
    </w:p>
    <w:p w14:paraId="2A8DBFF2" w14:textId="77777777" w:rsidR="00DA2E97" w:rsidRDefault="00DA2E97" w:rsidP="00F87533">
      <w:pPr>
        <w:pStyle w:val="Heading2"/>
        <w:rPr>
          <w:rFonts w:cs="Calibri"/>
          <w:color w:val="FF0000"/>
        </w:rPr>
      </w:pPr>
      <w:bookmarkStart w:id="55" w:name="_Toc110335741"/>
      <w:bookmarkStart w:id="56" w:name="_Toc110417415"/>
      <w:r w:rsidRPr="00F87533">
        <w:t>Clinical</w:t>
      </w:r>
      <w:r>
        <w:t xml:space="preserve"> Skills Centre</w:t>
      </w:r>
      <w:bookmarkEnd w:id="55"/>
      <w:bookmarkEnd w:id="56"/>
      <w:r>
        <w:rPr>
          <w:color w:val="0000CC"/>
        </w:rPr>
        <w:t xml:space="preserve"> </w:t>
      </w:r>
    </w:p>
    <w:p w14:paraId="1B097BBC" w14:textId="77777777" w:rsidR="00DA2E97" w:rsidRPr="00BE3F58" w:rsidRDefault="00DA2E97" w:rsidP="00DA2E97">
      <w:pPr>
        <w:rPr>
          <w:rFonts w:ascii="Calibri" w:hAnsi="Calibri"/>
        </w:rPr>
      </w:pPr>
      <w:r w:rsidRPr="00BE3F58">
        <w:t>The</w:t>
      </w:r>
      <w:r w:rsidRPr="00BE3F58">
        <w:rPr>
          <w:spacing w:val="-8"/>
        </w:rPr>
        <w:t xml:space="preserve"> </w:t>
      </w:r>
      <w:r w:rsidRPr="00BE3F58">
        <w:t>Clinical</w:t>
      </w:r>
      <w:r w:rsidRPr="00BE3F58">
        <w:rPr>
          <w:spacing w:val="-7"/>
        </w:rPr>
        <w:t xml:space="preserve"> </w:t>
      </w:r>
      <w:r w:rsidRPr="00BE3F58">
        <w:t>Skills</w:t>
      </w:r>
      <w:r w:rsidRPr="00BE3F58">
        <w:rPr>
          <w:spacing w:val="-7"/>
        </w:rPr>
        <w:t xml:space="preserve"> </w:t>
      </w:r>
      <w:r w:rsidRPr="00BE3F58">
        <w:t>Centre</w:t>
      </w:r>
      <w:r w:rsidRPr="00BE3F58">
        <w:rPr>
          <w:spacing w:val="-7"/>
        </w:rPr>
        <w:t xml:space="preserve"> </w:t>
      </w:r>
      <w:r w:rsidRPr="00BE3F58">
        <w:t>is</w:t>
      </w:r>
      <w:r w:rsidRPr="00BE3F58">
        <w:rPr>
          <w:spacing w:val="-7"/>
        </w:rPr>
        <w:t xml:space="preserve"> </w:t>
      </w:r>
      <w:r w:rsidRPr="00BE3F58">
        <w:t>a</w:t>
      </w:r>
      <w:r w:rsidRPr="00BE3F58">
        <w:rPr>
          <w:spacing w:val="-7"/>
        </w:rPr>
        <w:t xml:space="preserve"> </w:t>
      </w:r>
      <w:r w:rsidRPr="00BE3F58">
        <w:rPr>
          <w:spacing w:val="-3"/>
        </w:rPr>
        <w:t>dedicated</w:t>
      </w:r>
      <w:r w:rsidRPr="00BE3F58">
        <w:rPr>
          <w:spacing w:val="-7"/>
        </w:rPr>
        <w:t xml:space="preserve"> </w:t>
      </w:r>
      <w:r w:rsidRPr="00BE3F58">
        <w:t>simulated</w:t>
      </w:r>
      <w:r w:rsidRPr="00BE3F58">
        <w:rPr>
          <w:spacing w:val="-7"/>
        </w:rPr>
        <w:t xml:space="preserve"> </w:t>
      </w:r>
      <w:r w:rsidRPr="00BE3F58">
        <w:t>learning</w:t>
      </w:r>
      <w:r w:rsidRPr="00BE3F58">
        <w:rPr>
          <w:spacing w:val="-7"/>
        </w:rPr>
        <w:t xml:space="preserve"> </w:t>
      </w:r>
      <w:r w:rsidRPr="00BE3F58">
        <w:t>environment, located on Level 2 of the Ishbel Gordon Building and used by all students: nurses, midwives and paramedics. These students will use the Clinical Skills Centre throughout their course to practice key clinical skills, e.g. blood pressure measurement, basic life support and communication skills in this safe learning environment before going to clinical practice.</w:t>
      </w:r>
    </w:p>
    <w:p w14:paraId="55DCA673" w14:textId="77777777" w:rsidR="00DA2E97" w:rsidRPr="00BE3F58" w:rsidRDefault="00DA2E97" w:rsidP="00DA2E97">
      <w:r w:rsidRPr="00BE3F58">
        <w:t xml:space="preserve">The Clinical Skills Centre has recently undergone an upgrade and </w:t>
      </w:r>
      <w:r>
        <w:br/>
      </w:r>
      <w:r w:rsidRPr="00BE3F58">
        <w:t>re-modernisation of its facilities and as result, in addition to the original rooms - two six-bedded wards, an HDU ward, a children’s ward and home setting, the Centre now benefits from two multi-purpose rooms which can be used for all skills and mocked up to become a doctors’ surgery, consulting room, home, etc.</w:t>
      </w:r>
    </w:p>
    <w:p w14:paraId="0CEA6ABD" w14:textId="77777777" w:rsidR="00DA2E97" w:rsidRPr="00BE3F58" w:rsidRDefault="00DA2E97" w:rsidP="00DC1430">
      <w:pPr>
        <w:spacing w:after="120"/>
      </w:pPr>
      <w:r w:rsidRPr="00BE3F58">
        <w:t>The Clinical Skills Centre is equipped with a range of equipment to help to simulate practice. In addition to the following patient simulators - </w:t>
      </w:r>
      <w:proofErr w:type="spellStart"/>
      <w:r w:rsidRPr="00BE3F58">
        <w:t>Meti</w:t>
      </w:r>
      <w:proofErr w:type="spellEnd"/>
      <w:r w:rsidRPr="00BE3F58">
        <w:t xml:space="preserve"> man, </w:t>
      </w:r>
      <w:proofErr w:type="spellStart"/>
      <w:r w:rsidRPr="00BE3F58">
        <w:t>SimMom</w:t>
      </w:r>
      <w:proofErr w:type="spellEnd"/>
      <w:r w:rsidRPr="00BE3F58">
        <w:t xml:space="preserve"> (maternity man</w:t>
      </w:r>
      <w:r>
        <w:t>ikin</w:t>
      </w:r>
      <w:r w:rsidRPr="00BE3F58">
        <w:t xml:space="preserve">) and Paediatric Hal, we have recently invested in a range of high fidelity manikins which provide students with the opportunity to practice their skills before clinical </w:t>
      </w:r>
      <w:r>
        <w:t>practice</w:t>
      </w:r>
      <w:r w:rsidRPr="00BE3F58">
        <w:t>:</w:t>
      </w:r>
    </w:p>
    <w:p w14:paraId="180D89C9" w14:textId="77777777" w:rsidR="00DA2E97" w:rsidRDefault="00DA2E97" w:rsidP="009E1A79">
      <w:pPr>
        <w:pStyle w:val="ListParagraph"/>
        <w:widowControl w:val="0"/>
        <w:numPr>
          <w:ilvl w:val="0"/>
          <w:numId w:val="32"/>
        </w:numPr>
        <w:spacing w:after="60" w:line="312" w:lineRule="auto"/>
        <w:ind w:left="714" w:hanging="357"/>
      </w:pPr>
      <w:r>
        <w:t>1 x Apollo Simulator</w:t>
      </w:r>
    </w:p>
    <w:p w14:paraId="5A6BB58A" w14:textId="77777777" w:rsidR="00DA2E97" w:rsidRDefault="00DA2E97" w:rsidP="009E1A79">
      <w:pPr>
        <w:pStyle w:val="ListParagraph"/>
        <w:widowControl w:val="0"/>
        <w:numPr>
          <w:ilvl w:val="0"/>
          <w:numId w:val="32"/>
        </w:numPr>
        <w:spacing w:after="60" w:line="312" w:lineRule="auto"/>
        <w:ind w:left="714" w:hanging="357"/>
      </w:pPr>
      <w:r>
        <w:t>5 x Ares Simulator</w:t>
      </w:r>
    </w:p>
    <w:p w14:paraId="712060F2" w14:textId="77777777" w:rsidR="00DA2E97" w:rsidRDefault="00DA2E97" w:rsidP="009E1A79">
      <w:pPr>
        <w:pStyle w:val="ListParagraph"/>
        <w:widowControl w:val="0"/>
        <w:numPr>
          <w:ilvl w:val="0"/>
          <w:numId w:val="32"/>
        </w:numPr>
        <w:spacing w:after="60" w:line="312" w:lineRule="auto"/>
        <w:ind w:left="714" w:hanging="357"/>
      </w:pPr>
      <w:r>
        <w:t>1 x Aria Advanced simulator</w:t>
      </w:r>
    </w:p>
    <w:p w14:paraId="023420C0" w14:textId="77777777" w:rsidR="00DA2E97" w:rsidRDefault="00DA2E97" w:rsidP="009E1A79">
      <w:pPr>
        <w:pStyle w:val="ListParagraph"/>
        <w:widowControl w:val="0"/>
        <w:numPr>
          <w:ilvl w:val="0"/>
          <w:numId w:val="32"/>
        </w:numPr>
        <w:spacing w:after="60" w:line="312" w:lineRule="auto"/>
        <w:ind w:left="714" w:hanging="357"/>
      </w:pPr>
      <w:r>
        <w:t>1 x Luna Advanced simulator</w:t>
      </w:r>
    </w:p>
    <w:p w14:paraId="24D90A8B" w14:textId="77777777" w:rsidR="00DA2E97" w:rsidRDefault="00DA2E97" w:rsidP="009E1A79">
      <w:pPr>
        <w:pStyle w:val="ListParagraph"/>
        <w:widowControl w:val="0"/>
        <w:numPr>
          <w:ilvl w:val="0"/>
          <w:numId w:val="32"/>
        </w:numPr>
        <w:spacing w:after="60" w:line="312" w:lineRule="auto"/>
        <w:ind w:left="714" w:hanging="357"/>
      </w:pPr>
      <w:r>
        <w:lastRenderedPageBreak/>
        <w:t>1 x Lucina Simulator</w:t>
      </w:r>
    </w:p>
    <w:p w14:paraId="35763118" w14:textId="77777777" w:rsidR="00DA2E97" w:rsidRDefault="00DA2E97" w:rsidP="009E1A79">
      <w:pPr>
        <w:pStyle w:val="ListParagraph"/>
        <w:widowControl w:val="0"/>
        <w:numPr>
          <w:ilvl w:val="0"/>
          <w:numId w:val="32"/>
        </w:numPr>
        <w:spacing w:after="60" w:line="312" w:lineRule="auto"/>
        <w:ind w:left="714" w:hanging="357"/>
      </w:pPr>
      <w:r>
        <w:t xml:space="preserve">1 x Aria Live </w:t>
      </w:r>
    </w:p>
    <w:p w14:paraId="124631D9" w14:textId="77777777" w:rsidR="00DA2E97" w:rsidRDefault="00DA2E97" w:rsidP="006A0066">
      <w:pPr>
        <w:pStyle w:val="ListParagraph"/>
        <w:widowControl w:val="0"/>
        <w:numPr>
          <w:ilvl w:val="0"/>
          <w:numId w:val="32"/>
        </w:numPr>
        <w:spacing w:after="180" w:line="312" w:lineRule="auto"/>
        <w:ind w:left="714" w:hanging="357"/>
      </w:pPr>
      <w:r>
        <w:t>1 x Luna Live</w:t>
      </w:r>
    </w:p>
    <w:p w14:paraId="29F31A4A" w14:textId="77777777" w:rsidR="00DA2E97" w:rsidRDefault="00DA2E97" w:rsidP="00DC1430">
      <w:pPr>
        <w:spacing w:after="120"/>
      </w:pPr>
      <w:r>
        <w:t>In addition, we also have:</w:t>
      </w:r>
    </w:p>
    <w:p w14:paraId="6E445528" w14:textId="77777777" w:rsidR="00DA2E97" w:rsidRDefault="00DA2E97" w:rsidP="009E1A79">
      <w:pPr>
        <w:pStyle w:val="ListParagraph"/>
        <w:widowControl w:val="0"/>
        <w:numPr>
          <w:ilvl w:val="0"/>
          <w:numId w:val="32"/>
        </w:numPr>
        <w:spacing w:after="60" w:line="312" w:lineRule="auto"/>
        <w:ind w:left="714" w:hanging="357"/>
      </w:pPr>
      <w:r>
        <w:t>8 x IV venepuncture arms</w:t>
      </w:r>
    </w:p>
    <w:p w14:paraId="4E83DC49" w14:textId="77777777" w:rsidR="00DA2E97" w:rsidRDefault="00DA2E97" w:rsidP="009E1A79">
      <w:pPr>
        <w:pStyle w:val="ListParagraph"/>
        <w:widowControl w:val="0"/>
        <w:numPr>
          <w:ilvl w:val="0"/>
          <w:numId w:val="32"/>
        </w:numPr>
        <w:spacing w:after="60" w:line="312" w:lineRule="auto"/>
        <w:ind w:left="714" w:hanging="357"/>
      </w:pPr>
      <w:r>
        <w:t>2 x moving and handling manikins</w:t>
      </w:r>
    </w:p>
    <w:p w14:paraId="33A6C6FE" w14:textId="77777777" w:rsidR="00DA2E97" w:rsidRDefault="00DA2E97" w:rsidP="00DA2E97">
      <w:pPr>
        <w:pStyle w:val="ListParagraph"/>
        <w:widowControl w:val="0"/>
        <w:numPr>
          <w:ilvl w:val="0"/>
          <w:numId w:val="32"/>
        </w:numPr>
        <w:spacing w:after="240" w:line="312" w:lineRule="auto"/>
        <w:ind w:left="714" w:hanging="357"/>
      </w:pPr>
      <w:r>
        <w:t>2 x QCPR manikins</w:t>
      </w:r>
    </w:p>
    <w:p w14:paraId="202CDC63" w14:textId="77777777" w:rsidR="00DA2E97" w:rsidRDefault="00DA2E97" w:rsidP="006A0066">
      <w:pPr>
        <w:spacing w:after="180"/>
      </w:pPr>
      <w:r>
        <w:t>Students will also work with members of the Volunteer Programme. These volunteers are members of the public who will role play a scenario in the Clinical Skills Centre to make it make it more realistic for students, rather than working with the manikins all the time. For example, a volunteer will play the role of a confused person, a person in pain, a woman attending an antenatal clinic or a woman following the birth of her baby, and the student will be expected to ‘look after’ the volunteer. We also use video recording equipment in the Clinical Skills Centre to aid students’ development and facilitate reflection on their clinical skills performance.</w:t>
      </w:r>
    </w:p>
    <w:p w14:paraId="740F7AD5" w14:textId="77777777" w:rsidR="00DA2E97" w:rsidRDefault="00DA2E97" w:rsidP="006A0066">
      <w:pPr>
        <w:spacing w:after="120"/>
      </w:pPr>
      <w:r>
        <w:t>Prior to using the Clinical Skills Centre, all students must familiarise themselves with Topic 2: What’s expected of students? from the following CampusMoodle study area:</w:t>
      </w:r>
      <w:r>
        <w:br/>
      </w:r>
      <w:hyperlink r:id="rId57" w:history="1">
        <w:r>
          <w:rPr>
            <w:rStyle w:val="Hyperlink"/>
          </w:rPr>
          <w:t>http://campusmoodle.rgu.ac.uk/course/view.php?id=74209</w:t>
        </w:r>
      </w:hyperlink>
      <w:r>
        <w:t xml:space="preserve"> </w:t>
      </w:r>
    </w:p>
    <w:p w14:paraId="10E8386A" w14:textId="77777777" w:rsidR="00DA2E97" w:rsidRPr="00345E3C" w:rsidRDefault="00DA2E97" w:rsidP="00DA2E97">
      <w:r w:rsidRPr="00345E3C">
        <w:t>All students using the Clinical Skills Centre must adhere to the dress code and wear a School of Nursing, Midwifery and Paramedic Practice polo shirt, black or navy comfortable trousers</w:t>
      </w:r>
      <w:r w:rsidRPr="00345E3C">
        <w:rPr>
          <w:spacing w:val="-16"/>
        </w:rPr>
        <w:t xml:space="preserve"> </w:t>
      </w:r>
      <w:r w:rsidRPr="00345E3C">
        <w:t>(preferably</w:t>
      </w:r>
      <w:r w:rsidRPr="00345E3C">
        <w:rPr>
          <w:spacing w:val="-16"/>
        </w:rPr>
        <w:t xml:space="preserve"> </w:t>
      </w:r>
      <w:r w:rsidRPr="00345E3C">
        <w:t>tracksuit</w:t>
      </w:r>
      <w:r w:rsidRPr="00345E3C">
        <w:rPr>
          <w:spacing w:val="-15"/>
        </w:rPr>
        <w:t xml:space="preserve"> </w:t>
      </w:r>
      <w:r w:rsidRPr="00345E3C">
        <w:t>bottoms, NOT jeans)</w:t>
      </w:r>
      <w:r w:rsidRPr="00345E3C">
        <w:rPr>
          <w:spacing w:val="-16"/>
        </w:rPr>
        <w:t xml:space="preserve"> </w:t>
      </w:r>
      <w:r w:rsidRPr="00345E3C">
        <w:t>and dark</w:t>
      </w:r>
      <w:r w:rsidRPr="00345E3C">
        <w:rPr>
          <w:spacing w:val="-16"/>
        </w:rPr>
        <w:t xml:space="preserve"> </w:t>
      </w:r>
      <w:r w:rsidRPr="00345E3C">
        <w:t>trainers.</w:t>
      </w:r>
      <w:r w:rsidRPr="00345E3C">
        <w:rPr>
          <w:spacing w:val="-2"/>
        </w:rPr>
        <w:t xml:space="preserve"> </w:t>
      </w:r>
      <w:r w:rsidRPr="00345E3C">
        <w:t>Hair must be tied back and no jewellery can be worn (wedding rings and small stud earrings are permitted) [Registered</w:t>
      </w:r>
      <w:r w:rsidRPr="00345E3C">
        <w:rPr>
          <w:spacing w:val="-16"/>
        </w:rPr>
        <w:t xml:space="preserve"> </w:t>
      </w:r>
      <w:r w:rsidRPr="00345E3C">
        <w:t>practitioners</w:t>
      </w:r>
      <w:r w:rsidRPr="00345E3C">
        <w:rPr>
          <w:spacing w:val="-16"/>
        </w:rPr>
        <w:t xml:space="preserve"> </w:t>
      </w:r>
      <w:r w:rsidRPr="00345E3C">
        <w:t>may wear their uniform from practice if their employer has</w:t>
      </w:r>
      <w:r w:rsidRPr="00345E3C">
        <w:rPr>
          <w:spacing w:val="-21"/>
        </w:rPr>
        <w:t xml:space="preserve"> </w:t>
      </w:r>
      <w:r w:rsidRPr="00345E3C">
        <w:t>agreed.]</w:t>
      </w:r>
    </w:p>
    <w:p w14:paraId="37C8F7E0" w14:textId="77777777" w:rsidR="00DA2E97" w:rsidRDefault="00DA2E97" w:rsidP="00DA2E97">
      <w:r>
        <w:t xml:space="preserve">There are several pieces of equipment in the Clinical Skills Centre that contain latex. If the student is allergic to latex, they must inform their </w:t>
      </w:r>
      <w:r>
        <w:lastRenderedPageBreak/>
        <w:t>Personal Tutor at the start of the course and before attending the Clinical Skills Centre.</w:t>
      </w:r>
    </w:p>
    <w:p w14:paraId="33DA1D26" w14:textId="38943A22" w:rsidR="00DA2E97" w:rsidRDefault="00DA2E97" w:rsidP="00DA2E97">
      <w:r>
        <w:t xml:space="preserve">For more information about the Clinical Skills Centre, please access the following link: </w:t>
      </w:r>
      <w:r>
        <w:br/>
      </w:r>
      <w:hyperlink r:id="rId58" w:history="1">
        <w:r w:rsidR="003120C4" w:rsidRPr="003D51DC">
          <w:rPr>
            <w:rStyle w:val="Hyperlink"/>
            <w:rFonts w:cs="Arial"/>
            <w:szCs w:val="24"/>
          </w:rPr>
          <w:t>www.rgu.ac.uk/clinical-skills-centre</w:t>
        </w:r>
      </w:hyperlink>
    </w:p>
    <w:p w14:paraId="6E3499F8" w14:textId="77777777" w:rsidR="00072C35" w:rsidRDefault="009C3353" w:rsidP="003B727B">
      <w:pPr>
        <w:pStyle w:val="Heading2"/>
      </w:pPr>
      <w:bookmarkStart w:id="57" w:name="_Toc110417416"/>
      <w:r w:rsidRPr="00376BDD">
        <w:t>Communication</w:t>
      </w:r>
      <w:bookmarkEnd w:id="57"/>
    </w:p>
    <w:p w14:paraId="67B532E5" w14:textId="77777777" w:rsidR="000D6F45" w:rsidRDefault="000D6F45" w:rsidP="009E1A79">
      <w:pPr>
        <w:spacing w:after="180"/>
      </w:pPr>
      <w:bookmarkStart w:id="58" w:name="_Hlk77151935"/>
      <w:r>
        <w:t>Information relating to the programme and modules will be posted on the relevant programme or module study area on CampusMoodle. It is therefore important that students access their emails and relevant study areas on CampusMoodle on a regular basis.</w:t>
      </w:r>
    </w:p>
    <w:p w14:paraId="2D6E78EC" w14:textId="77777777" w:rsidR="000D6F45" w:rsidRDefault="000D6F45" w:rsidP="009E1A79">
      <w:pPr>
        <w:spacing w:after="180"/>
      </w:pPr>
      <w:r>
        <w:t>Students are expected to post any questions they have about the module content or module assessment in the General Discussion Forum on the CampusMoodle page.</w:t>
      </w:r>
    </w:p>
    <w:p w14:paraId="0221C7A3" w14:textId="77777777" w:rsidR="000D6F45" w:rsidRDefault="000D6F45" w:rsidP="009E1A79">
      <w:pPr>
        <w:spacing w:after="180"/>
      </w:pPr>
      <w:r>
        <w:t>All individual communication with students and staff at RGU will be through the student Outlook account. Students can expect a response from staff within 3 working days. The University e</w:t>
      </w:r>
      <w:r>
        <w:rPr>
          <w:rFonts w:ascii="Cambria Math" w:hAnsi="Cambria Math" w:cs="Cambria Math"/>
        </w:rPr>
        <w:t>‐</w:t>
      </w:r>
      <w:r>
        <w:t xml:space="preserve">mail is available at: </w:t>
      </w:r>
      <w:hyperlink r:id="rId59">
        <w:r w:rsidRPr="00892712">
          <w:rPr>
            <w:rStyle w:val="Hyperlink"/>
          </w:rPr>
          <w:t>http://mymail.rgu.ac.uk/</w:t>
        </w:r>
      </w:hyperlink>
    </w:p>
    <w:p w14:paraId="5A4F7C27" w14:textId="62F5BBAE" w:rsidR="00072C35" w:rsidRDefault="009C3353" w:rsidP="009E1A79">
      <w:pPr>
        <w:pStyle w:val="Heading2"/>
        <w:spacing w:after="180"/>
      </w:pPr>
      <w:bookmarkStart w:id="59" w:name="_Toc110417417"/>
      <w:bookmarkEnd w:id="58"/>
      <w:r w:rsidRPr="00376BDD">
        <w:t>Course</w:t>
      </w:r>
      <w:r>
        <w:t xml:space="preserve"> </w:t>
      </w:r>
      <w:r w:rsidRPr="00157BB7">
        <w:t>Information</w:t>
      </w:r>
      <w:r>
        <w:rPr>
          <w:spacing w:val="3"/>
        </w:rPr>
        <w:t xml:space="preserve"> </w:t>
      </w:r>
      <w:r>
        <w:t>Database</w:t>
      </w:r>
      <w:bookmarkEnd w:id="59"/>
    </w:p>
    <w:p w14:paraId="365AB910" w14:textId="00191F46" w:rsidR="00072C35" w:rsidRDefault="009C3353" w:rsidP="009E1A79">
      <w:pPr>
        <w:spacing w:after="0"/>
      </w:pPr>
      <w:bookmarkStart w:id="60" w:name="_Hlk77151979"/>
      <w:r>
        <w:t>Further information about the relevant course can be accessed from the Course Information Database:</w:t>
      </w:r>
      <w:r w:rsidR="009E1A79">
        <w:t xml:space="preserve"> </w:t>
      </w:r>
      <w:hyperlink r:id="rId60" w:history="1">
        <w:r w:rsidR="00892712" w:rsidRPr="00EB7FC5">
          <w:rPr>
            <w:rStyle w:val="Hyperlink"/>
          </w:rPr>
          <w:t>http://www4.rgu.ac.uk/coursedb/</w:t>
        </w:r>
      </w:hyperlink>
    </w:p>
    <w:p w14:paraId="517A6CEF" w14:textId="56DD0B11" w:rsidR="00072C35" w:rsidRDefault="009C3353" w:rsidP="009E1A79">
      <w:pPr>
        <w:spacing w:after="180"/>
      </w:pPr>
      <w:bookmarkStart w:id="61" w:name="_Hlk73976444"/>
      <w:r>
        <w:t>Particular attention should be paid to the</w:t>
      </w:r>
      <w:r w:rsidR="00BF54B2">
        <w:t xml:space="preserve"> Course Specification (comprising the Core Award Data and</w:t>
      </w:r>
      <w:r>
        <w:t xml:space="preserve"> Student Learning Experience</w:t>
      </w:r>
      <w:r w:rsidR="00BF54B2">
        <w:t>)</w:t>
      </w:r>
      <w:r>
        <w:t xml:space="preserve"> as these contain vital information about the</w:t>
      </w:r>
      <w:bookmarkStart w:id="62" w:name="2.11_Enrolment_and_Student_Identificatio"/>
      <w:bookmarkEnd w:id="62"/>
      <w:r>
        <w:t xml:space="preserve"> course.</w:t>
      </w:r>
    </w:p>
    <w:p w14:paraId="60B1E9A9" w14:textId="75813018" w:rsidR="00072C35" w:rsidRDefault="009C3353" w:rsidP="009E1A79">
      <w:pPr>
        <w:pStyle w:val="Heading2"/>
      </w:pPr>
      <w:bookmarkStart w:id="63" w:name="_Toc110417418"/>
      <w:bookmarkEnd w:id="60"/>
      <w:bookmarkEnd w:id="61"/>
      <w:r w:rsidRPr="00376BDD">
        <w:t>Enrolment</w:t>
      </w:r>
      <w:r>
        <w:t xml:space="preserve"> and Student</w:t>
      </w:r>
      <w:r>
        <w:rPr>
          <w:spacing w:val="7"/>
        </w:rPr>
        <w:t xml:space="preserve"> </w:t>
      </w:r>
      <w:r>
        <w:t>Identification</w:t>
      </w:r>
      <w:bookmarkEnd w:id="63"/>
    </w:p>
    <w:p w14:paraId="263A259A" w14:textId="77777777" w:rsidR="00CE419F" w:rsidRPr="00547CE4" w:rsidRDefault="00CE419F" w:rsidP="009E1A79">
      <w:pPr>
        <w:spacing w:after="180"/>
      </w:pPr>
      <w:bookmarkStart w:id="64" w:name="_Hlk77152003"/>
      <w:r w:rsidRPr="00547CE4">
        <w:t>All students are required to enrol at the start of each Stage of their course. Students will receive an email providing a link to Enrol Online each time they need to re</w:t>
      </w:r>
      <w:r w:rsidRPr="00547CE4">
        <w:rPr>
          <w:rFonts w:ascii="Cambria Math" w:hAnsi="Cambria Math" w:cs="Cambria Math"/>
        </w:rPr>
        <w:t>‐</w:t>
      </w:r>
      <w:r w:rsidRPr="00547CE4">
        <w:t xml:space="preserve">enrol. During the online enrolment registration process, students will be required to confirm their personal </w:t>
      </w:r>
      <w:r w:rsidRPr="00547CE4">
        <w:lastRenderedPageBreak/>
        <w:t>details, including their home (permanent) address and term</w:t>
      </w:r>
      <w:r w:rsidRPr="00547CE4">
        <w:rPr>
          <w:rFonts w:ascii="Cambria Math" w:hAnsi="Cambria Math" w:cs="Cambria Math"/>
        </w:rPr>
        <w:t>‐</w:t>
      </w:r>
      <w:r w:rsidRPr="00547CE4">
        <w:t xml:space="preserve">time (contact) address, telephone numbers, course of study and financial arrangements, where applicable. At the end of online enrolment, students will be asked to accept the Terms and Conditions of the University. If students have queries regarding re-enrolment, they can contact Student Records via Ask RGU at this </w:t>
      </w:r>
      <w:hyperlink r:id="rId61" w:history="1">
        <w:r w:rsidRPr="00547CE4">
          <w:rPr>
            <w:rStyle w:val="Hyperlink"/>
          </w:rPr>
          <w:t>link</w:t>
        </w:r>
      </w:hyperlink>
      <w:r w:rsidRPr="00547CE4">
        <w:t xml:space="preserve">. </w:t>
      </w:r>
      <w:r>
        <w:t xml:space="preserve">Further information is </w:t>
      </w:r>
      <w:r w:rsidRPr="00547CE4">
        <w:t xml:space="preserve">available from: </w:t>
      </w:r>
      <w:hyperlink r:id="rId62" w:history="1">
        <w:r w:rsidRPr="00547CE4">
          <w:rPr>
            <w:rStyle w:val="Hyperlink"/>
          </w:rPr>
          <w:t>https://www.rgu.ac.uk/enrolment</w:t>
        </w:r>
      </w:hyperlink>
      <w:r w:rsidRPr="00547CE4">
        <w:t>.</w:t>
      </w:r>
    </w:p>
    <w:p w14:paraId="1FC13B7F" w14:textId="77777777" w:rsidR="00CE419F" w:rsidRPr="004B7E84" w:rsidRDefault="00CE419F" w:rsidP="009E1A79">
      <w:pPr>
        <w:spacing w:after="180"/>
      </w:pPr>
      <w:r w:rsidRPr="004B7E84">
        <w:t xml:space="preserve">On joining a course, students will be assigned a unique matriculation number which is required for access to services such as IT facilities and the Library. Students should make a careful note of this number. </w:t>
      </w:r>
    </w:p>
    <w:p w14:paraId="1F45514C" w14:textId="77777777" w:rsidR="009E1A79" w:rsidRDefault="00CE419F" w:rsidP="009E1A79">
      <w:pPr>
        <w:spacing w:after="120"/>
        <w:rPr>
          <w:rStyle w:val="Hyperlink"/>
        </w:rPr>
      </w:pPr>
      <w:r w:rsidRPr="004B7E84">
        <w:t xml:space="preserve">Students will also be issued with a Student ID card, which should be available for inspection whenever they are on University premises. </w:t>
      </w:r>
      <w:r w:rsidRPr="004B7E84">
        <w:rPr>
          <w:b/>
          <w:bCs/>
        </w:rPr>
        <w:t>In particular, it must be displayed during University examinations.</w:t>
      </w:r>
      <w:r w:rsidRPr="004B7E84">
        <w:t xml:space="preserve"> Students should take care of this card which is for personal use only. </w:t>
      </w:r>
      <w:r w:rsidRPr="004B7E84">
        <w:rPr>
          <w:b/>
          <w:bCs/>
        </w:rPr>
        <w:t>In the event of loss, theft or destruction</w:t>
      </w:r>
      <w:r w:rsidRPr="004B7E84">
        <w:t xml:space="preserve"> of the card, students should </w:t>
      </w:r>
      <w:r w:rsidRPr="004B7E84">
        <w:rPr>
          <w:b/>
          <w:bCs/>
        </w:rPr>
        <w:t xml:space="preserve">immediately </w:t>
      </w:r>
      <w:r w:rsidRPr="004B7E84">
        <w:t xml:space="preserve">contact the </w:t>
      </w:r>
      <w:hyperlink r:id="rId63" w:history="1">
        <w:r w:rsidRPr="004B7E84">
          <w:rPr>
            <w:rStyle w:val="Hyperlink"/>
          </w:rPr>
          <w:t>Student Help Point</w:t>
        </w:r>
      </w:hyperlink>
      <w:r w:rsidRPr="004B7E84">
        <w:rPr>
          <w:i/>
          <w:iCs/>
        </w:rPr>
        <w:t>.</w:t>
      </w:r>
      <w:r w:rsidRPr="004B7E84">
        <w:t xml:space="preserve"> If a student misses supported enrolment, they will be able to collect their card from Student Help Point. Further information about ID cards can be obtained from: </w:t>
      </w:r>
      <w:hyperlink r:id="rId64" w:history="1">
        <w:r w:rsidRPr="004B7E84">
          <w:rPr>
            <w:rStyle w:val="Hyperlink"/>
          </w:rPr>
          <w:t>https://www.rgu.ac.uk/id-cards</w:t>
        </w:r>
      </w:hyperlink>
      <w:r w:rsidR="009E1A79">
        <w:rPr>
          <w:rStyle w:val="Hyperlink"/>
        </w:rPr>
        <w:t xml:space="preserve"> </w:t>
      </w:r>
    </w:p>
    <w:p w14:paraId="490C8B30" w14:textId="50EFEC33" w:rsidR="00CE419F" w:rsidRPr="006A77CF" w:rsidRDefault="00511AD1" w:rsidP="009E1A79">
      <w:pPr>
        <w:spacing w:after="120"/>
      </w:pPr>
      <w:hyperlink r:id="rId65" w:history="1">
        <w:r w:rsidR="00CE419F" w:rsidRPr="0069495E">
          <w:rPr>
            <w:rStyle w:val="Hyperlink"/>
          </w:rPr>
          <w:t>https://ask.rgu.ac.uk</w:t>
        </w:r>
      </w:hyperlink>
    </w:p>
    <w:p w14:paraId="22D20936" w14:textId="3B6FFF79" w:rsidR="00D4460E" w:rsidRPr="00921BAC" w:rsidRDefault="00D4460E" w:rsidP="00F87533">
      <w:pPr>
        <w:pStyle w:val="Heading2"/>
      </w:pPr>
      <w:bookmarkStart w:id="65" w:name="2.12_International_Students_and_Tier_4_V"/>
      <w:bookmarkStart w:id="66" w:name="_Toc110417419"/>
      <w:bookmarkStart w:id="67" w:name="_Hlk109991397"/>
      <w:bookmarkEnd w:id="64"/>
      <w:bookmarkEnd w:id="65"/>
      <w:r w:rsidRPr="00F87533">
        <w:t>International</w:t>
      </w:r>
      <w:r w:rsidRPr="00921BAC">
        <w:t xml:space="preserve"> Students and Tier 4/Student Visa Students</w:t>
      </w:r>
      <w:bookmarkEnd w:id="66"/>
    </w:p>
    <w:p w14:paraId="2A3C4D21" w14:textId="77777777" w:rsidR="00D4460E" w:rsidRPr="00921BAC" w:rsidRDefault="00D4460E" w:rsidP="009E1A79">
      <w:pPr>
        <w:spacing w:after="180"/>
      </w:pPr>
      <w:r w:rsidRPr="00921BAC">
        <w:t xml:space="preserve">The University currently holds a Student Visa Sponsor Licence on the Home Office UK Visas and Immigration (UKVI) Register. </w:t>
      </w:r>
    </w:p>
    <w:p w14:paraId="6667AD73" w14:textId="77777777" w:rsidR="00D4460E" w:rsidRPr="00921BAC" w:rsidRDefault="00D4460E" w:rsidP="009E1A79">
      <w:pPr>
        <w:spacing w:after="180"/>
      </w:pPr>
      <w:r w:rsidRPr="00921BAC">
        <w:t xml:space="preserve">Both students and the University must comply with official Home Office requirements under Student Visa route. If you hold immigration permission as a Tier 4/Student visa student, failure to comply with these requirements can result in you being reported to the UKVI and could lead to your immigration permission being curtailed or cancelled. </w:t>
      </w:r>
    </w:p>
    <w:p w14:paraId="3275F30A" w14:textId="77777777" w:rsidR="00D4460E" w:rsidRPr="00921BAC" w:rsidRDefault="00D4460E" w:rsidP="009E1A79">
      <w:pPr>
        <w:spacing w:after="180"/>
      </w:pPr>
      <w:r w:rsidRPr="00921BAC">
        <w:lastRenderedPageBreak/>
        <w:t xml:space="preserve">In order that the University retain current students and continue to accept International Students in the future, it also has to comply with the terms of its Student visa sponsor licence. </w:t>
      </w:r>
    </w:p>
    <w:p w14:paraId="71F98D70" w14:textId="77777777" w:rsidR="00D4460E" w:rsidRPr="00921BAC" w:rsidRDefault="00D4460E" w:rsidP="009E1A79">
      <w:pPr>
        <w:spacing w:after="180"/>
        <w:rPr>
          <w:u w:val="single"/>
        </w:rPr>
      </w:pPr>
      <w:r w:rsidRPr="00921BAC">
        <w:t xml:space="preserve">A summary of responsibilities outlined in the Student Visa policy guidance for students is set out in </w:t>
      </w:r>
      <w:r w:rsidRPr="00921BAC">
        <w:rPr>
          <w:b/>
          <w:bCs/>
        </w:rPr>
        <w:t xml:space="preserve">Appendix </w:t>
      </w:r>
      <w:r>
        <w:rPr>
          <w:b/>
          <w:bCs/>
        </w:rPr>
        <w:t>1</w:t>
      </w:r>
      <w:r w:rsidRPr="00921BAC">
        <w:rPr>
          <w:b/>
          <w:bCs/>
        </w:rPr>
        <w:t xml:space="preserve"> </w:t>
      </w:r>
      <w:r w:rsidRPr="00921BAC">
        <w:t xml:space="preserve">of this handbook. Further information can be obtained from the UKVI website at: </w:t>
      </w:r>
      <w:hyperlink r:id="rId66" w:history="1">
        <w:r w:rsidRPr="00921BAC">
          <w:rPr>
            <w:rStyle w:val="Hyperlink"/>
            <w:rFonts w:ascii="Open Sans" w:hAnsi="Open Sans"/>
          </w:rPr>
          <w:t>www.gov.uk</w:t>
        </w:r>
      </w:hyperlink>
    </w:p>
    <w:p w14:paraId="3E1580BE" w14:textId="50BB3301" w:rsidR="00072C35" w:rsidRDefault="009C3353" w:rsidP="009E1A79">
      <w:pPr>
        <w:pStyle w:val="Heading2"/>
        <w:spacing w:after="180"/>
      </w:pPr>
      <w:bookmarkStart w:id="68" w:name="_Toc110417420"/>
      <w:bookmarkEnd w:id="67"/>
      <w:r>
        <w:t>IT</w:t>
      </w:r>
      <w:r>
        <w:rPr>
          <w:spacing w:val="1"/>
        </w:rPr>
        <w:t xml:space="preserve"> </w:t>
      </w:r>
      <w:r>
        <w:t>Facilities</w:t>
      </w:r>
      <w:bookmarkEnd w:id="68"/>
    </w:p>
    <w:p w14:paraId="59F8D51C" w14:textId="77777777" w:rsidR="00072C35" w:rsidRDefault="009C3353" w:rsidP="009E1A79">
      <w:pPr>
        <w:spacing w:after="180"/>
      </w:pPr>
      <w:bookmarkStart w:id="69" w:name="_Hlk77152031"/>
      <w:bookmarkStart w:id="70" w:name="_Hlk78791625"/>
      <w:r>
        <w:t>RGU provides modern up</w:t>
      </w:r>
      <w:r>
        <w:rPr>
          <w:rFonts w:ascii="Cambria Math" w:hAnsi="Cambria Math" w:cs="Cambria Math"/>
        </w:rPr>
        <w:t>‐</w:t>
      </w:r>
      <w:r>
        <w:t>to</w:t>
      </w:r>
      <w:r>
        <w:rPr>
          <w:rFonts w:ascii="Cambria Math" w:hAnsi="Cambria Math" w:cs="Cambria Math"/>
        </w:rPr>
        <w:t>‐</w:t>
      </w:r>
      <w:r>
        <w:t>date facilities for the benefit of the whole student body. Enrolled students can use student access computing facilities on any of the University sites.</w:t>
      </w:r>
    </w:p>
    <w:p w14:paraId="3A147614" w14:textId="77777777" w:rsidR="00072C35" w:rsidRDefault="009C3353" w:rsidP="009E1A79">
      <w:pPr>
        <w:spacing w:after="180"/>
      </w:pPr>
      <w:r>
        <w:t>These facilities are provided to support student education and training and provide or supplement skills, which are now a part of everyday life.</w:t>
      </w:r>
    </w:p>
    <w:p w14:paraId="3E02AE1D" w14:textId="77777777" w:rsidR="00072C35" w:rsidRDefault="009C3353" w:rsidP="009E1A79">
      <w:pPr>
        <w:spacing w:after="180"/>
      </w:pPr>
      <w:r>
        <w:t>On enrolling for a course at RGU, students will be advised of the</w:t>
      </w:r>
      <w:r w:rsidR="00161ACA">
        <w:t xml:space="preserve"> </w:t>
      </w:r>
      <w:r>
        <w:t xml:space="preserve">University’s </w:t>
      </w:r>
      <w:r w:rsidR="006E4634">
        <w:t xml:space="preserve">Policy on the use of IT Facilities. </w:t>
      </w:r>
      <w:r>
        <w:t>Breach</w:t>
      </w:r>
      <w:r w:rsidR="006E4634">
        <w:t xml:space="preserve">ing this policy </w:t>
      </w:r>
      <w:r>
        <w:t>could result in disciplinary actions ranging from withdrawal of access to computing facilities to dismissal from the University. Students at RGU can attend any open access labs, unless timetabled or restricted to specific departmental students.</w:t>
      </w:r>
    </w:p>
    <w:p w14:paraId="7A489D31" w14:textId="1BCBE8DC" w:rsidR="00072C35" w:rsidRDefault="009C3353" w:rsidP="009E1A79">
      <w:pPr>
        <w:spacing w:after="180"/>
      </w:pPr>
      <w:r>
        <w:t xml:space="preserve">The Policy </w:t>
      </w:r>
      <w:r w:rsidR="006E4634">
        <w:t>for the use</w:t>
      </w:r>
      <w:r>
        <w:t xml:space="preserve"> of IT Facilities and associated documentation can be accessed from:</w:t>
      </w:r>
      <w:r w:rsidR="009E1A79">
        <w:t xml:space="preserve"> </w:t>
      </w:r>
      <w:hyperlink r:id="rId67" w:history="1">
        <w:r w:rsidR="00E66068" w:rsidRPr="00EB7FC5">
          <w:rPr>
            <w:rStyle w:val="Hyperlink"/>
          </w:rPr>
          <w:t>www.rgu.ac.uk/policies</w:t>
        </w:r>
      </w:hyperlink>
    </w:p>
    <w:p w14:paraId="4EC34ECC" w14:textId="77777777" w:rsidR="00072C35" w:rsidRDefault="009C3353" w:rsidP="00892712">
      <w:r>
        <w:t>When accessing IT facilities within clinical areas, students should strictly adhere</w:t>
      </w:r>
      <w:bookmarkStart w:id="71" w:name="2.14_IT_Helpdesk"/>
      <w:bookmarkEnd w:id="71"/>
      <w:r>
        <w:t xml:space="preserve"> to any policies governing their use.</w:t>
      </w:r>
    </w:p>
    <w:p w14:paraId="35B2B476" w14:textId="77777777" w:rsidR="00072C35" w:rsidRDefault="009C3353" w:rsidP="003B727B">
      <w:pPr>
        <w:pStyle w:val="Heading2"/>
      </w:pPr>
      <w:bookmarkStart w:id="72" w:name="_Toc110417421"/>
      <w:bookmarkEnd w:id="69"/>
      <w:r>
        <w:t>IT</w:t>
      </w:r>
      <w:r>
        <w:rPr>
          <w:spacing w:val="1"/>
        </w:rPr>
        <w:t xml:space="preserve"> </w:t>
      </w:r>
      <w:r w:rsidRPr="00161ACA">
        <w:t>Helpdesk</w:t>
      </w:r>
      <w:bookmarkEnd w:id="72"/>
    </w:p>
    <w:p w14:paraId="23C1F03B" w14:textId="0BB676BB" w:rsidR="00072C35" w:rsidRDefault="009C3353" w:rsidP="009E1A79">
      <w:bookmarkStart w:id="73" w:name="_Hlk77152241"/>
      <w:r>
        <w:t>The student’s first point of call for most computer related questions or problems is the IT Helpdesk.</w:t>
      </w:r>
    </w:p>
    <w:p w14:paraId="788AEBE2" w14:textId="7F9C1B11" w:rsidR="00772157" w:rsidRDefault="00511AD1" w:rsidP="009E1A79">
      <w:pPr>
        <w:rPr>
          <w:rFonts w:eastAsia="Lucida Sans" w:cs="Lucida Sans"/>
          <w:b/>
          <w:color w:val="702077"/>
          <w:szCs w:val="24"/>
        </w:rPr>
      </w:pPr>
      <w:hyperlink r:id="rId68" w:history="1">
        <w:r w:rsidR="00E66068" w:rsidRPr="00EB7FC5">
          <w:rPr>
            <w:rStyle w:val="Hyperlink"/>
          </w:rPr>
          <w:t>http://www.rgu.ac.uk/it</w:t>
        </w:r>
        <w:r w:rsidR="00E66068" w:rsidRPr="00EB7FC5">
          <w:rPr>
            <w:rStyle w:val="Hyperlink"/>
            <w:rFonts w:ascii="Cambria Math" w:hAnsi="Cambria Math" w:cs="Cambria Math"/>
          </w:rPr>
          <w:t>‐</w:t>
        </w:r>
        <w:r w:rsidR="00E66068" w:rsidRPr="00EB7FC5">
          <w:rPr>
            <w:rStyle w:val="Hyperlink"/>
          </w:rPr>
          <w:t>helpdesk</w:t>
        </w:r>
      </w:hyperlink>
      <w:r w:rsidR="00A95B1B">
        <w:rPr>
          <w:rStyle w:val="Hyperlink"/>
        </w:rPr>
        <w:br/>
      </w:r>
      <w:r w:rsidR="009C3353">
        <w:t>T: 01224 262777</w:t>
      </w:r>
      <w:bookmarkStart w:id="74" w:name="2.15_Jury_Duty"/>
      <w:bookmarkEnd w:id="74"/>
      <w:r w:rsidR="005F657B">
        <w:t xml:space="preserve">  </w:t>
      </w:r>
      <w:r w:rsidR="009C3353">
        <w:t xml:space="preserve">E: </w:t>
      </w:r>
      <w:hyperlink r:id="rId69">
        <w:r w:rsidR="009C3353" w:rsidRPr="00E66068">
          <w:rPr>
            <w:rStyle w:val="Hyperlink"/>
          </w:rPr>
          <w:t>ithelpdesk@rgu.ac.uk</w:t>
        </w:r>
      </w:hyperlink>
    </w:p>
    <w:p w14:paraId="04882D0C" w14:textId="099FFC3C" w:rsidR="00BB48B7" w:rsidRDefault="00BB48B7" w:rsidP="003B727B">
      <w:pPr>
        <w:pStyle w:val="Heading2"/>
      </w:pPr>
      <w:bookmarkStart w:id="75" w:name="_Toc110417422"/>
      <w:bookmarkEnd w:id="70"/>
      <w:bookmarkEnd w:id="73"/>
      <w:r w:rsidRPr="00161ACA">
        <w:lastRenderedPageBreak/>
        <w:t>Storage</w:t>
      </w:r>
      <w:r w:rsidRPr="009C3353">
        <w:t xml:space="preserve"> of Student Files</w:t>
      </w:r>
      <w:bookmarkEnd w:id="75"/>
      <w:r w:rsidRPr="009C3353">
        <w:t xml:space="preserve"> </w:t>
      </w:r>
    </w:p>
    <w:p w14:paraId="543BC9D4" w14:textId="6E4A409A" w:rsidR="0074281C" w:rsidRDefault="00BB48B7" w:rsidP="009E1A79">
      <w:pPr>
        <w:spacing w:line="379" w:lineRule="auto"/>
      </w:pPr>
      <w:bookmarkStart w:id="76" w:name="_Hlk77152254"/>
      <w:r>
        <w:t xml:space="preserve">Students have a personal H drive with 5GB space which is backed up daily. It is recommended that students save ALL of their University files to their H drive as this is far more reliable than storing information on memory sticks and CDs. Students can access the H drive from Lab PCs, on campus or from off campus, </w:t>
      </w:r>
      <w:r w:rsidR="00B0225D">
        <w:t>via a suitable web-browser by visiting</w:t>
      </w:r>
      <w:r w:rsidR="00C45149">
        <w:t>:</w:t>
      </w:r>
      <w:r w:rsidR="00C45149">
        <w:br/>
      </w:r>
      <w:r w:rsidR="0074281C" w:rsidRPr="002B6E40">
        <w:rPr>
          <w:rStyle w:val="Hyperlink"/>
        </w:rPr>
        <w:t>https://www.rgu.ac.uk/it-helpdesk/myapps</w:t>
      </w:r>
      <w:r w:rsidR="0074281C">
        <w:t>.</w:t>
      </w:r>
    </w:p>
    <w:p w14:paraId="14BAB325" w14:textId="7DF34F7B" w:rsidR="0074281C" w:rsidRPr="00745076" w:rsidRDefault="0074281C" w:rsidP="009E1A79">
      <w:pPr>
        <w:spacing w:line="379" w:lineRule="auto"/>
      </w:pPr>
      <w:r w:rsidRPr="00C038D4">
        <w:t xml:space="preserve">Alternatively, students have access to a OneDrive account </w:t>
      </w:r>
      <w:r w:rsidRPr="00C038D4">
        <w:rPr>
          <w:rFonts w:cs="Arial"/>
          <w:shd w:val="clear" w:color="auto" w:fill="FFFFFF"/>
        </w:rPr>
        <w:t>with 1TB (1024GB) of data storage which can be used to store data, including document, video and audio files. It is a convenient way to transport and transfer document without the risk of losing USB drives. Further details</w:t>
      </w:r>
      <w:r w:rsidR="00C038D4">
        <w:rPr>
          <w:rFonts w:cs="Arial"/>
          <w:shd w:val="clear" w:color="auto" w:fill="FFFFFF"/>
        </w:rPr>
        <w:t xml:space="preserve"> are </w:t>
      </w:r>
      <w:r w:rsidRPr="00C038D4">
        <w:rPr>
          <w:rFonts w:cs="Arial"/>
          <w:shd w:val="clear" w:color="auto" w:fill="FFFFFF"/>
        </w:rPr>
        <w:t>available from:</w:t>
      </w:r>
      <w:r w:rsidRPr="00262614">
        <w:rPr>
          <w:rFonts w:cs="Arial"/>
          <w:shd w:val="clear" w:color="auto" w:fill="FFFFFF"/>
        </w:rPr>
        <w:br/>
      </w:r>
      <w:hyperlink r:id="rId70" w:history="1">
        <w:r w:rsidRPr="001A047F">
          <w:rPr>
            <w:rStyle w:val="Hyperlink"/>
          </w:rPr>
          <w:t>https://rgu.freshservice.com/support/solutions/articles/50000085432-one-drive-guide-and-limits</w:t>
        </w:r>
      </w:hyperlink>
      <w:r>
        <w:t xml:space="preserve"> </w:t>
      </w:r>
    </w:p>
    <w:p w14:paraId="43974295" w14:textId="7E4D64EC" w:rsidR="00072C35" w:rsidRDefault="009C3353" w:rsidP="00B111FF">
      <w:pPr>
        <w:pStyle w:val="Heading2"/>
      </w:pPr>
      <w:bookmarkStart w:id="77" w:name="_Toc110417423"/>
      <w:bookmarkStart w:id="78" w:name="_Hlk75863746"/>
      <w:bookmarkEnd w:id="76"/>
      <w:r w:rsidRPr="00161ACA">
        <w:t>Jury</w:t>
      </w:r>
      <w:r>
        <w:rPr>
          <w:spacing w:val="1"/>
        </w:rPr>
        <w:t xml:space="preserve"> </w:t>
      </w:r>
      <w:r>
        <w:t>Duty</w:t>
      </w:r>
      <w:bookmarkEnd w:id="77"/>
    </w:p>
    <w:p w14:paraId="24716114" w14:textId="77777777" w:rsidR="003402FE" w:rsidRDefault="003402FE" w:rsidP="003402FE">
      <w:pPr>
        <w:rPr>
          <w:sz w:val="25"/>
          <w:szCs w:val="25"/>
        </w:rPr>
      </w:pPr>
      <w:bookmarkStart w:id="79" w:name="_Hlk78791675"/>
      <w:bookmarkStart w:id="80" w:name="_Hlk77152287"/>
      <w:bookmarkEnd w:id="78"/>
      <w:r>
        <w:t>Students can be excused from Jury Duty. Using the contact details in your Jury Citation, you can email a copy of your current student ID card and this will be sufficient for excusal.</w:t>
      </w:r>
    </w:p>
    <w:p w14:paraId="3197C4EA" w14:textId="62346245" w:rsidR="00072C35" w:rsidRPr="009F668C" w:rsidRDefault="009C3353" w:rsidP="003B727B">
      <w:pPr>
        <w:pStyle w:val="Heading2"/>
      </w:pPr>
      <w:bookmarkStart w:id="81" w:name="2.16_Module_Teams"/>
      <w:bookmarkStart w:id="82" w:name="_Toc110417424"/>
      <w:bookmarkEnd w:id="79"/>
      <w:bookmarkEnd w:id="80"/>
      <w:bookmarkEnd w:id="81"/>
      <w:r>
        <w:t>Module</w:t>
      </w:r>
      <w:r>
        <w:rPr>
          <w:spacing w:val="1"/>
        </w:rPr>
        <w:t xml:space="preserve"> </w:t>
      </w:r>
      <w:r>
        <w:rPr>
          <w:spacing w:val="-6"/>
        </w:rPr>
        <w:t>Teams</w:t>
      </w:r>
      <w:bookmarkEnd w:id="82"/>
    </w:p>
    <w:p w14:paraId="266A1136" w14:textId="71B76625" w:rsidR="00072C35" w:rsidRDefault="009C3353" w:rsidP="009E1A79">
      <w:pPr>
        <w:spacing w:after="180"/>
      </w:pPr>
      <w:bookmarkStart w:id="83" w:name="_Hlk77152318"/>
      <w:bookmarkStart w:id="84" w:name="_Hlk77580908"/>
      <w:r>
        <w:t>All courses are divided into modules. Each module is distinct but is linked to other modules to provide the structure for the entire course.</w:t>
      </w:r>
    </w:p>
    <w:p w14:paraId="4E23140A" w14:textId="77777777" w:rsidR="00072C35" w:rsidRDefault="009C3353" w:rsidP="009E1A79">
      <w:pPr>
        <w:spacing w:after="180"/>
      </w:pPr>
      <w:r>
        <w:t>Each</w:t>
      </w:r>
      <w:r>
        <w:rPr>
          <w:spacing w:val="-7"/>
        </w:rPr>
        <w:t xml:space="preserve"> </w:t>
      </w:r>
      <w:r>
        <w:t>module</w:t>
      </w:r>
      <w:r>
        <w:rPr>
          <w:spacing w:val="-6"/>
        </w:rPr>
        <w:t xml:space="preserve"> </w:t>
      </w:r>
      <w:r>
        <w:t>will</w:t>
      </w:r>
      <w:r>
        <w:rPr>
          <w:spacing w:val="-6"/>
        </w:rPr>
        <w:t xml:space="preserve"> </w:t>
      </w:r>
      <w:r>
        <w:t>have</w:t>
      </w:r>
      <w:r>
        <w:rPr>
          <w:spacing w:val="-7"/>
        </w:rPr>
        <w:t xml:space="preserve"> </w:t>
      </w:r>
      <w:r>
        <w:t>a</w:t>
      </w:r>
      <w:r>
        <w:rPr>
          <w:spacing w:val="-6"/>
        </w:rPr>
        <w:t xml:space="preserve"> </w:t>
      </w:r>
      <w:r>
        <w:t>team</w:t>
      </w:r>
      <w:r>
        <w:rPr>
          <w:spacing w:val="-6"/>
        </w:rPr>
        <w:t xml:space="preserve"> </w:t>
      </w:r>
      <w:r>
        <w:t>of</w:t>
      </w:r>
      <w:r>
        <w:rPr>
          <w:spacing w:val="-7"/>
        </w:rPr>
        <w:t xml:space="preserve"> </w:t>
      </w:r>
      <w:r>
        <w:t>lecturers</w:t>
      </w:r>
      <w:r>
        <w:rPr>
          <w:spacing w:val="-6"/>
        </w:rPr>
        <w:t xml:space="preserve"> </w:t>
      </w:r>
      <w:r>
        <w:t>who</w:t>
      </w:r>
      <w:r>
        <w:rPr>
          <w:spacing w:val="-6"/>
        </w:rPr>
        <w:t xml:space="preserve"> </w:t>
      </w:r>
      <w:r>
        <w:t>have</w:t>
      </w:r>
      <w:r>
        <w:rPr>
          <w:spacing w:val="-7"/>
        </w:rPr>
        <w:t xml:space="preserve"> </w:t>
      </w:r>
      <w:r>
        <w:t>skills</w:t>
      </w:r>
      <w:r>
        <w:rPr>
          <w:spacing w:val="-6"/>
        </w:rPr>
        <w:t xml:space="preserve"> </w:t>
      </w:r>
      <w:r>
        <w:t>and</w:t>
      </w:r>
      <w:r>
        <w:rPr>
          <w:spacing w:val="-6"/>
        </w:rPr>
        <w:t xml:space="preserve"> </w:t>
      </w:r>
      <w:r>
        <w:t>experience</w:t>
      </w:r>
      <w:r>
        <w:rPr>
          <w:spacing w:val="-7"/>
        </w:rPr>
        <w:t xml:space="preserve"> </w:t>
      </w:r>
      <w:r>
        <w:t>in</w:t>
      </w:r>
      <w:r>
        <w:rPr>
          <w:spacing w:val="-6"/>
        </w:rPr>
        <w:t xml:space="preserve"> </w:t>
      </w:r>
      <w:r>
        <w:t>the relevant module content. One member of the team will also be the module co</w:t>
      </w:r>
      <w:r>
        <w:rPr>
          <w:rFonts w:ascii="Cambria Math" w:hAnsi="Cambria Math" w:cs="Cambria Math"/>
        </w:rPr>
        <w:t>‐</w:t>
      </w:r>
      <w:r>
        <w:rPr>
          <w:spacing w:val="-4"/>
        </w:rPr>
        <w:t>ordinator,</w:t>
      </w:r>
      <w:r>
        <w:rPr>
          <w:spacing w:val="-5"/>
        </w:rPr>
        <w:t xml:space="preserve"> </w:t>
      </w:r>
      <w:r>
        <w:t>a</w:t>
      </w:r>
      <w:r>
        <w:rPr>
          <w:spacing w:val="-5"/>
        </w:rPr>
        <w:t xml:space="preserve"> </w:t>
      </w:r>
      <w:r>
        <w:t>person</w:t>
      </w:r>
      <w:r>
        <w:rPr>
          <w:spacing w:val="-5"/>
        </w:rPr>
        <w:t xml:space="preserve"> </w:t>
      </w:r>
      <w:r>
        <w:t>responsible</w:t>
      </w:r>
      <w:r>
        <w:rPr>
          <w:spacing w:val="-5"/>
        </w:rPr>
        <w:t xml:space="preserve"> </w:t>
      </w:r>
      <w:r>
        <w:t>for</w:t>
      </w:r>
      <w:r>
        <w:rPr>
          <w:spacing w:val="-5"/>
        </w:rPr>
        <w:t xml:space="preserve"> </w:t>
      </w:r>
      <w:r>
        <w:t>ensuring</w:t>
      </w:r>
      <w:r>
        <w:rPr>
          <w:spacing w:val="-5"/>
        </w:rPr>
        <w:t xml:space="preserve"> </w:t>
      </w:r>
      <w:r>
        <w:t>the</w:t>
      </w:r>
      <w:r>
        <w:rPr>
          <w:spacing w:val="-5"/>
        </w:rPr>
        <w:t xml:space="preserve"> </w:t>
      </w:r>
      <w:r>
        <w:t>smooth</w:t>
      </w:r>
      <w:r>
        <w:rPr>
          <w:spacing w:val="-5"/>
        </w:rPr>
        <w:t xml:space="preserve"> </w:t>
      </w:r>
      <w:r>
        <w:t>running</w:t>
      </w:r>
      <w:r>
        <w:rPr>
          <w:spacing w:val="-5"/>
        </w:rPr>
        <w:t xml:space="preserve"> </w:t>
      </w:r>
      <w:r>
        <w:t>of</w:t>
      </w:r>
      <w:r>
        <w:rPr>
          <w:spacing w:val="-5"/>
        </w:rPr>
        <w:t xml:space="preserve"> </w:t>
      </w:r>
      <w:r>
        <w:t>the</w:t>
      </w:r>
      <w:r>
        <w:rPr>
          <w:spacing w:val="-5"/>
        </w:rPr>
        <w:t xml:space="preserve"> </w:t>
      </w:r>
      <w:r>
        <w:t>module.</w:t>
      </w:r>
    </w:p>
    <w:p w14:paraId="32C4B227" w14:textId="27C521F6" w:rsidR="00072C35" w:rsidRDefault="009C3353" w:rsidP="009E1A79">
      <w:pPr>
        <w:spacing w:after="180"/>
      </w:pPr>
      <w:r>
        <w:t xml:space="preserve">Each module will have teaching content that may be delivered to students using a variety of approaches: lectures, group work, online learning and/or directed reading tutorials. Each module has an </w:t>
      </w:r>
      <w:r>
        <w:lastRenderedPageBreak/>
        <w:t>assessment that is relevant to the content</w:t>
      </w:r>
      <w:r w:rsidR="009F668C">
        <w:t xml:space="preserve"> </w:t>
      </w:r>
      <w:r>
        <w:t xml:space="preserve">that students have studied and enables them to demonstrate achievement of the module learning outcomes. </w:t>
      </w:r>
      <w:bookmarkEnd w:id="83"/>
    </w:p>
    <w:p w14:paraId="7CB669A9" w14:textId="77777777" w:rsidR="00F6233D" w:rsidRPr="002E4825" w:rsidRDefault="00F6233D" w:rsidP="00F6233D">
      <w:pPr>
        <w:pStyle w:val="Heading2"/>
        <w:tabs>
          <w:tab w:val="left" w:pos="1050"/>
        </w:tabs>
        <w:spacing w:line="240" w:lineRule="auto"/>
        <w:ind w:left="907" w:hanging="907"/>
      </w:pPr>
      <w:bookmarkStart w:id="85" w:name="_Toc78979491"/>
      <w:bookmarkStart w:id="86" w:name="_Toc78984948"/>
      <w:bookmarkStart w:id="87" w:name="_Toc110417425"/>
      <w:bookmarkStart w:id="88" w:name="_Hlk75961105"/>
      <w:bookmarkStart w:id="89" w:name="_Hlk45785325"/>
      <w:bookmarkStart w:id="90" w:name="_Toc24361797"/>
      <w:bookmarkEnd w:id="84"/>
      <w:r w:rsidRPr="002E4825">
        <w:t>MYRGU</w:t>
      </w:r>
      <w:bookmarkEnd w:id="85"/>
      <w:bookmarkEnd w:id="86"/>
      <w:bookmarkEnd w:id="87"/>
    </w:p>
    <w:bookmarkEnd w:id="88"/>
    <w:bookmarkEnd w:id="89"/>
    <w:bookmarkEnd w:id="90"/>
    <w:p w14:paraId="53B0824D" w14:textId="77777777" w:rsidR="007C555B" w:rsidRPr="00921BAC" w:rsidRDefault="007C555B" w:rsidP="007C555B">
      <w:r w:rsidRPr="00921BAC">
        <w:t xml:space="preserve">MYRGU App is a key resource which provides access to information and services and is available online at </w:t>
      </w:r>
      <w:hyperlink r:id="rId71" w:history="1">
        <w:r w:rsidRPr="00E971EE">
          <w:rPr>
            <w:rStyle w:val="Hyperlink"/>
          </w:rPr>
          <w:t>https://www.rgu.ac.uk/myrgu</w:t>
        </w:r>
      </w:hyperlink>
      <w:r w:rsidRPr="00921BAC">
        <w:rPr>
          <w:b/>
          <w:bCs/>
        </w:rPr>
        <w:t xml:space="preserve"> </w:t>
      </w:r>
      <w:r w:rsidRPr="00921BAC">
        <w:t xml:space="preserve">MYRGU contains information on support services (such as Careers, the Library Service and the Student Association) and can also provide you with access to </w:t>
      </w:r>
      <w:r w:rsidRPr="00921BAC">
        <w:rPr>
          <w:i/>
          <w:iCs/>
        </w:rPr>
        <w:t>CampusMoodle</w:t>
      </w:r>
      <w:r w:rsidRPr="00921BAC">
        <w:t xml:space="preserve"> and the Outlook email system. The following forms can be accessed in MYRGU under the ‘My Results’ tab:</w:t>
      </w:r>
    </w:p>
    <w:p w14:paraId="3583B3FE" w14:textId="77777777" w:rsidR="007C555B" w:rsidRPr="00990AA8" w:rsidRDefault="00511AD1" w:rsidP="007C555B">
      <w:pPr>
        <w:pStyle w:val="ListParagraph"/>
        <w:widowControl w:val="0"/>
        <w:numPr>
          <w:ilvl w:val="0"/>
          <w:numId w:val="30"/>
        </w:numPr>
        <w:rPr>
          <w:rFonts w:eastAsia="Calibri"/>
        </w:rPr>
      </w:pPr>
      <w:hyperlink r:id="rId72" w:history="1">
        <w:r w:rsidR="007C555B" w:rsidRPr="00E971EE">
          <w:rPr>
            <w:rStyle w:val="Hyperlink"/>
          </w:rPr>
          <w:t>Coursework Extension Form</w:t>
        </w:r>
      </w:hyperlink>
      <w:r w:rsidR="007C555B" w:rsidRPr="00921BAC">
        <w:t>, which is used to request an extension to a coursework submission date.</w:t>
      </w:r>
    </w:p>
    <w:p w14:paraId="189CDFF5" w14:textId="77777777" w:rsidR="007C555B" w:rsidRPr="00921BAC" w:rsidRDefault="00511AD1" w:rsidP="007C555B">
      <w:pPr>
        <w:pStyle w:val="ListParagraph"/>
        <w:widowControl w:val="0"/>
        <w:numPr>
          <w:ilvl w:val="0"/>
          <w:numId w:val="30"/>
        </w:numPr>
        <w:ind w:left="357" w:hanging="357"/>
      </w:pPr>
      <w:hyperlink r:id="rId73" w:history="1">
        <w:r w:rsidR="007C555B" w:rsidRPr="00E971EE">
          <w:rPr>
            <w:rStyle w:val="Hyperlink"/>
          </w:rPr>
          <w:t>Deferral Request Form</w:t>
        </w:r>
      </w:hyperlink>
      <w:r w:rsidR="007C555B" w:rsidRPr="00921BAC">
        <w:t>, which is used to inform the Assessment Board about any matter that has affected your ability to undertake an assessment.</w:t>
      </w:r>
    </w:p>
    <w:p w14:paraId="554874D2" w14:textId="77777777" w:rsidR="007C555B" w:rsidRPr="00921BAC" w:rsidRDefault="007C555B" w:rsidP="007C555B">
      <w:pPr>
        <w:rPr>
          <w:rFonts w:eastAsia="Arial Unicode MS"/>
        </w:rPr>
      </w:pPr>
      <w:r w:rsidRPr="00921BAC">
        <w:rPr>
          <w:rFonts w:eastAsia="Arial Unicode MS"/>
        </w:rPr>
        <w:t xml:space="preserve">These forms are also accessible </w:t>
      </w:r>
      <w:r>
        <w:rPr>
          <w:rFonts w:eastAsia="Arial Unicode MS"/>
        </w:rPr>
        <w:t>from</w:t>
      </w:r>
      <w:r w:rsidRPr="00921BAC">
        <w:rPr>
          <w:rFonts w:eastAsia="Arial Unicode MS"/>
        </w:rPr>
        <w:t xml:space="preserve">: </w:t>
      </w:r>
      <w:hyperlink r:id="rId74" w:history="1">
        <w:r w:rsidRPr="00E971EE">
          <w:rPr>
            <w:rStyle w:val="Hyperlink"/>
          </w:rPr>
          <w:t>www.rgu.ac.uk/academicregulationsstudentforms</w:t>
        </w:r>
      </w:hyperlink>
    </w:p>
    <w:p w14:paraId="57B68CAE" w14:textId="77777777" w:rsidR="007C555B" w:rsidRPr="00921BAC" w:rsidRDefault="007C555B" w:rsidP="007C555B">
      <w:pPr>
        <w:spacing w:after="180"/>
        <w:rPr>
          <w:rFonts w:eastAsia="Arial Unicode MS"/>
        </w:rPr>
      </w:pPr>
      <w:r w:rsidRPr="00921BAC">
        <w:rPr>
          <w:rFonts w:eastAsia="Arial Unicode MS"/>
        </w:rPr>
        <w:t>Assessment results and decisions on academic progress and final award will be made available through MYRGU.</w:t>
      </w:r>
    </w:p>
    <w:p w14:paraId="113FDABC" w14:textId="77777777" w:rsidR="007C555B" w:rsidRPr="001B4CE6" w:rsidRDefault="007C555B" w:rsidP="009E1A79">
      <w:pPr>
        <w:spacing w:after="120"/>
        <w:rPr>
          <w:sz w:val="23"/>
        </w:rPr>
      </w:pPr>
      <w:r w:rsidRPr="001B4CE6">
        <w:t xml:space="preserve">See also </w:t>
      </w:r>
      <w:r w:rsidRPr="003701F4">
        <w:rPr>
          <w:i/>
        </w:rPr>
        <w:t xml:space="preserve">Extenuating Circumstances, Late Submission </w:t>
      </w:r>
      <w:r w:rsidRPr="00544D49">
        <w:t>and</w:t>
      </w:r>
      <w:r w:rsidRPr="003701F4">
        <w:rPr>
          <w:i/>
        </w:rPr>
        <w:t xml:space="preserve"> Turnitin Feedback Studio: Dropbox, Originality Report and Feedback</w:t>
      </w:r>
      <w:r w:rsidRPr="001B4CE6">
        <w:t>.</w:t>
      </w:r>
    </w:p>
    <w:p w14:paraId="3EF358EF" w14:textId="0A4748CA" w:rsidR="00072C35" w:rsidRDefault="009C3353" w:rsidP="009E1A79">
      <w:pPr>
        <w:pStyle w:val="Heading2"/>
        <w:spacing w:before="180" w:after="180" w:line="240" w:lineRule="auto"/>
        <w:ind w:left="907" w:hanging="907"/>
      </w:pPr>
      <w:bookmarkStart w:id="91" w:name="_Toc110417426"/>
      <w:r w:rsidRPr="00161ACA">
        <w:t>Personal</w:t>
      </w:r>
      <w:r>
        <w:t xml:space="preserve"> </w:t>
      </w:r>
      <w:r w:rsidRPr="00157BB7">
        <w:t>Details</w:t>
      </w:r>
      <w:r>
        <w:t xml:space="preserve"> and Student</w:t>
      </w:r>
      <w:r>
        <w:rPr>
          <w:spacing w:val="9"/>
        </w:rPr>
        <w:t xml:space="preserve"> </w:t>
      </w:r>
      <w:r>
        <w:t>Records</w:t>
      </w:r>
      <w:bookmarkEnd w:id="91"/>
    </w:p>
    <w:p w14:paraId="18A7AFB4" w14:textId="50CC77DA" w:rsidR="00072C35" w:rsidRDefault="009C3353" w:rsidP="009E1A79">
      <w:pPr>
        <w:spacing w:after="180"/>
      </w:pPr>
      <w:bookmarkStart w:id="92" w:name="_Hlk77152403"/>
      <w:r>
        <w:t xml:space="preserve">In order to maintain accurate records and facilitate planning, it is vital that all information/documentation required or requested throughout the </w:t>
      </w:r>
      <w:r w:rsidR="00BB48B7">
        <w:t>course</w:t>
      </w:r>
      <w:r>
        <w:t xml:space="preserve"> is submitted promptly. Responsibility rests with the individual student to co</w:t>
      </w:r>
      <w:r>
        <w:rPr>
          <w:rFonts w:ascii="Cambria Math" w:hAnsi="Cambria Math" w:cs="Cambria Math"/>
        </w:rPr>
        <w:t>‐</w:t>
      </w:r>
      <w:r>
        <w:t>operate in this regard.</w:t>
      </w:r>
    </w:p>
    <w:p w14:paraId="5CD3B5FF" w14:textId="77777777" w:rsidR="005F657B" w:rsidRDefault="005F657B">
      <w:pPr>
        <w:widowControl w:val="0"/>
        <w:spacing w:after="0" w:line="240" w:lineRule="auto"/>
        <w:rPr>
          <w:b/>
          <w:bCs/>
          <w:szCs w:val="24"/>
        </w:rPr>
      </w:pPr>
      <w:bookmarkStart w:id="93" w:name="_Toc110417427"/>
      <w:r>
        <w:br w:type="page"/>
      </w:r>
    </w:p>
    <w:p w14:paraId="740C4EED" w14:textId="437439A1" w:rsidR="00072C35" w:rsidRDefault="009C3353" w:rsidP="009E1A79">
      <w:pPr>
        <w:pStyle w:val="Heading3"/>
        <w:spacing w:before="180" w:after="180"/>
      </w:pPr>
      <w:r w:rsidRPr="00161ACA">
        <w:lastRenderedPageBreak/>
        <w:t>Changes to Personal Details</w:t>
      </w:r>
      <w:bookmarkEnd w:id="93"/>
    </w:p>
    <w:p w14:paraId="173CBF54" w14:textId="77777777" w:rsidR="00072C35" w:rsidRDefault="009C3353" w:rsidP="009E1A79">
      <w:pPr>
        <w:spacing w:after="180"/>
      </w:pPr>
      <w:r>
        <w:t>To enable records to be maintained accurately, it is essential that changes to personal details e.g. name, address and next of kin, are updated on the student portal (RGyoU).</w:t>
      </w:r>
    </w:p>
    <w:p w14:paraId="4F37C390" w14:textId="6EF3232E" w:rsidR="00772157" w:rsidRDefault="009C3353" w:rsidP="009E1A79">
      <w:pPr>
        <w:spacing w:after="180"/>
      </w:pPr>
      <w:r>
        <w:t>If the student moves to a temporary address, it is essential that they inform anyone who may need to contact them urgently.</w:t>
      </w:r>
      <w:bookmarkStart w:id="94" w:name="2.18_RGYoU"/>
      <w:bookmarkEnd w:id="94"/>
    </w:p>
    <w:p w14:paraId="1FAEB561" w14:textId="77777777" w:rsidR="00F6233D" w:rsidRPr="00DA6903" w:rsidRDefault="00F6233D" w:rsidP="00340FAE">
      <w:pPr>
        <w:pStyle w:val="Heading2"/>
        <w:tabs>
          <w:tab w:val="left" w:pos="1050"/>
        </w:tabs>
        <w:spacing w:before="180" w:after="180" w:line="240" w:lineRule="auto"/>
        <w:ind w:left="907" w:hanging="907"/>
      </w:pPr>
      <w:bookmarkStart w:id="95" w:name="_Toc78979494"/>
      <w:bookmarkStart w:id="96" w:name="_Toc78984951"/>
      <w:bookmarkStart w:id="97" w:name="_Toc110417428"/>
      <w:bookmarkStart w:id="98" w:name="_Hlk78980932"/>
      <w:r w:rsidRPr="00DA6903">
        <w:t>Recording of Teachi</w:t>
      </w:r>
      <w:r>
        <w:t>ng</w:t>
      </w:r>
      <w:r w:rsidRPr="00DA6903">
        <w:t xml:space="preserve"> and Learning Activities</w:t>
      </w:r>
      <w:bookmarkEnd w:id="95"/>
      <w:bookmarkEnd w:id="96"/>
      <w:bookmarkEnd w:id="97"/>
    </w:p>
    <w:p w14:paraId="2EA90A2D" w14:textId="77777777" w:rsidR="004C6A5A" w:rsidRPr="00C3472E" w:rsidRDefault="004C6A5A" w:rsidP="004C6A5A">
      <w:pPr>
        <w:spacing w:after="0"/>
      </w:pPr>
      <w:bookmarkStart w:id="99" w:name="2.19_Student_Association/Union"/>
      <w:bookmarkEnd w:id="92"/>
      <w:bookmarkEnd w:id="98"/>
      <w:bookmarkEnd w:id="99"/>
      <w:r>
        <w:t>The University has a Policy on the Recording of Teaching and Learning Activities which is availa</w:t>
      </w:r>
      <w:r w:rsidRPr="00DA6903">
        <w:t xml:space="preserve">ble at: </w:t>
      </w:r>
      <w:hyperlink r:id="rId75" w:history="1">
        <w:r w:rsidRPr="00DA6903">
          <w:rPr>
            <w:rStyle w:val="Hyperlink"/>
          </w:rPr>
          <w:t>www.rgu.ac.uk/assessmentpolicy</w:t>
        </w:r>
      </w:hyperlink>
      <w:r>
        <w:t xml:space="preserve">. Students should familiarise themselves with the Policy. Any student wishing to make a recording of teaching and learning activities for personal academic use </w:t>
      </w:r>
      <w:r w:rsidRPr="00AE2D74">
        <w:rPr>
          <w:bCs/>
        </w:rPr>
        <w:t>must seek permission</w:t>
      </w:r>
      <w:r>
        <w:t xml:space="preserve"> from the member of staff leading the session.</w:t>
      </w:r>
    </w:p>
    <w:p w14:paraId="4FAAF311" w14:textId="77777777" w:rsidR="00072C35" w:rsidRDefault="009C3353" w:rsidP="00340FAE">
      <w:pPr>
        <w:pStyle w:val="Heading2"/>
        <w:spacing w:before="180" w:after="180" w:line="240" w:lineRule="auto"/>
        <w:ind w:left="907" w:hanging="907"/>
      </w:pPr>
      <w:bookmarkStart w:id="100" w:name="_Toc110417429"/>
      <w:r w:rsidRPr="00161ACA">
        <w:t>Student</w:t>
      </w:r>
      <w:r>
        <w:rPr>
          <w:spacing w:val="1"/>
        </w:rPr>
        <w:t xml:space="preserve"> </w:t>
      </w:r>
      <w:r>
        <w:t>Union</w:t>
      </w:r>
      <w:bookmarkEnd w:id="100"/>
    </w:p>
    <w:p w14:paraId="6C3BAB24" w14:textId="47E6A92A" w:rsidR="00072C35" w:rsidRPr="00E66068" w:rsidRDefault="009C3353" w:rsidP="00340FAE">
      <w:pPr>
        <w:spacing w:after="0"/>
        <w:rPr>
          <w:rStyle w:val="Hyperlink"/>
        </w:rPr>
      </w:pPr>
      <w:bookmarkStart w:id="101" w:name="_Hlk77152440"/>
      <w:r>
        <w:t>Students at Robert Gordon University have access to all the services that the Student Association has on offer. It is made up of many departments, each dealing with a different aspect of student life. There is access to support and advice, and the students will be directed to skilled staff within the University if they need help. There are over 40 different clubs and societies which welcome</w:t>
      </w:r>
      <w:r w:rsidR="00161ACA">
        <w:t xml:space="preserve"> </w:t>
      </w:r>
      <w:r>
        <w:t>new students. Students can get involved in lots of different ways. Student Union link:</w:t>
      </w:r>
      <w:bookmarkStart w:id="102" w:name="2.20_Timetables"/>
      <w:bookmarkEnd w:id="102"/>
      <w:r w:rsidR="001D532B">
        <w:t xml:space="preserve"> </w:t>
      </w:r>
      <w:r w:rsidR="007244EF">
        <w:br/>
      </w:r>
      <w:hyperlink r:id="rId76" w:history="1">
        <w:r w:rsidR="00E81296" w:rsidRPr="00DD639D">
          <w:rPr>
            <w:rStyle w:val="Hyperlink"/>
          </w:rPr>
          <w:t>https://www.rgu.ac.uk/life-at-rgu/support-advice-services/student-union</w:t>
        </w:r>
      </w:hyperlink>
      <w:r w:rsidR="00E81296">
        <w:t xml:space="preserve"> </w:t>
      </w:r>
      <w:r w:rsidR="007244EF" w:rsidRPr="0049674E" w:rsidDel="0049674E">
        <w:t xml:space="preserve"> </w:t>
      </w:r>
    </w:p>
    <w:p w14:paraId="4821675C" w14:textId="46C4920E" w:rsidR="00072C35" w:rsidRDefault="009C3353" w:rsidP="003B727B">
      <w:pPr>
        <w:pStyle w:val="Heading2"/>
      </w:pPr>
      <w:bookmarkStart w:id="103" w:name="_Toc110417430"/>
      <w:bookmarkEnd w:id="101"/>
      <w:r w:rsidRPr="007E629A">
        <w:t>Timetables</w:t>
      </w:r>
      <w:bookmarkEnd w:id="103"/>
    </w:p>
    <w:p w14:paraId="7FCF644C" w14:textId="4AAF5B2E" w:rsidR="001B4CE6" w:rsidRDefault="001B4CE6" w:rsidP="001D532B">
      <w:bookmarkStart w:id="104" w:name="_Hlk77152453"/>
      <w:r>
        <w:t>Timetables and guidance on accessing them are available on the following website:</w:t>
      </w:r>
      <w:bookmarkStart w:id="105" w:name="_Hlk75259837"/>
      <w:r w:rsidR="001D532B">
        <w:t xml:space="preserve"> </w:t>
      </w:r>
      <w:hyperlink r:id="rId77" w:history="1">
        <w:r w:rsidRPr="00964177">
          <w:rPr>
            <w:rStyle w:val="Hyperlink"/>
          </w:rPr>
          <w:t>www.rgu.ac.uk/timetabling</w:t>
        </w:r>
      </w:hyperlink>
      <w:r>
        <w:t xml:space="preserve"> </w:t>
      </w:r>
    </w:p>
    <w:p w14:paraId="5247B81C" w14:textId="77777777" w:rsidR="001B4CE6" w:rsidRPr="00D66D89" w:rsidRDefault="001B4CE6" w:rsidP="001D532B">
      <w:pPr>
        <w:rPr>
          <w:i/>
        </w:rPr>
      </w:pPr>
      <w:r>
        <w:t xml:space="preserve">See also </w:t>
      </w:r>
      <w:r w:rsidRPr="003701F4">
        <w:rPr>
          <w:i/>
        </w:rPr>
        <w:t>Assessment Schedule</w:t>
      </w:r>
      <w:r w:rsidRPr="00E20F2D">
        <w:t>.</w:t>
      </w:r>
    </w:p>
    <w:bookmarkEnd w:id="104"/>
    <w:bookmarkEnd w:id="105"/>
    <w:p w14:paraId="721D6347" w14:textId="77777777" w:rsidR="00C038D4" w:rsidRDefault="00C038D4">
      <w:pPr>
        <w:widowControl w:val="0"/>
        <w:spacing w:after="0" w:line="240" w:lineRule="auto"/>
        <w:rPr>
          <w:rFonts w:eastAsia="Lucida Sans" w:cs="Lucida Sans"/>
          <w:b/>
          <w:color w:val="702077"/>
          <w:sz w:val="26"/>
          <w:szCs w:val="28"/>
        </w:rPr>
      </w:pPr>
      <w:r>
        <w:br w:type="page"/>
      </w:r>
    </w:p>
    <w:p w14:paraId="4ABA8CA1" w14:textId="35CF708B" w:rsidR="00072C35" w:rsidRDefault="009C3353" w:rsidP="003B727B">
      <w:pPr>
        <w:pStyle w:val="Heading1"/>
      </w:pPr>
      <w:bookmarkStart w:id="106" w:name="_Toc110417431"/>
      <w:r w:rsidRPr="007E629A">
        <w:lastRenderedPageBreak/>
        <w:t>Health</w:t>
      </w:r>
      <w:r>
        <w:t>, Safety and</w:t>
      </w:r>
      <w:r>
        <w:rPr>
          <w:spacing w:val="4"/>
        </w:rPr>
        <w:t xml:space="preserve"> </w:t>
      </w:r>
      <w:r>
        <w:rPr>
          <w:spacing w:val="-4"/>
        </w:rPr>
        <w:t>Welfare</w:t>
      </w:r>
      <w:bookmarkEnd w:id="106"/>
    </w:p>
    <w:p w14:paraId="71B1D93F" w14:textId="77777777" w:rsidR="00072C35" w:rsidRDefault="009C3353" w:rsidP="003B727B">
      <w:pPr>
        <w:pStyle w:val="Heading2"/>
      </w:pPr>
      <w:bookmarkStart w:id="107" w:name="3.1_Accidents_and_Incidents"/>
      <w:bookmarkStart w:id="108" w:name="_Toc110417432"/>
      <w:bookmarkEnd w:id="107"/>
      <w:r w:rsidRPr="007E629A">
        <w:t>Accidents</w:t>
      </w:r>
      <w:r>
        <w:t xml:space="preserve"> and</w:t>
      </w:r>
      <w:r>
        <w:rPr>
          <w:spacing w:val="3"/>
        </w:rPr>
        <w:t xml:space="preserve"> </w:t>
      </w:r>
      <w:r>
        <w:t>Incidents</w:t>
      </w:r>
      <w:bookmarkEnd w:id="108"/>
    </w:p>
    <w:p w14:paraId="4EE84125" w14:textId="7E4723A6" w:rsidR="00072C35" w:rsidRDefault="009C3353" w:rsidP="00E66068">
      <w:bookmarkStart w:id="109" w:name="_Hlk77580994"/>
      <w:r>
        <w:t>If students are involved in an accident or incident (whether or not they are injured), are a witness to one or have one reported to them while they are on University premises, they must inform a member of staff as soon as possible.</w:t>
      </w:r>
    </w:p>
    <w:p w14:paraId="3F17FAA3" w14:textId="77777777" w:rsidR="00072C35" w:rsidRDefault="009C3353" w:rsidP="00E66068">
      <w:r>
        <w:t>To comply with Health and Safety regulations, appropriate records should be maintained. All accidents/incidents occurring within the University must be recorded using the official documents.</w:t>
      </w:r>
    </w:p>
    <w:p w14:paraId="15F72306" w14:textId="722FDBDE" w:rsidR="00072C35" w:rsidRDefault="009C3353" w:rsidP="00E66068">
      <w:r>
        <w:t xml:space="preserve">If students are on </w:t>
      </w:r>
      <w:r w:rsidR="00A747AD">
        <w:t>a Practice Learning Experience (PLE)</w:t>
      </w:r>
      <w:r>
        <w:t>, the accident/</w:t>
      </w:r>
      <w:r w:rsidR="00A747AD">
        <w:t xml:space="preserve"> </w:t>
      </w:r>
      <w:r>
        <w:t>incident should be reported immediately</w:t>
      </w:r>
      <w:r>
        <w:rPr>
          <w:spacing w:val="-7"/>
        </w:rPr>
        <w:t xml:space="preserve"> </w:t>
      </w:r>
      <w:r>
        <w:t>to</w:t>
      </w:r>
      <w:r>
        <w:rPr>
          <w:spacing w:val="-7"/>
        </w:rPr>
        <w:t xml:space="preserve"> </w:t>
      </w:r>
      <w:r>
        <w:t>the</w:t>
      </w:r>
      <w:r>
        <w:rPr>
          <w:spacing w:val="-7"/>
        </w:rPr>
        <w:t xml:space="preserve"> </w:t>
      </w:r>
      <w:r>
        <w:t>manager</w:t>
      </w:r>
      <w:r>
        <w:rPr>
          <w:spacing w:val="-7"/>
        </w:rPr>
        <w:t xml:space="preserve"> </w:t>
      </w:r>
      <w:r>
        <w:t>of</w:t>
      </w:r>
      <w:r>
        <w:rPr>
          <w:spacing w:val="-7"/>
        </w:rPr>
        <w:t xml:space="preserve"> </w:t>
      </w:r>
      <w:r>
        <w:t>the</w:t>
      </w:r>
      <w:r>
        <w:rPr>
          <w:spacing w:val="-7"/>
        </w:rPr>
        <w:t xml:space="preserve"> </w:t>
      </w:r>
      <w:r>
        <w:t>area</w:t>
      </w:r>
      <w:r>
        <w:rPr>
          <w:spacing w:val="-7"/>
        </w:rPr>
        <w:t xml:space="preserve"> </w:t>
      </w:r>
      <w:r>
        <w:t>and</w:t>
      </w:r>
      <w:r>
        <w:rPr>
          <w:spacing w:val="-6"/>
        </w:rPr>
        <w:t xml:space="preserve"> </w:t>
      </w:r>
      <w:r>
        <w:t>subsequently</w:t>
      </w:r>
      <w:r>
        <w:rPr>
          <w:spacing w:val="-7"/>
        </w:rPr>
        <w:t xml:space="preserve"> </w:t>
      </w:r>
      <w:r>
        <w:t>they</w:t>
      </w:r>
      <w:r>
        <w:rPr>
          <w:spacing w:val="-7"/>
        </w:rPr>
        <w:t xml:space="preserve"> </w:t>
      </w:r>
      <w:r>
        <w:t>should</w:t>
      </w:r>
      <w:r>
        <w:rPr>
          <w:spacing w:val="-6"/>
        </w:rPr>
        <w:t xml:space="preserve"> </w:t>
      </w:r>
      <w:r>
        <w:t>email</w:t>
      </w:r>
      <w:r w:rsidR="007E629A">
        <w:t xml:space="preserve"> </w:t>
      </w:r>
      <w:hyperlink r:id="rId78" w:history="1">
        <w:r w:rsidR="00A747AD" w:rsidRPr="00E123D8">
          <w:rPr>
            <w:rStyle w:val="Hyperlink"/>
          </w:rPr>
          <w:t>SNMPP</w:t>
        </w:r>
        <w:r w:rsidR="009F60E2" w:rsidRPr="00E123D8">
          <w:rPr>
            <w:rStyle w:val="Hyperlink"/>
          </w:rPr>
          <w:t>lacements@rgu.ac.uk</w:t>
        </w:r>
      </w:hyperlink>
      <w:r w:rsidR="009F60E2">
        <w:t xml:space="preserve"> </w:t>
      </w:r>
      <w:r>
        <w:t>to</w:t>
      </w:r>
      <w:r>
        <w:rPr>
          <w:spacing w:val="-10"/>
        </w:rPr>
        <w:t xml:space="preserve"> </w:t>
      </w:r>
      <w:r>
        <w:t>notify</w:t>
      </w:r>
      <w:r>
        <w:rPr>
          <w:spacing w:val="-10"/>
        </w:rPr>
        <w:t xml:space="preserve"> </w:t>
      </w:r>
      <w:r>
        <w:t>the</w:t>
      </w:r>
      <w:r>
        <w:rPr>
          <w:spacing w:val="-11"/>
        </w:rPr>
        <w:t xml:space="preserve"> </w:t>
      </w:r>
      <w:r>
        <w:t>School</w:t>
      </w:r>
      <w:r>
        <w:rPr>
          <w:spacing w:val="-10"/>
        </w:rPr>
        <w:t xml:space="preserve"> </w:t>
      </w:r>
      <w:r>
        <w:t>and</w:t>
      </w:r>
      <w:r>
        <w:rPr>
          <w:spacing w:val="-11"/>
        </w:rPr>
        <w:t xml:space="preserve"> </w:t>
      </w:r>
      <w:r>
        <w:t>this</w:t>
      </w:r>
      <w:r>
        <w:rPr>
          <w:spacing w:val="-10"/>
        </w:rPr>
        <w:t xml:space="preserve"> </w:t>
      </w:r>
      <w:r>
        <w:t>information</w:t>
      </w:r>
      <w:r>
        <w:rPr>
          <w:spacing w:val="-10"/>
        </w:rPr>
        <w:t xml:space="preserve"> </w:t>
      </w:r>
      <w:r>
        <w:t>will</w:t>
      </w:r>
      <w:r>
        <w:rPr>
          <w:spacing w:val="-11"/>
        </w:rPr>
        <w:t xml:space="preserve"> </w:t>
      </w:r>
      <w:r>
        <w:t>be passed</w:t>
      </w:r>
      <w:r>
        <w:rPr>
          <w:spacing w:val="-5"/>
        </w:rPr>
        <w:t xml:space="preserve"> </w:t>
      </w:r>
      <w:r>
        <w:t>on</w:t>
      </w:r>
      <w:r>
        <w:rPr>
          <w:spacing w:val="-5"/>
        </w:rPr>
        <w:t xml:space="preserve"> </w:t>
      </w:r>
      <w:r>
        <w:t>to</w:t>
      </w:r>
      <w:r>
        <w:rPr>
          <w:spacing w:val="-5"/>
        </w:rPr>
        <w:t xml:space="preserve"> </w:t>
      </w:r>
      <w:r>
        <w:t>their</w:t>
      </w:r>
      <w:r>
        <w:rPr>
          <w:spacing w:val="-5"/>
        </w:rPr>
        <w:t xml:space="preserve"> </w:t>
      </w:r>
      <w:r>
        <w:t>Personal</w:t>
      </w:r>
      <w:r>
        <w:rPr>
          <w:spacing w:val="-4"/>
        </w:rPr>
        <w:t xml:space="preserve"> Tutor</w:t>
      </w:r>
      <w:r>
        <w:rPr>
          <w:spacing w:val="-5"/>
        </w:rPr>
        <w:t xml:space="preserve"> </w:t>
      </w:r>
      <w:r>
        <w:t>and</w:t>
      </w:r>
      <w:r>
        <w:rPr>
          <w:spacing w:val="-5"/>
        </w:rPr>
        <w:t xml:space="preserve"> </w:t>
      </w:r>
      <w:r>
        <w:t>the</w:t>
      </w:r>
      <w:r>
        <w:rPr>
          <w:spacing w:val="-5"/>
        </w:rPr>
        <w:t xml:space="preserve"> </w:t>
      </w:r>
      <w:r>
        <w:t>Practice</w:t>
      </w:r>
      <w:r>
        <w:rPr>
          <w:spacing w:val="-4"/>
        </w:rPr>
        <w:t xml:space="preserve"> </w:t>
      </w:r>
      <w:r>
        <w:t>Education</w:t>
      </w:r>
      <w:r>
        <w:rPr>
          <w:spacing w:val="-5"/>
        </w:rPr>
        <w:t xml:space="preserve"> </w:t>
      </w:r>
      <w:r>
        <w:t>Lecturer</w:t>
      </w:r>
      <w:r>
        <w:rPr>
          <w:spacing w:val="-5"/>
        </w:rPr>
        <w:t xml:space="preserve"> </w:t>
      </w:r>
      <w:r>
        <w:t>for</w:t>
      </w:r>
      <w:r>
        <w:rPr>
          <w:spacing w:val="-5"/>
        </w:rPr>
        <w:t xml:space="preserve"> </w:t>
      </w:r>
      <w:r>
        <w:t>the</w:t>
      </w:r>
      <w:r w:rsidR="007E629A">
        <w:t xml:space="preserve"> </w:t>
      </w:r>
      <w:r>
        <w:t>area.</w:t>
      </w:r>
    </w:p>
    <w:p w14:paraId="14B12CA3" w14:textId="46D8DF85" w:rsidR="00B40240" w:rsidRDefault="003A452C" w:rsidP="003A452C">
      <w:pPr>
        <w:pStyle w:val="BodyText"/>
        <w:ind w:left="0" w:right="117"/>
      </w:pPr>
      <w:r>
        <w:t xml:space="preserve">If students spot a hazard or potential hazard in or around the University premises, they should let a member of staﬀ know. The safety of all University users is closely monitored by the University Health and Safety Committee. </w:t>
      </w:r>
      <w:bookmarkStart w:id="110" w:name="_Hlk75260351"/>
      <w:r w:rsidR="00B40240">
        <w:t xml:space="preserve">Further information can be found on the University’s </w:t>
      </w:r>
      <w:r w:rsidR="00B40240" w:rsidRPr="004A5F1B">
        <w:t>Health and Safety</w:t>
      </w:r>
      <w:r w:rsidR="00B40240">
        <w:t xml:space="preserve"> web pages:</w:t>
      </w:r>
      <w:r w:rsidR="00B40240">
        <w:br/>
      </w:r>
      <w:hyperlink r:id="rId79" w:history="1">
        <w:r w:rsidR="00B40240" w:rsidRPr="009502F0">
          <w:rPr>
            <w:rStyle w:val="Hyperlink"/>
          </w:rPr>
          <w:t>https://www3.rgu.ac.uk/about/health-and-safety/health-and-safety</w:t>
        </w:r>
      </w:hyperlink>
      <w:bookmarkEnd w:id="110"/>
    </w:p>
    <w:p w14:paraId="445D9253" w14:textId="77777777" w:rsidR="00072C35" w:rsidRDefault="009C3353" w:rsidP="00E81296">
      <w:pPr>
        <w:pStyle w:val="Heading2"/>
      </w:pPr>
      <w:bookmarkStart w:id="111" w:name="_Toc110417433"/>
      <w:bookmarkEnd w:id="109"/>
      <w:r w:rsidRPr="00AF3463">
        <w:t>Dentist</w:t>
      </w:r>
      <w:bookmarkEnd w:id="111"/>
    </w:p>
    <w:p w14:paraId="54C353D7" w14:textId="38FA53AB" w:rsidR="00072C35" w:rsidRDefault="009C3353" w:rsidP="00E66068">
      <w:pPr>
        <w:rPr>
          <w:sz w:val="23"/>
        </w:rPr>
      </w:pPr>
      <w:bookmarkStart w:id="112" w:name="_Hlk77581002"/>
      <w:r>
        <w:t>Students should register with a local dentist for routine check</w:t>
      </w:r>
      <w:r>
        <w:rPr>
          <w:rFonts w:ascii="Cambria Math" w:hAnsi="Cambria Math" w:cs="Cambria Math"/>
        </w:rPr>
        <w:t>‐</w:t>
      </w:r>
      <w:r>
        <w:t>ups and normal</w:t>
      </w:r>
      <w:r w:rsidR="00DA0337">
        <w:t xml:space="preserve"> </w:t>
      </w:r>
      <w:r>
        <w:t>emergencies. Search online for information about local dental surgeries. Students</w:t>
      </w:r>
      <w:bookmarkStart w:id="113" w:name="3.3_Eating_and_Drinking_within_Teaching_"/>
      <w:bookmarkEnd w:id="113"/>
      <w:r>
        <w:t xml:space="preserve"> should seek local information when out of Aberdeen on </w:t>
      </w:r>
      <w:r w:rsidR="000674D0">
        <w:t>PLE</w:t>
      </w:r>
      <w:r>
        <w:t>s.</w:t>
      </w:r>
    </w:p>
    <w:p w14:paraId="5C293185" w14:textId="77777777" w:rsidR="00072C35" w:rsidRDefault="009C3353" w:rsidP="003B727B">
      <w:pPr>
        <w:pStyle w:val="Heading2"/>
      </w:pPr>
      <w:bookmarkStart w:id="114" w:name="_Toc110417434"/>
      <w:bookmarkEnd w:id="112"/>
      <w:r>
        <w:t xml:space="preserve">Eating and Drinking within </w:t>
      </w:r>
      <w:r>
        <w:rPr>
          <w:spacing w:val="-4"/>
        </w:rPr>
        <w:t>Teaching</w:t>
      </w:r>
      <w:r>
        <w:t>/Learning</w:t>
      </w:r>
      <w:r>
        <w:rPr>
          <w:spacing w:val="37"/>
        </w:rPr>
        <w:t xml:space="preserve"> </w:t>
      </w:r>
      <w:r>
        <w:t>Areas</w:t>
      </w:r>
      <w:bookmarkEnd w:id="114"/>
    </w:p>
    <w:p w14:paraId="335DAF28" w14:textId="3260A3D4" w:rsidR="00072C35" w:rsidRDefault="009C3353" w:rsidP="00E66068">
      <w:bookmarkStart w:id="115" w:name="_Hlk77581036"/>
      <w:r>
        <w:t xml:space="preserve">Students should note that the above is NOT permitted. This policy was introduced to ensure that teaching/learning areas, which include the </w:t>
      </w:r>
      <w:r>
        <w:lastRenderedPageBreak/>
        <w:t>Library, computer labs</w:t>
      </w:r>
      <w:bookmarkStart w:id="116" w:name="3.4_Equality_and_Diversity"/>
      <w:bookmarkEnd w:id="116"/>
      <w:r>
        <w:t xml:space="preserve"> and the Clinical Skills Centre, are not damaged by spillage and/or litter.</w:t>
      </w:r>
    </w:p>
    <w:p w14:paraId="04720B92" w14:textId="77777777" w:rsidR="008C6CC2" w:rsidRPr="00921BAC" w:rsidRDefault="008C6CC2" w:rsidP="00FC365D">
      <w:pPr>
        <w:pStyle w:val="Heading2"/>
      </w:pPr>
      <w:bookmarkStart w:id="117" w:name="_Toc110417435"/>
      <w:bookmarkStart w:id="118" w:name="_Hlk106896882"/>
      <w:bookmarkEnd w:id="115"/>
      <w:r w:rsidRPr="00FC365D">
        <w:t>Dignity</w:t>
      </w:r>
      <w:r w:rsidRPr="00921BAC">
        <w:t xml:space="preserve"> at RGU</w:t>
      </w:r>
      <w:bookmarkEnd w:id="117"/>
    </w:p>
    <w:p w14:paraId="2632A0A1" w14:textId="77777777" w:rsidR="008C6CC2" w:rsidRPr="00921BAC" w:rsidRDefault="008C6CC2" w:rsidP="008C6CC2">
      <w:r w:rsidRPr="00921BAC">
        <w:t xml:space="preserve">The University is committed to creating and promoting an environment (both on our physical campus and online environment) where everyone is treated </w:t>
      </w:r>
      <w:r w:rsidRPr="00921BAC">
        <w:rPr>
          <w:b/>
        </w:rPr>
        <w:t>equitably</w:t>
      </w:r>
      <w:r w:rsidRPr="00921BAC">
        <w:t xml:space="preserve">, </w:t>
      </w:r>
      <w:r w:rsidRPr="00921BAC">
        <w:rPr>
          <w:b/>
        </w:rPr>
        <w:t>fairly</w:t>
      </w:r>
      <w:r w:rsidRPr="00921BAC">
        <w:t xml:space="preserve"> and </w:t>
      </w:r>
      <w:r w:rsidRPr="00921BAC">
        <w:rPr>
          <w:b/>
        </w:rPr>
        <w:t>with respect</w:t>
      </w:r>
      <w:r w:rsidRPr="00921BAC">
        <w:t xml:space="preserve">. It is the responsibility of all members of the University community, including you as a student, to ensure that the University is a safe, welcoming environment. Further information about how we achieve that can be found in the University’s </w:t>
      </w:r>
      <w:hyperlink r:id="rId80" w:anchor="anchor-4" w:history="1">
        <w:r w:rsidRPr="00921BAC">
          <w:rPr>
            <w:rStyle w:val="Hyperlink"/>
            <w:rFonts w:ascii="Open Sans" w:hAnsi="Open Sans"/>
            <w:bCs/>
          </w:rPr>
          <w:t>Dignity at RGU Policy</w:t>
        </w:r>
      </w:hyperlink>
      <w:r w:rsidRPr="00921BAC">
        <w:t>.</w:t>
      </w:r>
    </w:p>
    <w:p w14:paraId="2C156454" w14:textId="7B607723" w:rsidR="00072C35" w:rsidRDefault="009C3353" w:rsidP="003B727B">
      <w:pPr>
        <w:pStyle w:val="Heading2"/>
      </w:pPr>
      <w:bookmarkStart w:id="119" w:name="_Toc110417436"/>
      <w:bookmarkEnd w:id="118"/>
      <w:r>
        <w:t>Equality and</w:t>
      </w:r>
      <w:r>
        <w:rPr>
          <w:spacing w:val="3"/>
        </w:rPr>
        <w:t xml:space="preserve"> </w:t>
      </w:r>
      <w:r>
        <w:t>Diversity</w:t>
      </w:r>
      <w:bookmarkEnd w:id="119"/>
    </w:p>
    <w:p w14:paraId="0C3688CB" w14:textId="77777777" w:rsidR="00C3665F" w:rsidRPr="007240D8" w:rsidRDefault="00C3665F" w:rsidP="00C3665F">
      <w:r w:rsidRPr="007240D8">
        <w:t xml:space="preserve">The University is committed to the active promotion of equality across its functions and to addressing issues of discriminatory practice towards students, staff and external stakeholders. Further information on this is available at </w:t>
      </w:r>
      <w:hyperlink r:id="rId81" w:tooltip="http://www.rgu.ac.uk/diversity" w:history="1">
        <w:r w:rsidRPr="007240D8">
          <w:rPr>
            <w:rStyle w:val="Hyperlink"/>
          </w:rPr>
          <w:t>www.rgu.ac.uk/diversity</w:t>
        </w:r>
      </w:hyperlink>
      <w:r w:rsidRPr="007240D8">
        <w:t xml:space="preserve">. If you have any comments regarding discrimination or believe you have been subject to discrimination, please contact an appropriate member of staff within the School such as your Dean. </w:t>
      </w:r>
    </w:p>
    <w:p w14:paraId="2BC21966" w14:textId="77777777" w:rsidR="00072C35" w:rsidRDefault="009C3353" w:rsidP="003B727B">
      <w:pPr>
        <w:pStyle w:val="Heading2"/>
      </w:pPr>
      <w:bookmarkStart w:id="120" w:name="_Toc110417437"/>
      <w:r w:rsidRPr="00AF3463">
        <w:t>Fire</w:t>
      </w:r>
      <w:bookmarkEnd w:id="120"/>
    </w:p>
    <w:p w14:paraId="50551B92" w14:textId="4A3B28C8" w:rsidR="00072C35" w:rsidRDefault="009C3353" w:rsidP="00D32EA7">
      <w:pPr>
        <w:spacing w:after="200"/>
      </w:pPr>
      <w:bookmarkStart w:id="121" w:name="_Hlk77581068"/>
      <w:r>
        <w:t>It is the responsibility of individual students to make themselves aware of the procedure to be followed in the event of fire. Instructions are displayed in each classroom.</w:t>
      </w:r>
    </w:p>
    <w:p w14:paraId="6C0F8EBF" w14:textId="77777777" w:rsidR="00072C35" w:rsidRPr="00AF3463" w:rsidRDefault="009C3353" w:rsidP="00D32EA7">
      <w:pPr>
        <w:spacing w:after="200"/>
        <w:rPr>
          <w:b/>
        </w:rPr>
      </w:pPr>
      <w:r w:rsidRPr="00AF3463">
        <w:rPr>
          <w:b/>
        </w:rPr>
        <w:t>In the event of fire, the number to ring (on an internal phone) is:</w:t>
      </w:r>
      <w:bookmarkStart w:id="122" w:name="3.6_First_Aid"/>
      <w:bookmarkEnd w:id="122"/>
      <w:r w:rsidRPr="00AF3463">
        <w:rPr>
          <w:b/>
        </w:rPr>
        <w:t xml:space="preserve"> 9 – 999.</w:t>
      </w:r>
    </w:p>
    <w:p w14:paraId="2BE42601" w14:textId="77777777" w:rsidR="00072C35" w:rsidRDefault="009C3353" w:rsidP="003B727B">
      <w:pPr>
        <w:pStyle w:val="Heading2"/>
      </w:pPr>
      <w:bookmarkStart w:id="123" w:name="_Toc110417438"/>
      <w:bookmarkEnd w:id="121"/>
      <w:r>
        <w:t>First</w:t>
      </w:r>
      <w:r>
        <w:rPr>
          <w:spacing w:val="1"/>
        </w:rPr>
        <w:t xml:space="preserve"> </w:t>
      </w:r>
      <w:r>
        <w:t>Aid</w:t>
      </w:r>
      <w:bookmarkEnd w:id="123"/>
    </w:p>
    <w:p w14:paraId="6A92CE80" w14:textId="1FB94DDE" w:rsidR="00072C35" w:rsidRDefault="009C3353" w:rsidP="00A37C77">
      <w:pPr>
        <w:spacing w:after="180"/>
      </w:pPr>
      <w:bookmarkStart w:id="124" w:name="_Hlk77581118"/>
      <w:r>
        <w:t>Facilities are available to assist students who suffer illness or injury within the</w:t>
      </w:r>
      <w:r w:rsidR="00AF3463">
        <w:t xml:space="preserve"> </w:t>
      </w:r>
      <w:r>
        <w:t xml:space="preserve">University. Several trained first aiders are available throughout the day. The first point of call should be Reception on Level </w:t>
      </w:r>
      <w:r>
        <w:lastRenderedPageBreak/>
        <w:t>4 of the Ishbel Gordon building, where first aid equipment, including a defibrillator, are available. In the event that the</w:t>
      </w:r>
      <w:r w:rsidR="00AF3463">
        <w:t xml:space="preserve"> </w:t>
      </w:r>
      <w:r>
        <w:t>student is required to leave the University because of illness or injury, they should</w:t>
      </w:r>
      <w:bookmarkStart w:id="125" w:name="3.7_General_Practitioner_(GP)"/>
      <w:bookmarkEnd w:id="125"/>
      <w:r>
        <w:t xml:space="preserve"> ensure that a member of staff is notified.</w:t>
      </w:r>
    </w:p>
    <w:p w14:paraId="1D08F20C" w14:textId="77777777" w:rsidR="00072C35" w:rsidRDefault="009C3353" w:rsidP="00A37C77">
      <w:pPr>
        <w:pStyle w:val="Heading2"/>
        <w:spacing w:before="180" w:after="180"/>
      </w:pPr>
      <w:bookmarkStart w:id="126" w:name="_Toc110417439"/>
      <w:bookmarkEnd w:id="124"/>
      <w:r w:rsidRPr="00AF3463">
        <w:t>General</w:t>
      </w:r>
      <w:r>
        <w:t xml:space="preserve"> Practitioner</w:t>
      </w:r>
      <w:r>
        <w:rPr>
          <w:spacing w:val="3"/>
        </w:rPr>
        <w:t xml:space="preserve"> </w:t>
      </w:r>
      <w:r>
        <w:t>(GP)</w:t>
      </w:r>
      <w:bookmarkEnd w:id="126"/>
    </w:p>
    <w:p w14:paraId="7B3A7F43" w14:textId="426A1199" w:rsidR="00072C35" w:rsidRDefault="009C3353" w:rsidP="00A37C77">
      <w:pPr>
        <w:spacing w:after="180"/>
      </w:pPr>
      <w:bookmarkStart w:id="127" w:name="_Hlk77581131"/>
      <w:r>
        <w:t xml:space="preserve">Students should register with a GP in the city if they have come to live locally. Search online for information about local GP surgeries. Should students require medical treatment on </w:t>
      </w:r>
      <w:r w:rsidR="000674D0">
        <w:t>PLE</w:t>
      </w:r>
      <w:r>
        <w:t xml:space="preserve"> out</w:t>
      </w:r>
      <w:r w:rsidR="000674D0">
        <w:t xml:space="preserve"> </w:t>
      </w:r>
      <w:r>
        <w:t>with Aberdeen, this can be obtained from local GPs who will treat people who are visiting their area.</w:t>
      </w:r>
    </w:p>
    <w:p w14:paraId="0E31236E" w14:textId="77777777" w:rsidR="00072C35" w:rsidRDefault="009C3353" w:rsidP="00A37C77">
      <w:pPr>
        <w:spacing w:after="180"/>
      </w:pPr>
      <w:r>
        <w:t>On</w:t>
      </w:r>
      <w:r>
        <w:rPr>
          <w:spacing w:val="-7"/>
        </w:rPr>
        <w:t xml:space="preserve"> </w:t>
      </w:r>
      <w:r>
        <w:t>the</w:t>
      </w:r>
      <w:r>
        <w:rPr>
          <w:spacing w:val="-6"/>
        </w:rPr>
        <w:t xml:space="preserve"> </w:t>
      </w:r>
      <w:r>
        <w:rPr>
          <w:spacing w:val="-3"/>
        </w:rPr>
        <w:t>rare</w:t>
      </w:r>
      <w:r>
        <w:rPr>
          <w:spacing w:val="-7"/>
        </w:rPr>
        <w:t xml:space="preserve"> </w:t>
      </w:r>
      <w:r>
        <w:t>event</w:t>
      </w:r>
      <w:r>
        <w:rPr>
          <w:spacing w:val="-6"/>
        </w:rPr>
        <w:t xml:space="preserve"> </w:t>
      </w:r>
      <w:r>
        <w:t>that</w:t>
      </w:r>
      <w:r>
        <w:rPr>
          <w:spacing w:val="-6"/>
        </w:rPr>
        <w:t xml:space="preserve"> </w:t>
      </w:r>
      <w:r>
        <w:t>students</w:t>
      </w:r>
      <w:r>
        <w:rPr>
          <w:spacing w:val="-7"/>
        </w:rPr>
        <w:t xml:space="preserve"> </w:t>
      </w:r>
      <w:r>
        <w:t>are</w:t>
      </w:r>
      <w:r>
        <w:rPr>
          <w:spacing w:val="-6"/>
        </w:rPr>
        <w:t xml:space="preserve"> </w:t>
      </w:r>
      <w:r>
        <w:t>allocated</w:t>
      </w:r>
      <w:r>
        <w:rPr>
          <w:spacing w:val="-6"/>
        </w:rPr>
        <w:t xml:space="preserve"> </w:t>
      </w:r>
      <w:r>
        <w:t>to</w:t>
      </w:r>
      <w:r>
        <w:rPr>
          <w:spacing w:val="-7"/>
        </w:rPr>
        <w:t xml:space="preserve"> </w:t>
      </w:r>
      <w:r>
        <w:t>a</w:t>
      </w:r>
      <w:r>
        <w:rPr>
          <w:spacing w:val="-5"/>
        </w:rPr>
        <w:t xml:space="preserve"> </w:t>
      </w:r>
      <w:r w:rsidR="000674D0">
        <w:t>PLE</w:t>
      </w:r>
      <w:r>
        <w:rPr>
          <w:spacing w:val="-7"/>
        </w:rPr>
        <w:t xml:space="preserve"> </w:t>
      </w:r>
      <w:r>
        <w:t>that</w:t>
      </w:r>
      <w:r>
        <w:rPr>
          <w:spacing w:val="-6"/>
        </w:rPr>
        <w:t xml:space="preserve"> </w:t>
      </w:r>
      <w:r>
        <w:t>lasts</w:t>
      </w:r>
      <w:r>
        <w:rPr>
          <w:spacing w:val="-6"/>
        </w:rPr>
        <w:t xml:space="preserve"> </w:t>
      </w:r>
      <w:r>
        <w:t>over</w:t>
      </w:r>
      <w:r>
        <w:rPr>
          <w:spacing w:val="-7"/>
        </w:rPr>
        <w:t xml:space="preserve"> </w:t>
      </w:r>
      <w:r>
        <w:t>three months</w:t>
      </w:r>
      <w:r>
        <w:rPr>
          <w:spacing w:val="-7"/>
        </w:rPr>
        <w:t xml:space="preserve"> </w:t>
      </w:r>
      <w:r>
        <w:t>in</w:t>
      </w:r>
      <w:r>
        <w:rPr>
          <w:spacing w:val="-6"/>
        </w:rPr>
        <w:t xml:space="preserve"> </w:t>
      </w:r>
      <w:r>
        <w:t>one</w:t>
      </w:r>
      <w:r>
        <w:rPr>
          <w:spacing w:val="-6"/>
        </w:rPr>
        <w:t xml:space="preserve"> </w:t>
      </w:r>
      <w:r>
        <w:t>particular</w:t>
      </w:r>
      <w:r>
        <w:rPr>
          <w:spacing w:val="-6"/>
        </w:rPr>
        <w:t xml:space="preserve"> </w:t>
      </w:r>
      <w:r>
        <w:t>area,</w:t>
      </w:r>
      <w:r>
        <w:rPr>
          <w:spacing w:val="-6"/>
        </w:rPr>
        <w:t xml:space="preserve"> </w:t>
      </w:r>
      <w:r>
        <w:t>they</w:t>
      </w:r>
      <w:r>
        <w:rPr>
          <w:spacing w:val="-6"/>
        </w:rPr>
        <w:t xml:space="preserve"> </w:t>
      </w:r>
      <w:r>
        <w:t>should</w:t>
      </w:r>
      <w:r>
        <w:rPr>
          <w:spacing w:val="-6"/>
        </w:rPr>
        <w:t xml:space="preserve"> </w:t>
      </w:r>
      <w:r>
        <w:t>register</w:t>
      </w:r>
      <w:r>
        <w:rPr>
          <w:spacing w:val="-6"/>
        </w:rPr>
        <w:t xml:space="preserve"> </w:t>
      </w:r>
      <w:r>
        <w:t>for</w:t>
      </w:r>
      <w:r>
        <w:rPr>
          <w:spacing w:val="-6"/>
        </w:rPr>
        <w:t xml:space="preserve"> </w:t>
      </w:r>
      <w:r>
        <w:t>this</w:t>
      </w:r>
      <w:r>
        <w:rPr>
          <w:spacing w:val="-7"/>
        </w:rPr>
        <w:t xml:space="preserve"> </w:t>
      </w:r>
      <w:r>
        <w:t>period</w:t>
      </w:r>
      <w:r>
        <w:rPr>
          <w:spacing w:val="-6"/>
        </w:rPr>
        <w:t xml:space="preserve"> </w:t>
      </w:r>
      <w:r>
        <w:t>with</w:t>
      </w:r>
      <w:r>
        <w:rPr>
          <w:spacing w:val="-6"/>
        </w:rPr>
        <w:t xml:space="preserve"> </w:t>
      </w:r>
      <w:r>
        <w:t>a</w:t>
      </w:r>
      <w:r>
        <w:rPr>
          <w:spacing w:val="-5"/>
        </w:rPr>
        <w:t xml:space="preserve"> </w:t>
      </w:r>
      <w:r>
        <w:t>local</w:t>
      </w:r>
      <w:r>
        <w:rPr>
          <w:spacing w:val="-6"/>
        </w:rPr>
        <w:t xml:space="preserve"> </w:t>
      </w:r>
      <w:r>
        <w:rPr>
          <w:spacing w:val="-11"/>
        </w:rPr>
        <w:t>GP.</w:t>
      </w:r>
      <w:bookmarkStart w:id="128" w:name="3.8_Inclusion_Advisory_Service"/>
      <w:bookmarkEnd w:id="128"/>
      <w:r>
        <w:rPr>
          <w:spacing w:val="-11"/>
        </w:rPr>
        <w:t xml:space="preserve"> </w:t>
      </w:r>
      <w:r>
        <w:t>Most</w:t>
      </w:r>
      <w:r>
        <w:rPr>
          <w:spacing w:val="-4"/>
        </w:rPr>
        <w:t xml:space="preserve"> </w:t>
      </w:r>
      <w:r>
        <w:t>health</w:t>
      </w:r>
      <w:r>
        <w:rPr>
          <w:spacing w:val="-4"/>
        </w:rPr>
        <w:t xml:space="preserve"> </w:t>
      </w:r>
      <w:r>
        <w:t>centres</w:t>
      </w:r>
      <w:r>
        <w:rPr>
          <w:spacing w:val="-4"/>
        </w:rPr>
        <w:t xml:space="preserve"> </w:t>
      </w:r>
      <w:r>
        <w:t>and</w:t>
      </w:r>
      <w:r>
        <w:rPr>
          <w:spacing w:val="-4"/>
        </w:rPr>
        <w:t xml:space="preserve"> </w:t>
      </w:r>
      <w:r>
        <w:t>GPs</w:t>
      </w:r>
      <w:r>
        <w:rPr>
          <w:spacing w:val="-4"/>
        </w:rPr>
        <w:t xml:space="preserve"> </w:t>
      </w:r>
      <w:r>
        <w:t>offer</w:t>
      </w:r>
      <w:r>
        <w:rPr>
          <w:spacing w:val="-3"/>
        </w:rPr>
        <w:t xml:space="preserve"> </w:t>
      </w:r>
      <w:r>
        <w:t>a</w:t>
      </w:r>
      <w:r>
        <w:rPr>
          <w:spacing w:val="-4"/>
        </w:rPr>
        <w:t xml:space="preserve"> </w:t>
      </w:r>
      <w:r>
        <w:t>variety</w:t>
      </w:r>
      <w:r>
        <w:rPr>
          <w:spacing w:val="-4"/>
        </w:rPr>
        <w:t xml:space="preserve"> </w:t>
      </w:r>
      <w:r>
        <w:t>of</w:t>
      </w:r>
      <w:r>
        <w:rPr>
          <w:spacing w:val="-4"/>
        </w:rPr>
        <w:t xml:space="preserve"> </w:t>
      </w:r>
      <w:r>
        <w:t>clinics</w:t>
      </w:r>
      <w:r>
        <w:rPr>
          <w:spacing w:val="-4"/>
        </w:rPr>
        <w:t xml:space="preserve"> </w:t>
      </w:r>
      <w:r>
        <w:t>as</w:t>
      </w:r>
      <w:r>
        <w:rPr>
          <w:spacing w:val="-3"/>
        </w:rPr>
        <w:t xml:space="preserve"> </w:t>
      </w:r>
      <w:r>
        <w:t>part</w:t>
      </w:r>
      <w:r>
        <w:rPr>
          <w:spacing w:val="-4"/>
        </w:rPr>
        <w:t xml:space="preserve"> </w:t>
      </w:r>
      <w:r>
        <w:t>of</w:t>
      </w:r>
      <w:r>
        <w:rPr>
          <w:spacing w:val="-4"/>
        </w:rPr>
        <w:t xml:space="preserve"> </w:t>
      </w:r>
      <w:r>
        <w:t>their</w:t>
      </w:r>
      <w:r>
        <w:rPr>
          <w:spacing w:val="-4"/>
        </w:rPr>
        <w:t xml:space="preserve"> </w:t>
      </w:r>
      <w:r>
        <w:t>service.</w:t>
      </w:r>
    </w:p>
    <w:p w14:paraId="1901EC07" w14:textId="45AA28D1" w:rsidR="00072C35" w:rsidRDefault="009C3353" w:rsidP="00A37C77">
      <w:pPr>
        <w:pStyle w:val="Heading2"/>
        <w:spacing w:before="180" w:after="180"/>
      </w:pPr>
      <w:bookmarkStart w:id="129" w:name="_Toc110417440"/>
      <w:bookmarkEnd w:id="127"/>
      <w:r w:rsidRPr="00AF3463">
        <w:t>Occupational</w:t>
      </w:r>
      <w:r>
        <w:t xml:space="preserve"> Health</w:t>
      </w:r>
      <w:r>
        <w:rPr>
          <w:spacing w:val="3"/>
        </w:rPr>
        <w:t xml:space="preserve"> </w:t>
      </w:r>
      <w:r>
        <w:t>Service</w:t>
      </w:r>
      <w:bookmarkEnd w:id="129"/>
    </w:p>
    <w:p w14:paraId="79C89591" w14:textId="7C17897A" w:rsidR="00072C35" w:rsidRDefault="009C3353" w:rsidP="00D32EA7">
      <w:pPr>
        <w:spacing w:after="200"/>
      </w:pPr>
      <w:bookmarkStart w:id="130" w:name="_Hlk77161528"/>
      <w:r>
        <w:t>An occupational health service (OHS) is provided for students and, where applicable, offers pre</w:t>
      </w:r>
      <w:r>
        <w:rPr>
          <w:rFonts w:ascii="Cambria Math" w:hAnsi="Cambria Math" w:cs="Cambria Math"/>
        </w:rPr>
        <w:t>‐</w:t>
      </w:r>
      <w:r>
        <w:t>course and work placement fitness assessment and immunisation services. They also provide other services and students can contact them for other health</w:t>
      </w:r>
      <w:r>
        <w:rPr>
          <w:rFonts w:ascii="Cambria Math" w:hAnsi="Cambria Math" w:cs="Cambria Math"/>
        </w:rPr>
        <w:t>‐</w:t>
      </w:r>
      <w:r>
        <w:t>related advice, if necessary.</w:t>
      </w:r>
    </w:p>
    <w:p w14:paraId="1F1ED164" w14:textId="77777777" w:rsidR="00072C35" w:rsidRDefault="009C3353" w:rsidP="00D32EA7">
      <w:pPr>
        <w:spacing w:after="200"/>
      </w:pPr>
      <w:r>
        <w:t xml:space="preserve">There may be occasions, as the student progresses through the course, when their Personal </w:t>
      </w:r>
      <w:r>
        <w:rPr>
          <w:spacing w:val="-4"/>
        </w:rPr>
        <w:t xml:space="preserve">Tutor </w:t>
      </w:r>
      <w:r>
        <w:t xml:space="preserve">may </w:t>
      </w:r>
      <w:r>
        <w:rPr>
          <w:spacing w:val="-3"/>
        </w:rPr>
        <w:t xml:space="preserve">refer </w:t>
      </w:r>
      <w:r>
        <w:t xml:space="preserve">them to the OHS if they have personal health queries or concerns. The reason for the </w:t>
      </w:r>
      <w:r>
        <w:rPr>
          <w:spacing w:val="-3"/>
        </w:rPr>
        <w:t xml:space="preserve">referral </w:t>
      </w:r>
      <w:r>
        <w:t>will be explained to the student and they must attend the appointment. Failure on the</w:t>
      </w:r>
      <w:r w:rsidR="00AF3463">
        <w:t xml:space="preserve"> </w:t>
      </w:r>
      <w:r>
        <w:t>student’s part to keep appointments may result in them being required to pay the cost of alternative appointments.</w:t>
      </w:r>
    </w:p>
    <w:p w14:paraId="7C53AA96" w14:textId="77777777" w:rsidR="00072C35" w:rsidRDefault="009C3353" w:rsidP="000674D0">
      <w:pPr>
        <w:spacing w:after="0"/>
      </w:pPr>
      <w:r>
        <w:t>GO Health Services (NHS Grampian) Foresterhill Lea Building</w:t>
      </w:r>
    </w:p>
    <w:p w14:paraId="30C444B7" w14:textId="77777777" w:rsidR="00072C35" w:rsidRDefault="009C3353" w:rsidP="000674D0">
      <w:pPr>
        <w:spacing w:after="0"/>
      </w:pPr>
      <w:r>
        <w:t>Foresterhill Health Campus Aberdeen AB25 2ZY</w:t>
      </w:r>
    </w:p>
    <w:p w14:paraId="5AF9A0AC" w14:textId="21AA1B17" w:rsidR="00072C35" w:rsidRDefault="009C3353" w:rsidP="000674D0">
      <w:pPr>
        <w:spacing w:after="0"/>
      </w:pPr>
      <w:r>
        <w:rPr>
          <w:spacing w:val="-8"/>
        </w:rPr>
        <w:t xml:space="preserve">T: </w:t>
      </w:r>
      <w:r>
        <w:t>(01224)</w:t>
      </w:r>
      <w:r>
        <w:rPr>
          <w:spacing w:val="-7"/>
        </w:rPr>
        <w:t xml:space="preserve"> </w:t>
      </w:r>
      <w:r>
        <w:t>553663</w:t>
      </w:r>
      <w:r w:rsidR="00A37C77">
        <w:t xml:space="preserve">  </w:t>
      </w:r>
      <w:r>
        <w:t>F: (01224)</w:t>
      </w:r>
      <w:r>
        <w:rPr>
          <w:spacing w:val="-16"/>
        </w:rPr>
        <w:t xml:space="preserve"> </w:t>
      </w:r>
      <w:r>
        <w:t>559749</w:t>
      </w:r>
    </w:p>
    <w:p w14:paraId="3595D4B4" w14:textId="77777777" w:rsidR="00072C35" w:rsidRDefault="00511AD1" w:rsidP="00D32EA7">
      <w:pPr>
        <w:spacing w:after="200"/>
        <w:rPr>
          <w:w w:val="110"/>
        </w:rPr>
      </w:pPr>
      <w:hyperlink r:id="rId82">
        <w:r w:rsidR="009C3353" w:rsidRPr="00E66068">
          <w:rPr>
            <w:rStyle w:val="Hyperlink"/>
          </w:rPr>
          <w:t>https://gohealthservices.scot.nhs.uk/</w:t>
        </w:r>
      </w:hyperlink>
    </w:p>
    <w:p w14:paraId="500DDEA6" w14:textId="258D4962" w:rsidR="00A308BB" w:rsidRDefault="00A308BB" w:rsidP="00D32EA7">
      <w:pPr>
        <w:pStyle w:val="Heading3"/>
        <w:spacing w:before="180" w:after="180"/>
      </w:pPr>
      <w:bookmarkStart w:id="131" w:name="_Toc37846999"/>
      <w:bookmarkStart w:id="132" w:name="_Toc110417441"/>
      <w:r w:rsidRPr="00AF3463">
        <w:lastRenderedPageBreak/>
        <w:t>Reasonable</w:t>
      </w:r>
      <w:r>
        <w:t xml:space="preserve"> Adjustments</w:t>
      </w:r>
      <w:bookmarkEnd w:id="131"/>
      <w:bookmarkEnd w:id="132"/>
    </w:p>
    <w:p w14:paraId="3F23574D" w14:textId="093022CC" w:rsidR="00A308BB" w:rsidRDefault="00A308BB" w:rsidP="00D32EA7">
      <w:pPr>
        <w:spacing w:after="200"/>
      </w:pPr>
      <w:r>
        <w:t xml:space="preserve">If recommendations have been made by </w:t>
      </w:r>
      <w:r w:rsidR="00E25322">
        <w:t xml:space="preserve">the </w:t>
      </w:r>
      <w:r>
        <w:t>Occupational Health</w:t>
      </w:r>
      <w:r w:rsidR="007204B4">
        <w:t xml:space="preserve"> Service</w:t>
      </w:r>
      <w:r>
        <w:t xml:space="preserve"> following an appointment, the student will be required to meet with the Inclusion Champion to discuss the implementation plan which will be shared with relevant parties.</w:t>
      </w:r>
    </w:p>
    <w:p w14:paraId="49E30AF2" w14:textId="77777777" w:rsidR="00C86CDC" w:rsidRPr="009E42EF" w:rsidRDefault="00C86CDC" w:rsidP="00C86CDC">
      <w:pPr>
        <w:pStyle w:val="Heading3"/>
      </w:pPr>
      <w:bookmarkStart w:id="133" w:name="_Toc110417442"/>
      <w:bookmarkStart w:id="134" w:name="_Toc66694321"/>
      <w:bookmarkStart w:id="135" w:name="_Toc77258022"/>
      <w:bookmarkStart w:id="136" w:name="_Toc82616968"/>
      <w:bookmarkStart w:id="137" w:name="_Hlk77687143"/>
      <w:bookmarkEnd w:id="130"/>
      <w:r w:rsidRPr="00C86CDC">
        <w:t>Exposure</w:t>
      </w:r>
      <w:r w:rsidRPr="009E42EF">
        <w:t xml:space="preserve"> Prone Procedures (EPP) Clearance</w:t>
      </w:r>
      <w:bookmarkEnd w:id="133"/>
    </w:p>
    <w:p w14:paraId="09560FF1" w14:textId="77777777" w:rsidR="00137E4C" w:rsidRPr="00F83079" w:rsidRDefault="00137E4C" w:rsidP="00137E4C">
      <w:pPr>
        <w:spacing w:after="180"/>
        <w:rPr>
          <w:shd w:val="clear" w:color="auto" w:fill="FFFFFF"/>
        </w:rPr>
      </w:pPr>
      <w:bookmarkStart w:id="138" w:name="_Toc110417443"/>
      <w:bookmarkEnd w:id="134"/>
      <w:bookmarkEnd w:id="135"/>
      <w:bookmarkEnd w:id="136"/>
      <w:bookmarkEnd w:id="137"/>
      <w:r w:rsidRPr="00F83079">
        <w:t>Standard health clearance is recommended for all categories of new healthcare worker employed or starting training (including students) in a clinical care setting, either for the first time or returning to work in the NHS. Additional health clearance is recommended for healthcare workers who will perform EPPs</w:t>
      </w:r>
      <w:r>
        <w:t>.</w:t>
      </w:r>
      <w:r w:rsidRPr="00F83079">
        <w:t xml:space="preserve"> </w:t>
      </w:r>
      <w:r>
        <w:rPr>
          <w:shd w:val="clear" w:color="auto" w:fill="FFFFFF"/>
        </w:rPr>
        <w:t>M</w:t>
      </w:r>
      <w:r w:rsidRPr="00F83079">
        <w:rPr>
          <w:shd w:val="clear" w:color="auto" w:fill="FFFFFF"/>
        </w:rPr>
        <w:t>idwife</w:t>
      </w:r>
      <w:r>
        <w:rPr>
          <w:shd w:val="clear" w:color="auto" w:fill="FFFFFF"/>
        </w:rPr>
        <w:t>ry</w:t>
      </w:r>
      <w:r w:rsidRPr="00F83079">
        <w:rPr>
          <w:shd w:val="clear" w:color="auto" w:fill="FFFFFF"/>
        </w:rPr>
        <w:t xml:space="preserve"> and </w:t>
      </w:r>
      <w:r>
        <w:rPr>
          <w:shd w:val="clear" w:color="auto" w:fill="FFFFFF"/>
        </w:rPr>
        <w:t>p</w:t>
      </w:r>
      <w:r w:rsidRPr="00F83079">
        <w:rPr>
          <w:shd w:val="clear" w:color="auto" w:fill="FFFFFF"/>
        </w:rPr>
        <w:t xml:space="preserve">aramedic students are </w:t>
      </w:r>
      <w:r w:rsidRPr="003718D5">
        <w:rPr>
          <w:shd w:val="clear" w:color="auto" w:fill="FFFFFF"/>
        </w:rPr>
        <w:t>classed as EPP workers.</w:t>
      </w:r>
      <w:r w:rsidRPr="00F83079">
        <w:rPr>
          <w:shd w:val="clear" w:color="auto" w:fill="FFFFFF"/>
        </w:rPr>
        <w:t xml:space="preserve"> </w:t>
      </w:r>
    </w:p>
    <w:p w14:paraId="45AE5137" w14:textId="77777777" w:rsidR="00137E4C" w:rsidRPr="003718D5" w:rsidRDefault="00137E4C" w:rsidP="00137E4C">
      <w:r w:rsidRPr="003718D5">
        <w:t xml:space="preserve">Department of Health guidance states that all new health care workers must undergo health clearance, including </w:t>
      </w:r>
      <w:r w:rsidRPr="003718D5">
        <w:rPr>
          <w:b/>
          <w:bCs/>
        </w:rPr>
        <w:t>screening for blood-borne viruses (BBVs): human immunodeficiency virus (HIV), hepatitis B (HBV) or hepatitis C (HVC)</w:t>
      </w:r>
      <w:r w:rsidRPr="003718D5">
        <w:t>, for those performing EPPs. This is not to prevent those infected with BBVs from working in the NHS, but rather to restrict them from working in those clinical areas where their infection may pose a risk to patients in their care. Throughout the course should a midwifery or paramedic student consider that they have put themselves at risk of exposure to a blood borne virus they have an obligation to notify the Occupational Health Service.  </w:t>
      </w:r>
    </w:p>
    <w:p w14:paraId="4B6E7B74" w14:textId="77777777" w:rsidR="00137E4C" w:rsidRPr="003718D5" w:rsidRDefault="00137E4C" w:rsidP="00137E4C">
      <w:pPr>
        <w:rPr>
          <w:rFonts w:ascii="SimSun" w:eastAsia="SimSun" w:hAnsi="SimSun"/>
          <w:shd w:val="clear" w:color="auto" w:fill="FFFFFF"/>
        </w:rPr>
      </w:pPr>
      <w:r w:rsidRPr="003718D5">
        <w:rPr>
          <w:shd w:val="clear" w:color="auto" w:fill="FFFFFF"/>
        </w:rPr>
        <w:t>All health care students, including those with standard clearance, have a professional obligation to notify the Occupational Health Service if they have been exposed/potentially exposed to any of the three blood borne viruses.</w:t>
      </w:r>
    </w:p>
    <w:p w14:paraId="6882EE20" w14:textId="77777777" w:rsidR="00137E4C" w:rsidRPr="003718D5" w:rsidRDefault="00137E4C" w:rsidP="00137E4C">
      <w:pPr>
        <w:rPr>
          <w:shd w:val="clear" w:color="auto" w:fill="FFFFFF"/>
        </w:rPr>
      </w:pPr>
      <w:r w:rsidRPr="003718D5">
        <w:rPr>
          <w:shd w:val="clear" w:color="auto" w:fill="FFFFFF"/>
        </w:rPr>
        <w:t>It is every student’s responsibility to be aware of their level of clearance and comply with the screening offered. Failure to comply with BBV screening or the Hep B immunisation programme will impact the student’s progression through their course.</w:t>
      </w:r>
    </w:p>
    <w:p w14:paraId="01F62B6E" w14:textId="77777777" w:rsidR="00137E4C" w:rsidRPr="003718D5" w:rsidRDefault="00137E4C" w:rsidP="00137E4C">
      <w:r w:rsidRPr="003718D5">
        <w:lastRenderedPageBreak/>
        <w:t xml:space="preserve">Please note that all health information is held confidentially and only the student’s clearance status will be made available to the university. </w:t>
      </w:r>
    </w:p>
    <w:p w14:paraId="5BECBA5B" w14:textId="77777777" w:rsidR="00137E4C" w:rsidRPr="00F83079" w:rsidRDefault="00137E4C" w:rsidP="00137E4C">
      <w:r>
        <w:t>For a</w:t>
      </w:r>
      <w:r w:rsidRPr="00F83079">
        <w:t>ny questions</w:t>
      </w:r>
      <w:r>
        <w:t>,</w:t>
      </w:r>
      <w:r w:rsidRPr="00F83079">
        <w:t xml:space="preserve"> please contact </w:t>
      </w:r>
      <w:hyperlink r:id="rId83" w:history="1">
        <w:r w:rsidRPr="00706483">
          <w:rPr>
            <w:rStyle w:val="Hyperlink"/>
          </w:rPr>
          <w:t>gram.ohsrgustudents@nhs.scot</w:t>
        </w:r>
      </w:hyperlink>
      <w:r w:rsidRPr="00F83079">
        <w:t xml:space="preserve"> </w:t>
      </w:r>
    </w:p>
    <w:p w14:paraId="23B61306" w14:textId="77777777" w:rsidR="00137E4C" w:rsidRPr="00FF5448" w:rsidRDefault="00137E4C" w:rsidP="00137E4C">
      <w:pPr>
        <w:rPr>
          <w:rFonts w:ascii="Calibri" w:hAnsi="Calibri"/>
          <w:color w:val="000000"/>
        </w:rPr>
      </w:pPr>
      <w:r w:rsidRPr="00FF5448">
        <w:t xml:space="preserve">The following guidance is applied where students suffer with a BBV: </w:t>
      </w:r>
      <w:hyperlink r:id="rId84" w:history="1">
        <w:r w:rsidRPr="00FF5448">
          <w:rPr>
            <w:rStyle w:val="Hyperlink"/>
          </w:rPr>
          <w:t>https://www.gov.uk/government/publications/bbvs-in-healthcare-workers-health-clearance-and-management</w:t>
        </w:r>
      </w:hyperlink>
      <w:r>
        <w:rPr>
          <w:color w:val="000000"/>
        </w:rPr>
        <w:t xml:space="preserve"> [Accessed 29 June 2022].</w:t>
      </w:r>
    </w:p>
    <w:p w14:paraId="1B048F1F" w14:textId="77777777" w:rsidR="00137E4C" w:rsidRPr="00FF5448" w:rsidRDefault="00137E4C" w:rsidP="00137E4C">
      <w:pPr>
        <w:rPr>
          <w:color w:val="000000"/>
        </w:rPr>
      </w:pPr>
      <w:r w:rsidRPr="00FF5448">
        <w:t>For exposure</w:t>
      </w:r>
      <w:r>
        <w:t xml:space="preserve"> to BBV</w:t>
      </w:r>
      <w:r w:rsidRPr="00FF5448">
        <w:t>, students in all healt</w:t>
      </w:r>
      <w:r>
        <w:t>h</w:t>
      </w:r>
      <w:r w:rsidRPr="00FF5448">
        <w:t>care courses should follow:</w:t>
      </w:r>
      <w:r>
        <w:br/>
      </w:r>
      <w:hyperlink r:id="rId85" w:history="1">
        <w:r w:rsidRPr="00FF5448">
          <w:rPr>
            <w:rStyle w:val="Hyperlink"/>
          </w:rPr>
          <w:t>https://gohealthservices.scot.nhs.uk/rgu/bbvexposure</w:t>
        </w:r>
      </w:hyperlink>
      <w:r>
        <w:rPr>
          <w:color w:val="000000"/>
        </w:rPr>
        <w:t xml:space="preserve"> [Accessed 29 June 2022]. </w:t>
      </w:r>
      <w:r w:rsidRPr="00FF5448">
        <w:rPr>
          <w:color w:val="000000"/>
        </w:rPr>
        <w:t>This covers what to do in both NHS Grampian and other boards.</w:t>
      </w:r>
    </w:p>
    <w:p w14:paraId="480DE9A2" w14:textId="77777777" w:rsidR="00072C35" w:rsidRDefault="009C3353" w:rsidP="003B727B">
      <w:pPr>
        <w:pStyle w:val="Heading2"/>
      </w:pPr>
      <w:r w:rsidRPr="00AF3463">
        <w:t>Personal</w:t>
      </w:r>
      <w:r>
        <w:t>/Lost</w:t>
      </w:r>
      <w:r>
        <w:rPr>
          <w:spacing w:val="1"/>
        </w:rPr>
        <w:t xml:space="preserve"> </w:t>
      </w:r>
      <w:r>
        <w:t>Property</w:t>
      </w:r>
      <w:bookmarkEnd w:id="138"/>
    </w:p>
    <w:p w14:paraId="58C8C683" w14:textId="553FB595" w:rsidR="00072C35" w:rsidRDefault="009C3353" w:rsidP="009746E7">
      <w:bookmarkStart w:id="139" w:name="_Hlk77161550"/>
      <w:r>
        <w:t>Students are strongly advised to:</w:t>
      </w:r>
    </w:p>
    <w:p w14:paraId="2974878D" w14:textId="62F10852" w:rsidR="00072C35" w:rsidRDefault="009C3353" w:rsidP="005A07E8">
      <w:pPr>
        <w:pStyle w:val="ListParagraph"/>
        <w:numPr>
          <w:ilvl w:val="0"/>
          <w:numId w:val="4"/>
        </w:numPr>
      </w:pPr>
      <w:r>
        <w:t>insure</w:t>
      </w:r>
      <w:r w:rsidRPr="009746E7">
        <w:rPr>
          <w:spacing w:val="-9"/>
        </w:rPr>
        <w:t xml:space="preserve"> </w:t>
      </w:r>
      <w:r>
        <w:t>personal</w:t>
      </w:r>
      <w:r w:rsidRPr="009746E7">
        <w:rPr>
          <w:spacing w:val="-8"/>
        </w:rPr>
        <w:t xml:space="preserve"> </w:t>
      </w:r>
      <w:r>
        <w:t>belongings</w:t>
      </w:r>
      <w:r w:rsidRPr="009746E7">
        <w:rPr>
          <w:spacing w:val="-8"/>
        </w:rPr>
        <w:t xml:space="preserve"> </w:t>
      </w:r>
      <w:r>
        <w:t>since</w:t>
      </w:r>
      <w:r w:rsidRPr="009746E7">
        <w:rPr>
          <w:spacing w:val="-7"/>
        </w:rPr>
        <w:t xml:space="preserve"> </w:t>
      </w:r>
      <w:r>
        <w:t>no</w:t>
      </w:r>
      <w:r w:rsidRPr="009746E7">
        <w:rPr>
          <w:spacing w:val="-9"/>
        </w:rPr>
        <w:t xml:space="preserve"> </w:t>
      </w:r>
      <w:r>
        <w:t>liability</w:t>
      </w:r>
      <w:r w:rsidRPr="009746E7">
        <w:rPr>
          <w:spacing w:val="-8"/>
        </w:rPr>
        <w:t xml:space="preserve"> </w:t>
      </w:r>
      <w:r>
        <w:t>for</w:t>
      </w:r>
      <w:r w:rsidRPr="009746E7">
        <w:rPr>
          <w:spacing w:val="-8"/>
        </w:rPr>
        <w:t xml:space="preserve"> </w:t>
      </w:r>
      <w:r>
        <w:t>loss,</w:t>
      </w:r>
      <w:r w:rsidRPr="009746E7">
        <w:rPr>
          <w:spacing w:val="-8"/>
        </w:rPr>
        <w:t xml:space="preserve"> </w:t>
      </w:r>
      <w:r>
        <w:t>damage</w:t>
      </w:r>
      <w:r w:rsidRPr="009746E7">
        <w:rPr>
          <w:spacing w:val="-8"/>
        </w:rPr>
        <w:t xml:space="preserve"> </w:t>
      </w:r>
      <w:r>
        <w:t>or</w:t>
      </w:r>
      <w:r w:rsidRPr="009746E7">
        <w:rPr>
          <w:spacing w:val="-9"/>
        </w:rPr>
        <w:t xml:space="preserve"> </w:t>
      </w:r>
      <w:r>
        <w:t>theft</w:t>
      </w:r>
      <w:r w:rsidRPr="009746E7">
        <w:rPr>
          <w:spacing w:val="-8"/>
        </w:rPr>
        <w:t xml:space="preserve"> </w:t>
      </w:r>
      <w:r>
        <w:t>can</w:t>
      </w:r>
      <w:r w:rsidRPr="009746E7">
        <w:rPr>
          <w:spacing w:val="-8"/>
        </w:rPr>
        <w:t xml:space="preserve"> </w:t>
      </w:r>
      <w:r>
        <w:t xml:space="preserve">be accepted by the </w:t>
      </w:r>
      <w:r w:rsidRPr="009746E7">
        <w:rPr>
          <w:spacing w:val="-3"/>
        </w:rPr>
        <w:t xml:space="preserve">University, </w:t>
      </w:r>
      <w:r>
        <w:t xml:space="preserve">Health Boards, NHS </w:t>
      </w:r>
      <w:r w:rsidRPr="009746E7">
        <w:rPr>
          <w:spacing w:val="-3"/>
        </w:rPr>
        <w:t xml:space="preserve">Trusts </w:t>
      </w:r>
      <w:r>
        <w:t>or non</w:t>
      </w:r>
      <w:r w:rsidR="00A33869">
        <w:t>-</w:t>
      </w:r>
      <w:r>
        <w:t xml:space="preserve">NHS </w:t>
      </w:r>
      <w:r w:rsidR="000674D0">
        <w:t>PLE</w:t>
      </w:r>
      <w:r>
        <w:t xml:space="preserve"> providers where students are gaining</w:t>
      </w:r>
      <w:r w:rsidRPr="009746E7">
        <w:rPr>
          <w:spacing w:val="-19"/>
        </w:rPr>
        <w:t xml:space="preserve"> </w:t>
      </w:r>
      <w:r>
        <w:t>experience.</w:t>
      </w:r>
    </w:p>
    <w:p w14:paraId="7680FEA4" w14:textId="1FBA3182" w:rsidR="00072C35" w:rsidRDefault="009C3353" w:rsidP="005623A8">
      <w:pPr>
        <w:pStyle w:val="ListParagraph"/>
        <w:numPr>
          <w:ilvl w:val="0"/>
          <w:numId w:val="4"/>
        </w:numPr>
        <w:ind w:left="714" w:hanging="357"/>
      </w:pPr>
      <w:r>
        <w:t>report</w:t>
      </w:r>
      <w:r w:rsidRPr="009746E7">
        <w:rPr>
          <w:spacing w:val="-4"/>
        </w:rPr>
        <w:t xml:space="preserve"> </w:t>
      </w:r>
      <w:r>
        <w:t>loss</w:t>
      </w:r>
      <w:r w:rsidRPr="009746E7">
        <w:rPr>
          <w:spacing w:val="-4"/>
        </w:rPr>
        <w:t xml:space="preserve"> </w:t>
      </w:r>
      <w:r>
        <w:t>or</w:t>
      </w:r>
      <w:r w:rsidRPr="009746E7">
        <w:rPr>
          <w:spacing w:val="-3"/>
        </w:rPr>
        <w:t xml:space="preserve"> </w:t>
      </w:r>
      <w:r>
        <w:t>theft</w:t>
      </w:r>
      <w:r w:rsidRPr="009746E7">
        <w:rPr>
          <w:spacing w:val="-4"/>
        </w:rPr>
        <w:t xml:space="preserve"> </w:t>
      </w:r>
      <w:r>
        <w:t>to</w:t>
      </w:r>
      <w:r w:rsidRPr="009746E7">
        <w:rPr>
          <w:spacing w:val="-4"/>
        </w:rPr>
        <w:t xml:space="preserve"> </w:t>
      </w:r>
      <w:r>
        <w:t>the</w:t>
      </w:r>
      <w:r w:rsidRPr="009746E7">
        <w:rPr>
          <w:spacing w:val="-3"/>
        </w:rPr>
        <w:t xml:space="preserve"> </w:t>
      </w:r>
      <w:r>
        <w:t>Reception</w:t>
      </w:r>
      <w:r w:rsidRPr="009746E7">
        <w:rPr>
          <w:spacing w:val="-4"/>
        </w:rPr>
        <w:t xml:space="preserve"> </w:t>
      </w:r>
      <w:r>
        <w:t>desk</w:t>
      </w:r>
      <w:r w:rsidRPr="009746E7">
        <w:rPr>
          <w:spacing w:val="-3"/>
        </w:rPr>
        <w:t xml:space="preserve"> </w:t>
      </w:r>
      <w:r>
        <w:t>on</w:t>
      </w:r>
      <w:r w:rsidRPr="009746E7">
        <w:rPr>
          <w:spacing w:val="-4"/>
        </w:rPr>
        <w:t xml:space="preserve"> </w:t>
      </w:r>
      <w:r>
        <w:t>Level</w:t>
      </w:r>
      <w:r w:rsidRPr="009746E7">
        <w:rPr>
          <w:spacing w:val="-4"/>
        </w:rPr>
        <w:t xml:space="preserve"> </w:t>
      </w:r>
      <w:r>
        <w:t>4</w:t>
      </w:r>
      <w:r w:rsidRPr="009746E7">
        <w:rPr>
          <w:spacing w:val="-3"/>
        </w:rPr>
        <w:t xml:space="preserve"> </w:t>
      </w:r>
      <w:r>
        <w:t>of</w:t>
      </w:r>
      <w:r w:rsidRPr="009746E7">
        <w:rPr>
          <w:spacing w:val="-4"/>
        </w:rPr>
        <w:t xml:space="preserve"> </w:t>
      </w:r>
      <w:r>
        <w:t>the</w:t>
      </w:r>
      <w:r w:rsidRPr="009746E7">
        <w:rPr>
          <w:spacing w:val="-3"/>
        </w:rPr>
        <w:t xml:space="preserve"> </w:t>
      </w:r>
      <w:r>
        <w:t>Ishbel</w:t>
      </w:r>
      <w:r w:rsidRPr="009746E7">
        <w:rPr>
          <w:spacing w:val="-4"/>
        </w:rPr>
        <w:t xml:space="preserve"> </w:t>
      </w:r>
      <w:r>
        <w:t>Gordon</w:t>
      </w:r>
      <w:r w:rsidR="00AF3463">
        <w:t xml:space="preserve"> </w:t>
      </w:r>
      <w:r>
        <w:t xml:space="preserve">Building in the University, the caretaker of their residential accommodation or the manager of their </w:t>
      </w:r>
      <w:r w:rsidR="000674D0">
        <w:t xml:space="preserve">PLE </w:t>
      </w:r>
      <w:r>
        <w:t>area, and complete the appropriate</w:t>
      </w:r>
      <w:bookmarkStart w:id="140" w:name="3.11_Personal_Safety"/>
      <w:bookmarkEnd w:id="140"/>
      <w:r>
        <w:t xml:space="preserve"> forms.</w:t>
      </w:r>
    </w:p>
    <w:p w14:paraId="4DB5D249" w14:textId="77777777" w:rsidR="00072C35" w:rsidRDefault="009C3353" w:rsidP="003B727B">
      <w:pPr>
        <w:pStyle w:val="Heading2"/>
      </w:pPr>
      <w:bookmarkStart w:id="141" w:name="_Toc110417444"/>
      <w:bookmarkEnd w:id="139"/>
      <w:r w:rsidRPr="00AF3463">
        <w:t>Personal</w:t>
      </w:r>
      <w:r>
        <w:rPr>
          <w:spacing w:val="1"/>
        </w:rPr>
        <w:t xml:space="preserve"> </w:t>
      </w:r>
      <w:r>
        <w:t>Safety</w:t>
      </w:r>
      <w:bookmarkEnd w:id="141"/>
    </w:p>
    <w:p w14:paraId="24A9C1AF" w14:textId="0C996318" w:rsidR="002F2355" w:rsidRDefault="002F2355" w:rsidP="002F2355">
      <w:bookmarkStart w:id="142" w:name="_Hlk77606001"/>
      <w:r>
        <w:t>It is the student’s responsibility to ensure that they take the</w:t>
      </w:r>
      <w:r w:rsidR="007D1BB4">
        <w:t xml:space="preserve"> </w:t>
      </w:r>
      <w:r>
        <w:t>precautions necessary to minimise risk to their personal safety. Students are strongly advised to obtain and read relevant literature on personal safety. It is also recommended</w:t>
      </w:r>
      <w:bookmarkStart w:id="143" w:name="3.12_Policies"/>
      <w:bookmarkEnd w:id="143"/>
      <w:r>
        <w:t xml:space="preserve"> that students purchase a personal alarm.</w:t>
      </w:r>
    </w:p>
    <w:bookmarkEnd w:id="142"/>
    <w:p w14:paraId="3E5C7EF8" w14:textId="77777777" w:rsidR="00FD6126" w:rsidRDefault="00FD6126">
      <w:pPr>
        <w:widowControl w:val="0"/>
        <w:spacing w:after="0" w:line="240" w:lineRule="auto"/>
        <w:rPr>
          <w:rFonts w:eastAsia="Lucida Sans" w:cs="Lucida Sans"/>
          <w:b/>
          <w:color w:val="702077"/>
          <w:szCs w:val="24"/>
        </w:rPr>
      </w:pPr>
      <w:r>
        <w:br w:type="page"/>
      </w:r>
    </w:p>
    <w:p w14:paraId="6C1EB5B5" w14:textId="2832C280" w:rsidR="00072C35" w:rsidRDefault="009C3353" w:rsidP="003B727B">
      <w:pPr>
        <w:pStyle w:val="Heading2"/>
      </w:pPr>
      <w:bookmarkStart w:id="144" w:name="_Toc110417445"/>
      <w:r w:rsidRPr="00AF3463">
        <w:lastRenderedPageBreak/>
        <w:t>Policies</w:t>
      </w:r>
      <w:bookmarkEnd w:id="144"/>
    </w:p>
    <w:p w14:paraId="712DD21E" w14:textId="77777777" w:rsidR="00072C35" w:rsidRDefault="009C3353" w:rsidP="00AF3463">
      <w:pPr>
        <w:pStyle w:val="Heading3"/>
      </w:pPr>
      <w:bookmarkStart w:id="145" w:name="3.12.1_Alcohol_/_Drug_Use"/>
      <w:bookmarkStart w:id="146" w:name="_Toc110417446"/>
      <w:bookmarkStart w:id="147" w:name="_Hlk77161593"/>
      <w:bookmarkEnd w:id="145"/>
      <w:r w:rsidRPr="00AF3463">
        <w:t>Alcohol</w:t>
      </w:r>
      <w:r>
        <w:t>/Drug</w:t>
      </w:r>
      <w:r>
        <w:rPr>
          <w:spacing w:val="-4"/>
        </w:rPr>
        <w:t xml:space="preserve"> </w:t>
      </w:r>
      <w:r>
        <w:t>Use</w:t>
      </w:r>
      <w:bookmarkEnd w:id="146"/>
    </w:p>
    <w:p w14:paraId="05E2C25C" w14:textId="323466D5" w:rsidR="00072C35" w:rsidRDefault="009C3353" w:rsidP="00157BB7">
      <w:pPr>
        <w:spacing w:after="180"/>
      </w:pPr>
      <w:r>
        <w:t xml:space="preserve">Students are not permitted to drink alcohol while attending University or on practice </w:t>
      </w:r>
      <w:r w:rsidR="009746E7">
        <w:t>learning experience (PLE)</w:t>
      </w:r>
      <w:r>
        <w:t xml:space="preserve"> or during scheduled breaks on </w:t>
      </w:r>
      <w:r w:rsidR="009746E7">
        <w:t>PLE</w:t>
      </w:r>
      <w:r>
        <w:t xml:space="preserve">. It is also unacceptable for students to be under the influence of alcohol or to demonstrate any signs of alcohol consumption (e.g. smell of </w:t>
      </w:r>
      <w:r w:rsidR="00EB59A8">
        <w:t>intoxicating substances</w:t>
      </w:r>
      <w:r>
        <w:t xml:space="preserve"> on their breath) while attending </w:t>
      </w:r>
      <w:r w:rsidR="009746E7">
        <w:t>PLE</w:t>
      </w:r>
      <w:r w:rsidR="00AD13D3">
        <w:t>s</w:t>
      </w:r>
      <w:r>
        <w:t xml:space="preserve"> or University.</w:t>
      </w:r>
    </w:p>
    <w:p w14:paraId="674707D4" w14:textId="301B7602" w:rsidR="00072C35" w:rsidRDefault="009C3353" w:rsidP="00157BB7">
      <w:pPr>
        <w:spacing w:after="180"/>
      </w:pPr>
      <w:r>
        <w:t>Students should also be aware of the University’s Student Drug Policy, available from:</w:t>
      </w:r>
      <w:bookmarkStart w:id="148" w:name="3.12.2_Health_and_Safety"/>
      <w:bookmarkEnd w:id="148"/>
      <w:r w:rsidR="00DA0337">
        <w:t xml:space="preserve"> </w:t>
      </w:r>
      <w:hyperlink r:id="rId86" w:history="1">
        <w:r w:rsidR="009746E7" w:rsidRPr="00EB7FC5">
          <w:rPr>
            <w:rStyle w:val="Hyperlink"/>
          </w:rPr>
          <w:t>www.rgu.ac.uk/policies</w:t>
        </w:r>
      </w:hyperlink>
    </w:p>
    <w:p w14:paraId="2B044A00" w14:textId="77777777" w:rsidR="00072C35" w:rsidRDefault="009C3353" w:rsidP="00AF3463">
      <w:pPr>
        <w:pStyle w:val="Heading3"/>
      </w:pPr>
      <w:bookmarkStart w:id="149" w:name="_Toc110417447"/>
      <w:bookmarkStart w:id="150" w:name="_Hlk74129943"/>
      <w:r w:rsidRPr="00AF3463">
        <w:t>Health</w:t>
      </w:r>
      <w:r>
        <w:t xml:space="preserve"> and</w:t>
      </w:r>
      <w:r>
        <w:rPr>
          <w:spacing w:val="-3"/>
        </w:rPr>
        <w:t xml:space="preserve"> </w:t>
      </w:r>
      <w:r>
        <w:t>Safety</w:t>
      </w:r>
      <w:bookmarkEnd w:id="149"/>
    </w:p>
    <w:p w14:paraId="39DFB2FC" w14:textId="2D59DC7C" w:rsidR="00FA2E52" w:rsidRPr="00964177" w:rsidRDefault="009C3353" w:rsidP="00FA2E52">
      <w:pPr>
        <w:pStyle w:val="BodyText"/>
        <w:spacing w:after="180"/>
        <w:ind w:left="0"/>
        <w:rPr>
          <w:rStyle w:val="Hyperlink"/>
        </w:rPr>
      </w:pPr>
      <w:r>
        <w:t xml:space="preserve">Students are required to adhere to Health and Safety policies and procedures both within the University and during </w:t>
      </w:r>
      <w:r w:rsidR="009746E7">
        <w:t>PLEs</w:t>
      </w:r>
      <w:r>
        <w:t xml:space="preserve">. Every office and classroom displays fire notices. </w:t>
      </w:r>
      <w:r w:rsidR="00FA2E52">
        <w:t xml:space="preserve">See the </w:t>
      </w:r>
      <w:r w:rsidR="00FA2E52" w:rsidRPr="00AD383C">
        <w:t>University’s Health and Safety homepage</w:t>
      </w:r>
      <w:r w:rsidR="00FA2E52">
        <w:t xml:space="preserve"> for further information:</w:t>
      </w:r>
      <w:r w:rsidR="00FA2E52">
        <w:br/>
      </w:r>
      <w:hyperlink r:id="rId87" w:history="1">
        <w:r w:rsidR="00AB38B2" w:rsidRPr="00DD639D">
          <w:rPr>
            <w:rStyle w:val="Hyperlink"/>
          </w:rPr>
          <w:t>https://www3.rgu.ac.uk/about/health-and-safety/health-and-safety</w:t>
        </w:r>
      </w:hyperlink>
      <w:r w:rsidR="00AB38B2">
        <w:t xml:space="preserve"> </w:t>
      </w:r>
    </w:p>
    <w:p w14:paraId="7C648BEA" w14:textId="77777777" w:rsidR="00072C35" w:rsidRDefault="009C3353" w:rsidP="00FA2E52">
      <w:pPr>
        <w:pStyle w:val="Heading3"/>
      </w:pPr>
      <w:bookmarkStart w:id="151" w:name="_Toc110417448"/>
      <w:bookmarkEnd w:id="150"/>
      <w:r w:rsidRPr="00AF3463">
        <w:t>Smoking</w:t>
      </w:r>
      <w:bookmarkEnd w:id="151"/>
    </w:p>
    <w:p w14:paraId="6C96C246" w14:textId="77777777" w:rsidR="00AB0936" w:rsidRPr="00964177" w:rsidRDefault="009C3353" w:rsidP="00157BB7">
      <w:pPr>
        <w:pStyle w:val="BodyText"/>
        <w:ind w:left="0" w:right="119"/>
      </w:pPr>
      <w:r w:rsidRPr="00AB0936">
        <w:t xml:space="preserve">Staff, </w:t>
      </w:r>
      <w:r>
        <w:t xml:space="preserve">students and visitors are </w:t>
      </w:r>
      <w:r w:rsidR="00BF54B2">
        <w:t xml:space="preserve">advised </w:t>
      </w:r>
      <w:r>
        <w:t xml:space="preserve">that smoking and vaping are only permitted within designated smoking areas on campus. </w:t>
      </w:r>
    </w:p>
    <w:p w14:paraId="02CC243C" w14:textId="0F8072E6" w:rsidR="00AB0936" w:rsidRPr="00AB0936" w:rsidRDefault="00AB0936" w:rsidP="00157BB7">
      <w:pPr>
        <w:pStyle w:val="BodyText"/>
        <w:ind w:left="0" w:right="119"/>
      </w:pPr>
      <w:r w:rsidRPr="00964177">
        <w:t>The RGU Smoking Policy is available from:</w:t>
      </w:r>
      <w:r>
        <w:t xml:space="preserve"> </w:t>
      </w:r>
      <w:hyperlink r:id="rId88" w:history="1">
        <w:r w:rsidRPr="00AB0936">
          <w:rPr>
            <w:rStyle w:val="Hyperlink"/>
          </w:rPr>
          <w:t>www.rgu.ac.uk/policies</w:t>
        </w:r>
      </w:hyperlink>
    </w:p>
    <w:p w14:paraId="6642AA1F" w14:textId="77777777" w:rsidR="00572EC4" w:rsidRDefault="00572EC4" w:rsidP="00572EC4">
      <w:pPr>
        <w:pStyle w:val="Heading2"/>
      </w:pPr>
      <w:bookmarkStart w:id="152" w:name="3.13_Student_Wellbeing"/>
      <w:bookmarkStart w:id="153" w:name="_Toc110417449"/>
      <w:bookmarkStart w:id="154" w:name="_Hlk77161470"/>
      <w:bookmarkStart w:id="155" w:name="_Hlk75260427"/>
      <w:bookmarkStart w:id="156" w:name="_Hlk74130558"/>
      <w:bookmarkEnd w:id="147"/>
      <w:bookmarkEnd w:id="152"/>
      <w:r w:rsidRPr="0093353D">
        <w:t>Student</w:t>
      </w:r>
      <w:r>
        <w:t xml:space="preserve"> Support</w:t>
      </w:r>
      <w:bookmarkEnd w:id="153"/>
    </w:p>
    <w:p w14:paraId="26855C27" w14:textId="77777777" w:rsidR="00572EC4" w:rsidRPr="00921BAC" w:rsidRDefault="00572EC4" w:rsidP="00572EC4">
      <w:r w:rsidRPr="00921BAC">
        <w:t xml:space="preserve">Robert Gordon University is committed to supporting our students to reach their academic potential. If at any time during your studies you are being impacted by a physical or sensory impairment, a health condition, including mental health, or a specific learning difference, please contact the Inclusion Centre </w:t>
      </w:r>
      <w:hyperlink r:id="rId89" w:history="1">
        <w:r w:rsidRPr="00921BAC">
          <w:rPr>
            <w:rStyle w:val="Hyperlink"/>
            <w:rFonts w:ascii="Open Sans" w:hAnsi="Open Sans"/>
          </w:rPr>
          <w:t>inclusion@rgu.ac.uk</w:t>
        </w:r>
      </w:hyperlink>
      <w:r w:rsidRPr="00921BAC">
        <w:t xml:space="preserve">, </w:t>
      </w:r>
      <w:hyperlink r:id="rId90" w:history="1">
        <w:r w:rsidRPr="00921BAC">
          <w:rPr>
            <w:rStyle w:val="Hyperlink"/>
            <w:rFonts w:ascii="Open Sans" w:hAnsi="Open Sans"/>
          </w:rPr>
          <w:t>ASKRGU</w:t>
        </w:r>
      </w:hyperlink>
      <w:r w:rsidRPr="00921BAC">
        <w:t xml:space="preserve"> or telephone 01224 262103, so that appropriate support can be put in place for teaching, learning and assessment.</w:t>
      </w:r>
    </w:p>
    <w:p w14:paraId="652D056E" w14:textId="77777777" w:rsidR="00572EC4" w:rsidRDefault="00572EC4" w:rsidP="00572EC4">
      <w:pPr>
        <w:pStyle w:val="Heading3"/>
      </w:pPr>
      <w:bookmarkStart w:id="157" w:name="_Toc74224585"/>
      <w:bookmarkStart w:id="158" w:name="_Toc110417450"/>
      <w:bookmarkStart w:id="159" w:name="_Hlk74143817"/>
      <w:r w:rsidRPr="00AF3463">
        <w:lastRenderedPageBreak/>
        <w:t>Inclusion Champions: School of Nursing, Midwifery and Paramedic Practice</w:t>
      </w:r>
      <w:bookmarkEnd w:id="157"/>
      <w:bookmarkEnd w:id="158"/>
      <w:r w:rsidRPr="00AF3463">
        <w:t xml:space="preserve"> </w:t>
      </w:r>
    </w:p>
    <w:tbl>
      <w:tblPr>
        <w:tblStyle w:val="TableGrid"/>
        <w:tblW w:w="0" w:type="auto"/>
        <w:tblLook w:val="04A0" w:firstRow="1" w:lastRow="0" w:firstColumn="1" w:lastColumn="0" w:noHBand="0" w:noVBand="1"/>
        <w:tblCaption w:val="School Inclusion Champions"/>
        <w:tblDescription w:val="Names and contact details"/>
      </w:tblPr>
      <w:tblGrid>
        <w:gridCol w:w="4244"/>
        <w:gridCol w:w="4244"/>
      </w:tblGrid>
      <w:tr w:rsidR="00572EC4" w14:paraId="295F9F22" w14:textId="77777777" w:rsidTr="00A51679">
        <w:trPr>
          <w:cantSplit/>
          <w:tblHeader/>
        </w:trPr>
        <w:tc>
          <w:tcPr>
            <w:tcW w:w="4244" w:type="dxa"/>
          </w:tcPr>
          <w:p w14:paraId="0B362ED2" w14:textId="77777777" w:rsidR="00572EC4" w:rsidRPr="004472B1" w:rsidRDefault="00572EC4" w:rsidP="00A51679">
            <w:pPr>
              <w:spacing w:after="120" w:line="312" w:lineRule="auto"/>
              <w:rPr>
                <w:b/>
              </w:rPr>
            </w:pPr>
            <w:r w:rsidRPr="004472B1">
              <w:rPr>
                <w:b/>
              </w:rPr>
              <w:t>Names</w:t>
            </w:r>
          </w:p>
        </w:tc>
        <w:tc>
          <w:tcPr>
            <w:tcW w:w="4244" w:type="dxa"/>
          </w:tcPr>
          <w:p w14:paraId="38AEEA4F" w14:textId="77777777" w:rsidR="00572EC4" w:rsidRPr="004472B1" w:rsidRDefault="00572EC4" w:rsidP="00A51679">
            <w:pPr>
              <w:spacing w:after="120" w:line="312" w:lineRule="auto"/>
              <w:rPr>
                <w:rFonts w:eastAsia="Times New Roman" w:cs="Arial"/>
                <w:b/>
                <w:color w:val="000000"/>
              </w:rPr>
            </w:pPr>
            <w:r w:rsidRPr="004472B1">
              <w:rPr>
                <w:rFonts w:eastAsia="Times New Roman" w:cs="Arial"/>
                <w:b/>
                <w:color w:val="000000"/>
              </w:rPr>
              <w:t>Contact details</w:t>
            </w:r>
          </w:p>
        </w:tc>
      </w:tr>
      <w:tr w:rsidR="00572EC4" w14:paraId="39D0B2CB" w14:textId="77777777" w:rsidTr="00A51679">
        <w:tc>
          <w:tcPr>
            <w:tcW w:w="4244" w:type="dxa"/>
          </w:tcPr>
          <w:p w14:paraId="5468AB4D" w14:textId="77777777" w:rsidR="00572EC4" w:rsidRDefault="00572EC4" w:rsidP="00A51679">
            <w:pPr>
              <w:spacing w:after="120" w:line="312" w:lineRule="auto"/>
            </w:pPr>
            <w:r w:rsidRPr="008C554A">
              <w:t>Zoi Papadatou</w:t>
            </w:r>
          </w:p>
          <w:p w14:paraId="4E807B8B" w14:textId="77777777" w:rsidR="00572EC4" w:rsidRPr="004472B1" w:rsidRDefault="00572EC4" w:rsidP="00A51679">
            <w:pPr>
              <w:spacing w:after="120" w:line="312" w:lineRule="auto"/>
              <w:rPr>
                <w:b/>
              </w:rPr>
            </w:pPr>
            <w:r w:rsidRPr="004970E1">
              <w:rPr>
                <w:bCs/>
              </w:rPr>
              <w:t>Sarah Riddell</w:t>
            </w:r>
          </w:p>
        </w:tc>
        <w:tc>
          <w:tcPr>
            <w:tcW w:w="4244" w:type="dxa"/>
          </w:tcPr>
          <w:p w14:paraId="321063C8" w14:textId="77777777" w:rsidR="00572EC4" w:rsidRPr="004472B1" w:rsidRDefault="00511AD1" w:rsidP="00A51679">
            <w:pPr>
              <w:spacing w:before="240" w:after="120" w:line="312" w:lineRule="auto"/>
              <w:rPr>
                <w:b/>
              </w:rPr>
            </w:pPr>
            <w:hyperlink r:id="rId91" w:history="1">
              <w:r w:rsidR="00572EC4" w:rsidRPr="004472B1">
                <w:rPr>
                  <w:rStyle w:val="Hyperlink"/>
                  <w:rFonts w:eastAsia="Times New Roman" w:cs="Arial"/>
                </w:rPr>
                <w:t>ohadjustments@rgu.ac.uk</w:t>
              </w:r>
            </w:hyperlink>
            <w:r w:rsidR="00572EC4" w:rsidRPr="004472B1">
              <w:rPr>
                <w:rFonts w:eastAsia="Times New Roman" w:cs="Arial"/>
                <w:color w:val="000000"/>
              </w:rPr>
              <w:t> </w:t>
            </w:r>
          </w:p>
        </w:tc>
      </w:tr>
    </w:tbl>
    <w:p w14:paraId="202E877D" w14:textId="77777777" w:rsidR="00072C35" w:rsidRDefault="009C3353" w:rsidP="003B727B">
      <w:pPr>
        <w:pStyle w:val="Heading2"/>
      </w:pPr>
      <w:bookmarkStart w:id="160" w:name="_Toc110417451"/>
      <w:bookmarkEnd w:id="154"/>
      <w:bookmarkEnd w:id="155"/>
      <w:bookmarkEnd w:id="159"/>
      <w:r w:rsidRPr="00AF3463">
        <w:t>Student</w:t>
      </w:r>
      <w:r>
        <w:rPr>
          <w:spacing w:val="1"/>
        </w:rPr>
        <w:t xml:space="preserve"> </w:t>
      </w:r>
      <w:r>
        <w:t>Wellbeing</w:t>
      </w:r>
      <w:bookmarkEnd w:id="160"/>
    </w:p>
    <w:p w14:paraId="34107AC9" w14:textId="6B02E8BC" w:rsidR="00072C35" w:rsidRDefault="009C3353" w:rsidP="00D32EA7">
      <w:pPr>
        <w:spacing w:after="120"/>
      </w:pPr>
      <w:bookmarkStart w:id="161" w:name="_Hlk77161650"/>
      <w:r>
        <w:t>For students who are living away from home for the first time, there are some things that may help with settling into their new lifestyle. Even if students are</w:t>
      </w:r>
      <w:r w:rsidR="0094363C">
        <w:t xml:space="preserve"> </w:t>
      </w:r>
      <w:r>
        <w:t>continuing to live at home, it is worth reflecting on their lifestyle in relation to the points below. Students should:</w:t>
      </w:r>
    </w:p>
    <w:p w14:paraId="77434995" w14:textId="77777777" w:rsidR="00072C35" w:rsidRDefault="009C3353" w:rsidP="00A631C4">
      <w:pPr>
        <w:pStyle w:val="ListParagraph"/>
        <w:numPr>
          <w:ilvl w:val="0"/>
          <w:numId w:val="5"/>
        </w:numPr>
        <w:ind w:left="714" w:hanging="357"/>
      </w:pPr>
      <w:r>
        <w:t>Get enough</w:t>
      </w:r>
      <w:r w:rsidRPr="009746E7">
        <w:rPr>
          <w:spacing w:val="-3"/>
        </w:rPr>
        <w:t xml:space="preserve"> </w:t>
      </w:r>
      <w:r>
        <w:t>sleep</w:t>
      </w:r>
      <w:r w:rsidR="009746E7">
        <w:t>.</w:t>
      </w:r>
    </w:p>
    <w:p w14:paraId="6B6ACDCA" w14:textId="77777777" w:rsidR="00072C35" w:rsidRDefault="009C3353" w:rsidP="00A631C4">
      <w:pPr>
        <w:pStyle w:val="ListParagraph"/>
        <w:numPr>
          <w:ilvl w:val="0"/>
          <w:numId w:val="5"/>
        </w:numPr>
        <w:ind w:left="714" w:hanging="357"/>
      </w:pPr>
      <w:r w:rsidRPr="009746E7">
        <w:rPr>
          <w:spacing w:val="-3"/>
        </w:rPr>
        <w:t xml:space="preserve">Eat </w:t>
      </w:r>
      <w:r>
        <w:t>a balanced</w:t>
      </w:r>
      <w:r w:rsidRPr="009746E7">
        <w:rPr>
          <w:spacing w:val="-1"/>
        </w:rPr>
        <w:t xml:space="preserve"> </w:t>
      </w:r>
      <w:r>
        <w:t>diet</w:t>
      </w:r>
      <w:r w:rsidR="009746E7">
        <w:t>.</w:t>
      </w:r>
    </w:p>
    <w:p w14:paraId="7B65B78A" w14:textId="77777777" w:rsidR="00072C35" w:rsidRDefault="009C3353" w:rsidP="00A631C4">
      <w:pPr>
        <w:pStyle w:val="ListParagraph"/>
        <w:numPr>
          <w:ilvl w:val="0"/>
          <w:numId w:val="5"/>
        </w:numPr>
        <w:ind w:left="714" w:hanging="357"/>
      </w:pPr>
      <w:r>
        <w:t>Organise their work so that assessments are not left to the last</w:t>
      </w:r>
      <w:r w:rsidRPr="009746E7">
        <w:rPr>
          <w:spacing w:val="-39"/>
        </w:rPr>
        <w:t xml:space="preserve"> </w:t>
      </w:r>
      <w:r>
        <w:t>minute</w:t>
      </w:r>
      <w:r w:rsidR="009746E7">
        <w:t>.</w:t>
      </w:r>
    </w:p>
    <w:p w14:paraId="083F1E66" w14:textId="77777777" w:rsidR="00072C35" w:rsidRDefault="009C3353" w:rsidP="00A631C4">
      <w:pPr>
        <w:pStyle w:val="ListParagraph"/>
        <w:numPr>
          <w:ilvl w:val="0"/>
          <w:numId w:val="5"/>
        </w:numPr>
      </w:pPr>
      <w:r>
        <w:t>Make time to relax and enjoy</w:t>
      </w:r>
      <w:r w:rsidRPr="009746E7">
        <w:rPr>
          <w:spacing w:val="-10"/>
        </w:rPr>
        <w:t xml:space="preserve"> </w:t>
      </w:r>
      <w:r>
        <w:t>themselves</w:t>
      </w:r>
      <w:r w:rsidR="009746E7">
        <w:t>.</w:t>
      </w:r>
    </w:p>
    <w:p w14:paraId="787DECDE" w14:textId="77777777" w:rsidR="00072C35" w:rsidRDefault="009C3353" w:rsidP="00A631C4">
      <w:pPr>
        <w:pStyle w:val="ListParagraph"/>
        <w:numPr>
          <w:ilvl w:val="0"/>
          <w:numId w:val="5"/>
        </w:numPr>
      </w:pPr>
      <w:r w:rsidRPr="009746E7">
        <w:rPr>
          <w:spacing w:val="-5"/>
        </w:rPr>
        <w:t xml:space="preserve">Try </w:t>
      </w:r>
      <w:r>
        <w:t>to maintain their interests outside</w:t>
      </w:r>
      <w:r w:rsidRPr="009746E7">
        <w:rPr>
          <w:spacing w:val="-6"/>
        </w:rPr>
        <w:t xml:space="preserve"> </w:t>
      </w:r>
      <w:r w:rsidR="00FF47FA">
        <w:t>midwifery</w:t>
      </w:r>
      <w:r w:rsidR="009746E7">
        <w:t>.</w:t>
      </w:r>
    </w:p>
    <w:p w14:paraId="11F4FB3C" w14:textId="77777777" w:rsidR="00072C35" w:rsidRDefault="009C3353" w:rsidP="00A631C4">
      <w:pPr>
        <w:pStyle w:val="ListParagraph"/>
        <w:numPr>
          <w:ilvl w:val="0"/>
          <w:numId w:val="5"/>
        </w:numPr>
        <w:spacing w:after="240"/>
        <w:ind w:left="714" w:hanging="357"/>
      </w:pPr>
      <w:r>
        <w:t>Speak</w:t>
      </w:r>
      <w:r w:rsidRPr="009746E7">
        <w:rPr>
          <w:spacing w:val="-7"/>
        </w:rPr>
        <w:t xml:space="preserve"> </w:t>
      </w:r>
      <w:r>
        <w:t>to</w:t>
      </w:r>
      <w:r w:rsidRPr="009746E7">
        <w:rPr>
          <w:spacing w:val="-6"/>
        </w:rPr>
        <w:t xml:space="preserve"> </w:t>
      </w:r>
      <w:r>
        <w:t>their</w:t>
      </w:r>
      <w:r w:rsidRPr="009746E7">
        <w:rPr>
          <w:spacing w:val="-6"/>
        </w:rPr>
        <w:t xml:space="preserve"> </w:t>
      </w:r>
      <w:r>
        <w:t>Personal</w:t>
      </w:r>
      <w:r w:rsidRPr="009746E7">
        <w:rPr>
          <w:spacing w:val="-6"/>
        </w:rPr>
        <w:t xml:space="preserve"> </w:t>
      </w:r>
      <w:r w:rsidRPr="009746E7">
        <w:rPr>
          <w:spacing w:val="-4"/>
        </w:rPr>
        <w:t>Tutor</w:t>
      </w:r>
      <w:r w:rsidRPr="009746E7">
        <w:rPr>
          <w:spacing w:val="-6"/>
        </w:rPr>
        <w:t xml:space="preserve"> </w:t>
      </w:r>
      <w:r>
        <w:t>if</w:t>
      </w:r>
      <w:r w:rsidRPr="009746E7">
        <w:rPr>
          <w:spacing w:val="-7"/>
        </w:rPr>
        <w:t xml:space="preserve"> </w:t>
      </w:r>
      <w:r>
        <w:t>they</w:t>
      </w:r>
      <w:r w:rsidRPr="009746E7">
        <w:rPr>
          <w:spacing w:val="-6"/>
        </w:rPr>
        <w:t xml:space="preserve"> </w:t>
      </w:r>
      <w:r>
        <w:t>are</w:t>
      </w:r>
      <w:r w:rsidRPr="009746E7">
        <w:rPr>
          <w:spacing w:val="-6"/>
        </w:rPr>
        <w:t xml:space="preserve"> </w:t>
      </w:r>
      <w:r>
        <w:t>having</w:t>
      </w:r>
      <w:r w:rsidRPr="009746E7">
        <w:rPr>
          <w:spacing w:val="-6"/>
        </w:rPr>
        <w:t xml:space="preserve"> </w:t>
      </w:r>
      <w:r>
        <w:t>problems</w:t>
      </w:r>
      <w:r w:rsidRPr="009746E7">
        <w:rPr>
          <w:spacing w:val="-6"/>
        </w:rPr>
        <w:t xml:space="preserve"> </w:t>
      </w:r>
      <w:r>
        <w:t>–</w:t>
      </w:r>
      <w:r w:rsidRPr="009746E7">
        <w:rPr>
          <w:spacing w:val="-6"/>
        </w:rPr>
        <w:t xml:space="preserve"> </w:t>
      </w:r>
      <w:r>
        <w:t>so</w:t>
      </w:r>
      <w:r w:rsidRPr="009746E7">
        <w:rPr>
          <w:spacing w:val="-7"/>
        </w:rPr>
        <w:t xml:space="preserve"> </w:t>
      </w:r>
      <w:r>
        <w:t>that problems don’t build</w:t>
      </w:r>
      <w:r w:rsidRPr="009746E7">
        <w:rPr>
          <w:spacing w:val="-5"/>
        </w:rPr>
        <w:t xml:space="preserve"> </w:t>
      </w:r>
      <w:r>
        <w:t>up.</w:t>
      </w:r>
    </w:p>
    <w:p w14:paraId="7E56E690" w14:textId="77777777" w:rsidR="00072C35" w:rsidRDefault="009C3353" w:rsidP="009746E7">
      <w:r>
        <w:t>Student</w:t>
      </w:r>
      <w:r w:rsidR="0094363C">
        <w:t xml:space="preserve">s </w:t>
      </w:r>
      <w:r>
        <w:t>will spend a large amount of their course in various health and social care services and other</w:t>
      </w:r>
      <w:r w:rsidR="0094363C">
        <w:t xml:space="preserve"> </w:t>
      </w:r>
      <w:r>
        <w:t>establishments where service users are cared for so it is important that they are fit and healthy. It is very important that students look after themselves and are responsible for their own health and wellbeing. Students are expected to take appropriate steps to maintain good health.</w:t>
      </w:r>
    </w:p>
    <w:p w14:paraId="66D8243C" w14:textId="77777777" w:rsidR="00072C35" w:rsidRDefault="009C3353" w:rsidP="009746E7">
      <w:r>
        <w:t xml:space="preserve">Students will have been confirmed as fit by the </w:t>
      </w:r>
      <w:r w:rsidR="00A13F5F">
        <w:t xml:space="preserve">Occupational Health (OH) provider </w:t>
      </w:r>
      <w:r>
        <w:t>to commence their studies, and it is anticipated that they will be able to progress through the course without undue interruption because of ill health. The School of Nursing</w:t>
      </w:r>
      <w:r w:rsidR="00600969">
        <w:t xml:space="preserve">, </w:t>
      </w:r>
      <w:r>
        <w:t>Midwifery</w:t>
      </w:r>
      <w:r w:rsidR="00600969">
        <w:t xml:space="preserve"> and Paramedic </w:t>
      </w:r>
      <w:r w:rsidR="00600969">
        <w:lastRenderedPageBreak/>
        <w:t>Practice</w:t>
      </w:r>
      <w:r>
        <w:t xml:space="preserve"> reserves the right to refer students to </w:t>
      </w:r>
      <w:r w:rsidR="00A13F5F">
        <w:t xml:space="preserve">the </w:t>
      </w:r>
      <w:r>
        <w:t>OH</w:t>
      </w:r>
      <w:r w:rsidR="00A13F5F">
        <w:t xml:space="preserve"> provider</w:t>
      </w:r>
      <w:r>
        <w:t xml:space="preserve"> where it is deemed appropriate to establish their fitness to continue the course and to declare them fit for registration.</w:t>
      </w:r>
    </w:p>
    <w:p w14:paraId="0CF310CE" w14:textId="0C9D1EF2" w:rsidR="00072C35" w:rsidRDefault="003701F4" w:rsidP="009746E7">
      <w:bookmarkStart w:id="162" w:name="_Hlk77945592"/>
      <w:r w:rsidRPr="003701F4">
        <w:rPr>
          <w:b/>
        </w:rPr>
        <w:t>Please note:</w:t>
      </w:r>
      <w:r w:rsidR="009C3353">
        <w:t xml:space="preserve"> </w:t>
      </w:r>
      <w:bookmarkEnd w:id="162"/>
      <w:r w:rsidR="009C3353">
        <w:t>If students require health assessments during the course, they</w:t>
      </w:r>
      <w:r w:rsidR="00FF47FA">
        <w:t xml:space="preserve"> </w:t>
      </w:r>
      <w:r w:rsidR="009C3353">
        <w:t xml:space="preserve">must be deemed as fit to fully engage with their course of </w:t>
      </w:r>
      <w:r w:rsidR="009C3353">
        <w:rPr>
          <w:spacing w:val="-4"/>
        </w:rPr>
        <w:t xml:space="preserve">study, </w:t>
      </w:r>
      <w:r w:rsidR="009C3353">
        <w:t>i.e. full</w:t>
      </w:r>
      <w:r w:rsidR="009C3353">
        <w:rPr>
          <w:spacing w:val="-7"/>
        </w:rPr>
        <w:t xml:space="preserve"> </w:t>
      </w:r>
      <w:r w:rsidR="009C3353">
        <w:t>time</w:t>
      </w:r>
      <w:r w:rsidR="009C3353">
        <w:rPr>
          <w:spacing w:val="-7"/>
        </w:rPr>
        <w:t xml:space="preserve"> </w:t>
      </w:r>
      <w:r w:rsidR="009C3353">
        <w:t>students</w:t>
      </w:r>
      <w:r w:rsidR="009C3353">
        <w:rPr>
          <w:spacing w:val="-7"/>
        </w:rPr>
        <w:t xml:space="preserve"> </w:t>
      </w:r>
      <w:r w:rsidR="009C3353">
        <w:t>must</w:t>
      </w:r>
      <w:r w:rsidR="009C3353">
        <w:rPr>
          <w:spacing w:val="-7"/>
        </w:rPr>
        <w:t xml:space="preserve"> </w:t>
      </w:r>
      <w:r w:rsidR="009C3353">
        <w:t>be</w:t>
      </w:r>
      <w:r w:rsidR="009C3353">
        <w:rPr>
          <w:spacing w:val="-7"/>
        </w:rPr>
        <w:t xml:space="preserve"> </w:t>
      </w:r>
      <w:r w:rsidR="009C3353">
        <w:t>fit</w:t>
      </w:r>
      <w:r w:rsidR="009C3353">
        <w:rPr>
          <w:spacing w:val="-7"/>
        </w:rPr>
        <w:t xml:space="preserve"> </w:t>
      </w:r>
      <w:r w:rsidR="009C3353">
        <w:t>enough</w:t>
      </w:r>
      <w:r w:rsidR="009C3353">
        <w:rPr>
          <w:spacing w:val="-6"/>
        </w:rPr>
        <w:t xml:space="preserve"> </w:t>
      </w:r>
      <w:r w:rsidR="009C3353">
        <w:t>to</w:t>
      </w:r>
      <w:r w:rsidR="009C3353">
        <w:rPr>
          <w:spacing w:val="-7"/>
        </w:rPr>
        <w:t xml:space="preserve"> </w:t>
      </w:r>
      <w:r w:rsidR="009C3353">
        <w:t>attend</w:t>
      </w:r>
      <w:r w:rsidR="009C3353">
        <w:rPr>
          <w:spacing w:val="-7"/>
        </w:rPr>
        <w:t xml:space="preserve"> </w:t>
      </w:r>
      <w:r w:rsidR="009C3353">
        <w:t>on</w:t>
      </w:r>
      <w:r w:rsidR="009C3353">
        <w:rPr>
          <w:spacing w:val="-7"/>
        </w:rPr>
        <w:t xml:space="preserve"> </w:t>
      </w:r>
      <w:r w:rsidR="009C3353">
        <w:t>a</w:t>
      </w:r>
      <w:r w:rsidR="009C3353">
        <w:rPr>
          <w:spacing w:val="-7"/>
        </w:rPr>
        <w:t xml:space="preserve"> </w:t>
      </w:r>
      <w:r w:rsidR="009C3353">
        <w:t>full</w:t>
      </w:r>
      <w:r w:rsidR="009C3353">
        <w:rPr>
          <w:spacing w:val="-7"/>
        </w:rPr>
        <w:t xml:space="preserve"> </w:t>
      </w:r>
      <w:r w:rsidR="009C3353">
        <w:t>time</w:t>
      </w:r>
      <w:r w:rsidR="009C3353">
        <w:rPr>
          <w:spacing w:val="-7"/>
        </w:rPr>
        <w:t xml:space="preserve"> </w:t>
      </w:r>
      <w:r w:rsidR="009C3353">
        <w:t>basis</w:t>
      </w:r>
      <w:r w:rsidR="009C3353">
        <w:rPr>
          <w:spacing w:val="-6"/>
        </w:rPr>
        <w:t xml:space="preserve"> </w:t>
      </w:r>
      <w:r w:rsidR="009C3353">
        <w:t>and</w:t>
      </w:r>
      <w:r w:rsidR="009C3353">
        <w:rPr>
          <w:spacing w:val="-7"/>
        </w:rPr>
        <w:t xml:space="preserve"> </w:t>
      </w:r>
      <w:r w:rsidR="009C3353">
        <w:t>undertake the learning opportunities and associated</w:t>
      </w:r>
      <w:r w:rsidR="009C3353">
        <w:rPr>
          <w:spacing w:val="-10"/>
        </w:rPr>
        <w:t xml:space="preserve"> </w:t>
      </w:r>
      <w:r w:rsidR="009C3353">
        <w:t>assessments.</w:t>
      </w:r>
    </w:p>
    <w:p w14:paraId="63D85DBD" w14:textId="77777777" w:rsidR="00072C35" w:rsidRDefault="009C3353" w:rsidP="009746E7">
      <w:r>
        <w:t>Students cannot work effectively if they are unwell and/or stressed. Students have a responsibility to take sick leave when unfit through illness to undertake any part of the course. In some circumstances the student may be a danger to service users or colleagues. The rules about when students should</w:t>
      </w:r>
      <w:r w:rsidR="00AF3463">
        <w:t xml:space="preserve"> </w:t>
      </w:r>
      <w:r>
        <w:t>report sick are very important. What might be a minor infection to the student could be very serious for service users.</w:t>
      </w:r>
      <w:r w:rsidR="00FF47FA">
        <w:t xml:space="preserve"> </w:t>
      </w:r>
      <w:r>
        <w:t>Students should refer to the section Attendance and Absence to ensure they know what to do when they are ill. On</w:t>
      </w:r>
      <w:r w:rsidR="00AF3463">
        <w:t xml:space="preserve"> </w:t>
      </w:r>
      <w:r>
        <w:t xml:space="preserve">return to the course following a period of sick leave, the student may be referred to </w:t>
      </w:r>
      <w:r w:rsidR="00A13F5F">
        <w:t xml:space="preserve">the </w:t>
      </w:r>
      <w:r>
        <w:t>OH</w:t>
      </w:r>
      <w:r w:rsidR="00A13F5F">
        <w:t xml:space="preserve"> provider</w:t>
      </w:r>
      <w:r>
        <w:t xml:space="preserve"> for assessment of fitness to resume their studies.</w:t>
      </w:r>
    </w:p>
    <w:p w14:paraId="7E91109F" w14:textId="29A391C2" w:rsidR="00072C35" w:rsidRDefault="009C3353" w:rsidP="009746E7">
      <w:r>
        <w:t>In order that students neither infect service users nor are infected by them, they are</w:t>
      </w:r>
      <w:r>
        <w:rPr>
          <w:spacing w:val="-7"/>
        </w:rPr>
        <w:t xml:space="preserve"> </w:t>
      </w:r>
      <w:r>
        <w:t>also</w:t>
      </w:r>
      <w:r>
        <w:rPr>
          <w:spacing w:val="-7"/>
        </w:rPr>
        <w:t xml:space="preserve"> </w:t>
      </w:r>
      <w:r>
        <w:t>required</w:t>
      </w:r>
      <w:r>
        <w:rPr>
          <w:spacing w:val="-7"/>
        </w:rPr>
        <w:t xml:space="preserve"> </w:t>
      </w:r>
      <w:r>
        <w:t>to</w:t>
      </w:r>
      <w:r>
        <w:rPr>
          <w:spacing w:val="-7"/>
        </w:rPr>
        <w:t xml:space="preserve"> </w:t>
      </w:r>
      <w:r>
        <w:t>have</w:t>
      </w:r>
      <w:r>
        <w:rPr>
          <w:spacing w:val="-7"/>
        </w:rPr>
        <w:t xml:space="preserve"> </w:t>
      </w:r>
      <w:r>
        <w:t>acceptable</w:t>
      </w:r>
      <w:r>
        <w:rPr>
          <w:spacing w:val="-7"/>
        </w:rPr>
        <w:t xml:space="preserve"> </w:t>
      </w:r>
      <w:r>
        <w:t>immunity</w:t>
      </w:r>
      <w:r>
        <w:rPr>
          <w:spacing w:val="-7"/>
        </w:rPr>
        <w:t xml:space="preserve"> </w:t>
      </w:r>
      <w:r>
        <w:t>to</w:t>
      </w:r>
      <w:r>
        <w:rPr>
          <w:spacing w:val="-7"/>
        </w:rPr>
        <w:t xml:space="preserve"> </w:t>
      </w:r>
      <w:r>
        <w:t>certain</w:t>
      </w:r>
      <w:r>
        <w:rPr>
          <w:spacing w:val="-7"/>
        </w:rPr>
        <w:t xml:space="preserve"> </w:t>
      </w:r>
      <w:r>
        <w:t>diseases</w:t>
      </w:r>
      <w:r>
        <w:rPr>
          <w:spacing w:val="-7"/>
        </w:rPr>
        <w:t xml:space="preserve"> </w:t>
      </w:r>
      <w:r>
        <w:t>such</w:t>
      </w:r>
      <w:r>
        <w:rPr>
          <w:spacing w:val="-7"/>
        </w:rPr>
        <w:t xml:space="preserve"> </w:t>
      </w:r>
      <w:r>
        <w:t>as</w:t>
      </w:r>
      <w:r>
        <w:rPr>
          <w:spacing w:val="-7"/>
        </w:rPr>
        <w:t xml:space="preserve"> </w:t>
      </w:r>
      <w:r>
        <w:t xml:space="preserve">rubella, tuberculosis, polio, tetanus, hepatitis B and varicella. Students will be required to have tests and vaccinations to maintain this status. </w:t>
      </w:r>
      <w:r w:rsidR="00A13F5F">
        <w:t>The OH provider</w:t>
      </w:r>
      <w:r>
        <w:t xml:space="preserve"> arrange</w:t>
      </w:r>
      <w:r w:rsidR="00A13F5F">
        <w:t>s</w:t>
      </w:r>
      <w:r>
        <w:t xml:space="preserve"> appointments for the hepatitis B programme and tuberculosis testing/vaccinations. These appointments</w:t>
      </w:r>
      <w:r>
        <w:rPr>
          <w:spacing w:val="-7"/>
        </w:rPr>
        <w:t xml:space="preserve"> </w:t>
      </w:r>
      <w:r>
        <w:t>must</w:t>
      </w:r>
      <w:r>
        <w:rPr>
          <w:spacing w:val="-6"/>
        </w:rPr>
        <w:t xml:space="preserve"> </w:t>
      </w:r>
      <w:r>
        <w:t>be</w:t>
      </w:r>
      <w:r>
        <w:rPr>
          <w:spacing w:val="-6"/>
        </w:rPr>
        <w:t xml:space="preserve"> </w:t>
      </w:r>
      <w:r>
        <w:t>kept,</w:t>
      </w:r>
      <w:r>
        <w:rPr>
          <w:spacing w:val="-7"/>
        </w:rPr>
        <w:t xml:space="preserve"> </w:t>
      </w:r>
      <w:r>
        <w:t>as</w:t>
      </w:r>
      <w:r>
        <w:rPr>
          <w:spacing w:val="-6"/>
        </w:rPr>
        <w:t xml:space="preserve"> </w:t>
      </w:r>
      <w:r>
        <w:t>they</w:t>
      </w:r>
      <w:r>
        <w:rPr>
          <w:spacing w:val="-6"/>
        </w:rPr>
        <w:t xml:space="preserve"> </w:t>
      </w:r>
      <w:r>
        <w:t>are</w:t>
      </w:r>
      <w:r>
        <w:rPr>
          <w:spacing w:val="-6"/>
        </w:rPr>
        <w:t xml:space="preserve"> </w:t>
      </w:r>
      <w:r>
        <w:t>a</w:t>
      </w:r>
      <w:r>
        <w:rPr>
          <w:spacing w:val="-7"/>
        </w:rPr>
        <w:t xml:space="preserve"> </w:t>
      </w:r>
      <w:r>
        <w:t>requirement</w:t>
      </w:r>
      <w:r>
        <w:rPr>
          <w:spacing w:val="-6"/>
        </w:rPr>
        <w:t xml:space="preserve"> </w:t>
      </w:r>
      <w:r>
        <w:t>for</w:t>
      </w:r>
      <w:r>
        <w:rPr>
          <w:spacing w:val="-6"/>
        </w:rPr>
        <w:t xml:space="preserve"> </w:t>
      </w:r>
      <w:r>
        <w:t>practice</w:t>
      </w:r>
      <w:r>
        <w:rPr>
          <w:spacing w:val="-7"/>
        </w:rPr>
        <w:t xml:space="preserve"> </w:t>
      </w:r>
      <w:r w:rsidR="000674D0">
        <w:t>learning experiences (PLEs)</w:t>
      </w:r>
      <w:r>
        <w:t>.</w:t>
      </w:r>
    </w:p>
    <w:p w14:paraId="410497BE" w14:textId="3BA3B3A1" w:rsidR="00D435EA" w:rsidRDefault="00D435EA" w:rsidP="009746E7">
      <w:r>
        <w:t>In addition, annual flu immunisation is recommended for all health and social care workers with direct contact with service users</w:t>
      </w:r>
      <w:r w:rsidR="008B6039">
        <w:t>.</w:t>
      </w:r>
    </w:p>
    <w:p w14:paraId="54F68ACB" w14:textId="77777777" w:rsidR="00072C35" w:rsidRDefault="009C3353" w:rsidP="009746E7">
      <w:r>
        <w:t xml:space="preserve">If the student is found during the course to be unfit for </w:t>
      </w:r>
      <w:r w:rsidR="000674D0">
        <w:t>PLEs</w:t>
      </w:r>
      <w:r>
        <w:t xml:space="preserve"> because of their health and/or immune status, they may not be able to continue on </w:t>
      </w:r>
      <w:r>
        <w:lastRenderedPageBreak/>
        <w:t>the course at that time. In these circumstances, a</w:t>
      </w:r>
      <w:r w:rsidR="00AF3463">
        <w:t xml:space="preserve"> </w:t>
      </w:r>
      <w:r>
        <w:t>temporary suspension of studies is normally taken.</w:t>
      </w:r>
    </w:p>
    <w:p w14:paraId="77F5D5E0" w14:textId="77777777" w:rsidR="008B6039" w:rsidRDefault="008B6039" w:rsidP="008B6039">
      <w:bookmarkStart w:id="163" w:name="3.14_University_Property"/>
      <w:bookmarkStart w:id="164" w:name="_Hlk77161890"/>
      <w:bookmarkEnd w:id="163"/>
      <w:r>
        <w:t xml:space="preserve">See also </w:t>
      </w:r>
      <w:r w:rsidRPr="00E945EF">
        <w:rPr>
          <w:i/>
        </w:rPr>
        <w:t>Time Out of the Course/Stepping On and Off the Course</w:t>
      </w:r>
      <w:r w:rsidRPr="00A13F5F">
        <w:t>.</w:t>
      </w:r>
    </w:p>
    <w:p w14:paraId="16E3C7C7" w14:textId="77777777" w:rsidR="00072C35" w:rsidRDefault="009C3353" w:rsidP="003B727B">
      <w:pPr>
        <w:pStyle w:val="Heading2"/>
      </w:pPr>
      <w:bookmarkStart w:id="165" w:name="_Toc110417452"/>
      <w:bookmarkEnd w:id="156"/>
      <w:bookmarkEnd w:id="161"/>
      <w:bookmarkEnd w:id="164"/>
      <w:r w:rsidRPr="00AF3463">
        <w:t>University</w:t>
      </w:r>
      <w:r>
        <w:rPr>
          <w:spacing w:val="1"/>
        </w:rPr>
        <w:t xml:space="preserve"> </w:t>
      </w:r>
      <w:r>
        <w:t>Property</w:t>
      </w:r>
      <w:bookmarkEnd w:id="165"/>
    </w:p>
    <w:p w14:paraId="3B73D8A3" w14:textId="56B52DFB" w:rsidR="00072C35" w:rsidRDefault="009C3353" w:rsidP="009746E7">
      <w:bookmarkStart w:id="166" w:name="_Hlk77161733"/>
      <w:r>
        <w:t>In</w:t>
      </w:r>
      <w:r>
        <w:rPr>
          <w:spacing w:val="-8"/>
        </w:rPr>
        <w:t xml:space="preserve"> </w:t>
      </w:r>
      <w:r>
        <w:t>the</w:t>
      </w:r>
      <w:r>
        <w:rPr>
          <w:spacing w:val="-8"/>
        </w:rPr>
        <w:t xml:space="preserve"> </w:t>
      </w:r>
      <w:r>
        <w:t>event</w:t>
      </w:r>
      <w:r>
        <w:rPr>
          <w:spacing w:val="-7"/>
        </w:rPr>
        <w:t xml:space="preserve"> </w:t>
      </w:r>
      <w:r>
        <w:t>of</w:t>
      </w:r>
      <w:r>
        <w:rPr>
          <w:spacing w:val="-8"/>
        </w:rPr>
        <w:t xml:space="preserve"> </w:t>
      </w:r>
      <w:r>
        <w:t>breakage/spillage,</w:t>
      </w:r>
      <w:r>
        <w:rPr>
          <w:spacing w:val="-7"/>
        </w:rPr>
        <w:t xml:space="preserve"> </w:t>
      </w:r>
      <w:r>
        <w:t>the</w:t>
      </w:r>
      <w:r>
        <w:rPr>
          <w:spacing w:val="-8"/>
        </w:rPr>
        <w:t xml:space="preserve"> </w:t>
      </w:r>
      <w:r>
        <w:t>persons</w:t>
      </w:r>
      <w:r>
        <w:rPr>
          <w:spacing w:val="-7"/>
        </w:rPr>
        <w:t xml:space="preserve"> </w:t>
      </w:r>
      <w:r>
        <w:t>involved</w:t>
      </w:r>
      <w:r>
        <w:rPr>
          <w:spacing w:val="-8"/>
        </w:rPr>
        <w:t xml:space="preserve"> </w:t>
      </w:r>
      <w:r>
        <w:t>should</w:t>
      </w:r>
      <w:r>
        <w:rPr>
          <w:spacing w:val="-7"/>
        </w:rPr>
        <w:t xml:space="preserve"> </w:t>
      </w:r>
      <w:r>
        <w:t>clean</w:t>
      </w:r>
      <w:r>
        <w:rPr>
          <w:spacing w:val="-8"/>
        </w:rPr>
        <w:t xml:space="preserve"> </w:t>
      </w:r>
      <w:r>
        <w:t>up</w:t>
      </w:r>
      <w:r>
        <w:rPr>
          <w:spacing w:val="-7"/>
        </w:rPr>
        <w:t xml:space="preserve"> </w:t>
      </w:r>
      <w:r>
        <w:t>or</w:t>
      </w:r>
      <w:r>
        <w:rPr>
          <w:spacing w:val="-8"/>
        </w:rPr>
        <w:t xml:space="preserve"> </w:t>
      </w:r>
      <w:r>
        <w:t>seek help</w:t>
      </w:r>
      <w:r>
        <w:rPr>
          <w:spacing w:val="-9"/>
        </w:rPr>
        <w:t xml:space="preserve"> </w:t>
      </w:r>
      <w:r>
        <w:t>from</w:t>
      </w:r>
      <w:r>
        <w:rPr>
          <w:spacing w:val="-8"/>
        </w:rPr>
        <w:t xml:space="preserve"> </w:t>
      </w:r>
      <w:r>
        <w:t>an</w:t>
      </w:r>
      <w:r>
        <w:rPr>
          <w:spacing w:val="-9"/>
        </w:rPr>
        <w:t xml:space="preserve"> </w:t>
      </w:r>
      <w:r>
        <w:t>appropriate</w:t>
      </w:r>
      <w:r>
        <w:rPr>
          <w:spacing w:val="-8"/>
        </w:rPr>
        <w:t xml:space="preserve"> </w:t>
      </w:r>
      <w:r>
        <w:t>member</w:t>
      </w:r>
      <w:r>
        <w:rPr>
          <w:spacing w:val="-8"/>
        </w:rPr>
        <w:t xml:space="preserve"> </w:t>
      </w:r>
      <w:r>
        <w:t>of</w:t>
      </w:r>
      <w:r>
        <w:rPr>
          <w:spacing w:val="-9"/>
        </w:rPr>
        <w:t xml:space="preserve"> </w:t>
      </w:r>
      <w:r>
        <w:rPr>
          <w:spacing w:val="-4"/>
        </w:rPr>
        <w:t>staff.</w:t>
      </w:r>
      <w:r>
        <w:rPr>
          <w:spacing w:val="8"/>
        </w:rPr>
        <w:t xml:space="preserve"> </w:t>
      </w:r>
      <w:r>
        <w:t>Damage</w:t>
      </w:r>
      <w:r>
        <w:rPr>
          <w:spacing w:val="-9"/>
        </w:rPr>
        <w:t xml:space="preserve"> </w:t>
      </w:r>
      <w:r>
        <w:t>to</w:t>
      </w:r>
      <w:r>
        <w:rPr>
          <w:spacing w:val="-8"/>
        </w:rPr>
        <w:t xml:space="preserve"> </w:t>
      </w:r>
      <w:r>
        <w:t>University</w:t>
      </w:r>
      <w:r>
        <w:rPr>
          <w:spacing w:val="-9"/>
        </w:rPr>
        <w:t xml:space="preserve"> </w:t>
      </w:r>
      <w:r>
        <w:t>property</w:t>
      </w:r>
      <w:r>
        <w:rPr>
          <w:spacing w:val="-8"/>
        </w:rPr>
        <w:t xml:space="preserve"> </w:t>
      </w:r>
      <w:r>
        <w:t>must be reported to a member of</w:t>
      </w:r>
      <w:r>
        <w:rPr>
          <w:spacing w:val="-8"/>
        </w:rPr>
        <w:t xml:space="preserve"> </w:t>
      </w:r>
      <w:r>
        <w:rPr>
          <w:spacing w:val="-4"/>
        </w:rPr>
        <w:t>staff.</w:t>
      </w:r>
    </w:p>
    <w:p w14:paraId="5BC15711" w14:textId="7FB9792F" w:rsidR="00072C35" w:rsidRDefault="00AF3463" w:rsidP="003B727B">
      <w:pPr>
        <w:pStyle w:val="Heading1"/>
      </w:pPr>
      <w:bookmarkStart w:id="167" w:name="4_Programme/Course"/>
      <w:bookmarkEnd w:id="166"/>
      <w:bookmarkEnd w:id="167"/>
      <w:r>
        <w:br w:type="page"/>
      </w:r>
      <w:bookmarkStart w:id="168" w:name="_Toc110417453"/>
      <w:r w:rsidR="00923A48">
        <w:lastRenderedPageBreak/>
        <w:t>M</w:t>
      </w:r>
      <w:r w:rsidR="004371E5">
        <w:t>Sc</w:t>
      </w:r>
      <w:r w:rsidR="00E36745">
        <w:t xml:space="preserve"> </w:t>
      </w:r>
      <w:r>
        <w:t>Midwifery Course</w:t>
      </w:r>
      <w:bookmarkEnd w:id="168"/>
    </w:p>
    <w:p w14:paraId="23361CBE" w14:textId="77777777" w:rsidR="00072C35" w:rsidRDefault="009C3353" w:rsidP="003B727B">
      <w:pPr>
        <w:pStyle w:val="Heading2"/>
      </w:pPr>
      <w:bookmarkStart w:id="169" w:name="4.1_Course_Specification"/>
      <w:bookmarkStart w:id="170" w:name="_Toc110417454"/>
      <w:bookmarkEnd w:id="169"/>
      <w:r w:rsidRPr="008818F6">
        <w:t>Course</w:t>
      </w:r>
      <w:r>
        <w:rPr>
          <w:spacing w:val="1"/>
        </w:rPr>
        <w:t xml:space="preserve"> </w:t>
      </w:r>
      <w:r>
        <w:t>Specification</w:t>
      </w:r>
      <w:bookmarkEnd w:id="170"/>
    </w:p>
    <w:p w14:paraId="6DF95846" w14:textId="2F05C3C2" w:rsidR="00072C35" w:rsidRPr="009746E7" w:rsidRDefault="009C3353" w:rsidP="009746E7">
      <w:pPr>
        <w:rPr>
          <w:rStyle w:val="Hyperlink"/>
        </w:rPr>
      </w:pPr>
      <w:bookmarkStart w:id="171" w:name="_Hlk77161923"/>
      <w:r>
        <w:t>Students should ensure they read the Course Specification (</w:t>
      </w:r>
      <w:r w:rsidR="00BF54B2">
        <w:t xml:space="preserve">Core Award Data and </w:t>
      </w:r>
      <w:r>
        <w:t>Student Learning Experience), available from:</w:t>
      </w:r>
      <w:r w:rsidR="00772157">
        <w:br/>
      </w:r>
      <w:hyperlink r:id="rId92" w:history="1">
        <w:r w:rsidR="009746E7" w:rsidRPr="00EB7FC5">
          <w:rPr>
            <w:rStyle w:val="Hyperlink"/>
          </w:rPr>
          <w:t>http://www4.rgu.ac.uk/coursedb/</w:t>
        </w:r>
      </w:hyperlink>
    </w:p>
    <w:p w14:paraId="11BC5890" w14:textId="57C58FAA" w:rsidR="00072C35" w:rsidRDefault="0004130D" w:rsidP="009746E7">
      <w:r>
        <w:t>T</w:t>
      </w:r>
      <w:r w:rsidR="009C3353">
        <w:t xml:space="preserve">his </w:t>
      </w:r>
      <w:r w:rsidR="00BF54B2">
        <w:t xml:space="preserve">document </w:t>
      </w:r>
      <w:r w:rsidR="009C3353">
        <w:t xml:space="preserve">contains vital information regarding the </w:t>
      </w:r>
      <w:r w:rsidR="00C72996">
        <w:t>course</w:t>
      </w:r>
      <w:r w:rsidR="009C3353">
        <w:t>, exit</w:t>
      </w:r>
      <w:bookmarkStart w:id="172" w:name="4.2_Personal_Tutor"/>
      <w:bookmarkEnd w:id="172"/>
      <w:r w:rsidR="009C3353">
        <w:t xml:space="preserve"> awards and progression criteria.</w:t>
      </w:r>
    </w:p>
    <w:p w14:paraId="0D1D2EAC" w14:textId="77777777" w:rsidR="00A36F17" w:rsidRDefault="00A36F17" w:rsidP="00EC0BEC">
      <w:pPr>
        <w:pStyle w:val="Heading2"/>
      </w:pPr>
      <w:bookmarkStart w:id="173" w:name="_Toc110417455"/>
      <w:r>
        <w:t>Pause and Reflect Weeks</w:t>
      </w:r>
      <w:bookmarkEnd w:id="173"/>
      <w:r>
        <w:t xml:space="preserve"> </w:t>
      </w:r>
    </w:p>
    <w:p w14:paraId="0864F2AC" w14:textId="13F4B258" w:rsidR="00DB7FFB" w:rsidRDefault="00A36F17" w:rsidP="00DB7FFB">
      <w:r>
        <w:t>In the middle of each semester Pause and Reflect weeks have been introduced. These give flexibility from the standard rhythm of timetabled classes and provide students with a period of time within the semester where they may reflect on progress and development goals, have a concentrated focus on learning and development priorities</w:t>
      </w:r>
      <w:r w:rsidR="004D1ADC">
        <w:t>,</w:t>
      </w:r>
      <w:r>
        <w:t xml:space="preserve"> etc. Importantly, they provide the opportunity for students and staff to engage with and between each other to check in and see how things are going. These Pause and Reflect weeks will be reflected in the RGU Academic Calendar and activities scheduled within these weeks communicated to students through their timetable and through academic staff. The Pause and Reflect activities will be scheduled alongside module teaching or PLE experiences also running in these weeks. Examples of activities are: student conferences/showcases/peer engagement, drop in study skills sessions, pop up wellbeing sessions, staff/student liaison meetings, feedback activities and formative assessment activities.</w:t>
      </w:r>
    </w:p>
    <w:p w14:paraId="019E4BC8" w14:textId="77777777" w:rsidR="00072C35" w:rsidRPr="004306C3" w:rsidRDefault="009C3353" w:rsidP="00DB7FFB">
      <w:pPr>
        <w:pStyle w:val="Heading2"/>
      </w:pPr>
      <w:bookmarkStart w:id="174" w:name="_Toc110417456"/>
      <w:bookmarkEnd w:id="171"/>
      <w:r w:rsidRPr="006230E8">
        <w:t>Personal</w:t>
      </w:r>
      <w:r>
        <w:rPr>
          <w:spacing w:val="1"/>
        </w:rPr>
        <w:t xml:space="preserve"> </w:t>
      </w:r>
      <w:r>
        <w:rPr>
          <w:spacing w:val="-4"/>
        </w:rPr>
        <w:t>Tutor</w:t>
      </w:r>
      <w:bookmarkEnd w:id="174"/>
    </w:p>
    <w:p w14:paraId="30CDE55D" w14:textId="65045AD9" w:rsidR="00072C35" w:rsidRDefault="009C3353" w:rsidP="009746E7">
      <w:bookmarkStart w:id="175" w:name="_Hlk77161986"/>
      <w:r>
        <w:t>The</w:t>
      </w:r>
      <w:r>
        <w:rPr>
          <w:spacing w:val="-8"/>
        </w:rPr>
        <w:t xml:space="preserve"> </w:t>
      </w:r>
      <w:r>
        <w:t>role</w:t>
      </w:r>
      <w:r>
        <w:rPr>
          <w:spacing w:val="-8"/>
        </w:rPr>
        <w:t xml:space="preserve"> </w:t>
      </w:r>
      <w:r>
        <w:t>of</w:t>
      </w:r>
      <w:r>
        <w:rPr>
          <w:spacing w:val="-8"/>
        </w:rPr>
        <w:t xml:space="preserve"> </w:t>
      </w:r>
      <w:r>
        <w:t>the</w:t>
      </w:r>
      <w:r>
        <w:rPr>
          <w:spacing w:val="-8"/>
        </w:rPr>
        <w:t xml:space="preserve"> </w:t>
      </w:r>
      <w:r>
        <w:t>Personal</w:t>
      </w:r>
      <w:r>
        <w:rPr>
          <w:spacing w:val="-7"/>
        </w:rPr>
        <w:t xml:space="preserve"> </w:t>
      </w:r>
      <w:r>
        <w:rPr>
          <w:spacing w:val="-4"/>
        </w:rPr>
        <w:t>Tutor</w:t>
      </w:r>
      <w:r>
        <w:rPr>
          <w:spacing w:val="-8"/>
        </w:rPr>
        <w:t xml:space="preserve"> </w:t>
      </w:r>
      <w:r>
        <w:t>is</w:t>
      </w:r>
      <w:r>
        <w:rPr>
          <w:spacing w:val="-8"/>
        </w:rPr>
        <w:t xml:space="preserve"> </w:t>
      </w:r>
      <w:r>
        <w:t>pivotal</w:t>
      </w:r>
      <w:r>
        <w:rPr>
          <w:spacing w:val="-8"/>
        </w:rPr>
        <w:t xml:space="preserve"> </w:t>
      </w:r>
      <w:r>
        <w:t>for</w:t>
      </w:r>
      <w:r>
        <w:rPr>
          <w:spacing w:val="-8"/>
        </w:rPr>
        <w:t xml:space="preserve"> </w:t>
      </w:r>
      <w:r>
        <w:t>the</w:t>
      </w:r>
      <w:r>
        <w:rPr>
          <w:spacing w:val="-7"/>
        </w:rPr>
        <w:t xml:space="preserve"> </w:t>
      </w:r>
      <w:r>
        <w:t>creation</w:t>
      </w:r>
      <w:r>
        <w:rPr>
          <w:spacing w:val="-8"/>
        </w:rPr>
        <w:t xml:space="preserve"> </w:t>
      </w:r>
      <w:r>
        <w:t>of</w:t>
      </w:r>
      <w:r>
        <w:rPr>
          <w:spacing w:val="-8"/>
        </w:rPr>
        <w:t xml:space="preserve"> </w:t>
      </w:r>
      <w:r>
        <w:t>an</w:t>
      </w:r>
      <w:r>
        <w:rPr>
          <w:spacing w:val="-7"/>
        </w:rPr>
        <w:t xml:space="preserve"> </w:t>
      </w:r>
      <w:r>
        <w:t>effective</w:t>
      </w:r>
      <w:r>
        <w:rPr>
          <w:spacing w:val="-8"/>
        </w:rPr>
        <w:t xml:space="preserve"> </w:t>
      </w:r>
      <w:r>
        <w:t>learning experience</w:t>
      </w:r>
      <w:r>
        <w:rPr>
          <w:spacing w:val="-9"/>
        </w:rPr>
        <w:t xml:space="preserve"> </w:t>
      </w:r>
      <w:r>
        <w:t>for</w:t>
      </w:r>
      <w:r>
        <w:rPr>
          <w:spacing w:val="-9"/>
        </w:rPr>
        <w:t xml:space="preserve"> </w:t>
      </w:r>
      <w:r>
        <w:t>the</w:t>
      </w:r>
      <w:r>
        <w:rPr>
          <w:spacing w:val="-9"/>
        </w:rPr>
        <w:t xml:space="preserve"> </w:t>
      </w:r>
      <w:r>
        <w:t>student,</w:t>
      </w:r>
      <w:r>
        <w:rPr>
          <w:spacing w:val="-8"/>
        </w:rPr>
        <w:t xml:space="preserve"> </w:t>
      </w:r>
      <w:r>
        <w:t>and</w:t>
      </w:r>
      <w:r>
        <w:rPr>
          <w:spacing w:val="-9"/>
        </w:rPr>
        <w:t xml:space="preserve"> </w:t>
      </w:r>
      <w:r>
        <w:t>provides</w:t>
      </w:r>
      <w:r>
        <w:rPr>
          <w:spacing w:val="-9"/>
        </w:rPr>
        <w:t xml:space="preserve"> </w:t>
      </w:r>
      <w:r>
        <w:t>the</w:t>
      </w:r>
      <w:r>
        <w:rPr>
          <w:spacing w:val="-8"/>
        </w:rPr>
        <w:t xml:space="preserve"> </w:t>
      </w:r>
      <w:r>
        <w:t>student</w:t>
      </w:r>
      <w:r>
        <w:rPr>
          <w:spacing w:val="-9"/>
        </w:rPr>
        <w:t xml:space="preserve"> </w:t>
      </w:r>
      <w:r>
        <w:t>with</w:t>
      </w:r>
      <w:r>
        <w:rPr>
          <w:spacing w:val="-8"/>
        </w:rPr>
        <w:t xml:space="preserve"> </w:t>
      </w:r>
      <w:r>
        <w:t>support</w:t>
      </w:r>
      <w:r>
        <w:rPr>
          <w:spacing w:val="-9"/>
        </w:rPr>
        <w:t xml:space="preserve"> </w:t>
      </w:r>
      <w:r>
        <w:t>for</w:t>
      </w:r>
      <w:r>
        <w:rPr>
          <w:spacing w:val="-8"/>
        </w:rPr>
        <w:t xml:space="preserve"> </w:t>
      </w:r>
      <w:r>
        <w:t>pastoral, academic, and professional</w:t>
      </w:r>
      <w:r>
        <w:rPr>
          <w:spacing w:val="-5"/>
        </w:rPr>
        <w:t xml:space="preserve"> </w:t>
      </w:r>
      <w:r>
        <w:t>issues.</w:t>
      </w:r>
    </w:p>
    <w:p w14:paraId="65E4F2FB" w14:textId="77777777" w:rsidR="00072C35" w:rsidRDefault="009C3353" w:rsidP="009746E7">
      <w:r>
        <w:lastRenderedPageBreak/>
        <w:t xml:space="preserve">Personal tutors can help new students adjust to University life, and the challenges presented within the </w:t>
      </w:r>
      <w:r w:rsidR="00C72996">
        <w:t>course</w:t>
      </w:r>
      <w:r>
        <w:t>; these challenges include guiding</w:t>
      </w:r>
      <w:r w:rsidR="006230E8">
        <w:t xml:space="preserve"> </w:t>
      </w:r>
      <w:r>
        <w:t>students towards the internalisation of the attitudes and values which are expected and articulated within the NMC Code.</w:t>
      </w:r>
    </w:p>
    <w:p w14:paraId="1B4A767E" w14:textId="77777777" w:rsidR="00072C35" w:rsidRDefault="009C3353" w:rsidP="009746E7">
      <w:r>
        <w:t>The Personal Tutor will:</w:t>
      </w:r>
    </w:p>
    <w:p w14:paraId="12B07FC4" w14:textId="77777777" w:rsidR="00072C35" w:rsidRDefault="009C3353" w:rsidP="008E0B01">
      <w:pPr>
        <w:pStyle w:val="ListParagraph"/>
        <w:numPr>
          <w:ilvl w:val="0"/>
          <w:numId w:val="6"/>
        </w:numPr>
        <w:spacing w:after="140"/>
        <w:ind w:left="714" w:hanging="357"/>
      </w:pPr>
      <w:r>
        <w:t>Give</w:t>
      </w:r>
      <w:r w:rsidRPr="009746E7">
        <w:rPr>
          <w:spacing w:val="-7"/>
        </w:rPr>
        <w:t xml:space="preserve"> </w:t>
      </w:r>
      <w:r>
        <w:t>the</w:t>
      </w:r>
      <w:r w:rsidRPr="009746E7">
        <w:rPr>
          <w:spacing w:val="-6"/>
        </w:rPr>
        <w:t xml:space="preserve"> </w:t>
      </w:r>
      <w:r>
        <w:t>student</w:t>
      </w:r>
      <w:r w:rsidRPr="009746E7">
        <w:rPr>
          <w:spacing w:val="-7"/>
        </w:rPr>
        <w:t xml:space="preserve"> </w:t>
      </w:r>
      <w:r>
        <w:t>the</w:t>
      </w:r>
      <w:r w:rsidRPr="009746E7">
        <w:rPr>
          <w:spacing w:val="-5"/>
        </w:rPr>
        <w:t xml:space="preserve"> </w:t>
      </w:r>
      <w:r>
        <w:t>opportunity</w:t>
      </w:r>
      <w:r w:rsidRPr="009746E7">
        <w:rPr>
          <w:spacing w:val="-7"/>
        </w:rPr>
        <w:t xml:space="preserve"> </w:t>
      </w:r>
      <w:r>
        <w:t>to</w:t>
      </w:r>
      <w:r w:rsidRPr="009746E7">
        <w:rPr>
          <w:spacing w:val="-6"/>
        </w:rPr>
        <w:t xml:space="preserve"> </w:t>
      </w:r>
      <w:r>
        <w:t>meet</w:t>
      </w:r>
      <w:r w:rsidRPr="009746E7">
        <w:rPr>
          <w:spacing w:val="-7"/>
        </w:rPr>
        <w:t xml:space="preserve"> </w:t>
      </w:r>
      <w:r>
        <w:t>with</w:t>
      </w:r>
      <w:r w:rsidRPr="009746E7">
        <w:rPr>
          <w:spacing w:val="-6"/>
        </w:rPr>
        <w:t xml:space="preserve"> </w:t>
      </w:r>
      <w:r>
        <w:t>them</w:t>
      </w:r>
      <w:r w:rsidRPr="009746E7">
        <w:rPr>
          <w:spacing w:val="-7"/>
        </w:rPr>
        <w:t xml:space="preserve"> </w:t>
      </w:r>
      <w:r>
        <w:t>individually</w:t>
      </w:r>
      <w:r w:rsidRPr="009746E7">
        <w:rPr>
          <w:spacing w:val="-6"/>
        </w:rPr>
        <w:t xml:space="preserve"> </w:t>
      </w:r>
      <w:r>
        <w:t>once</w:t>
      </w:r>
      <w:r w:rsidRPr="009746E7">
        <w:rPr>
          <w:spacing w:val="-7"/>
        </w:rPr>
        <w:t xml:space="preserve"> </w:t>
      </w:r>
      <w:r>
        <w:t>per semester</w:t>
      </w:r>
      <w:r w:rsidR="006230E8">
        <w:t>.</w:t>
      </w:r>
    </w:p>
    <w:p w14:paraId="18223A54" w14:textId="77777777" w:rsidR="00072C35" w:rsidRDefault="009C3353" w:rsidP="008E0B01">
      <w:pPr>
        <w:pStyle w:val="ListParagraph"/>
        <w:numPr>
          <w:ilvl w:val="0"/>
          <w:numId w:val="6"/>
        </w:numPr>
        <w:spacing w:after="140"/>
      </w:pPr>
      <w:r>
        <w:t>Encourage</w:t>
      </w:r>
      <w:r w:rsidRPr="009746E7">
        <w:rPr>
          <w:spacing w:val="-6"/>
        </w:rPr>
        <w:t xml:space="preserve"> </w:t>
      </w:r>
      <w:r>
        <w:t>the</w:t>
      </w:r>
      <w:r w:rsidRPr="009746E7">
        <w:rPr>
          <w:spacing w:val="-4"/>
        </w:rPr>
        <w:t xml:space="preserve"> </w:t>
      </w:r>
      <w:r>
        <w:t>student</w:t>
      </w:r>
      <w:r w:rsidRPr="009746E7">
        <w:rPr>
          <w:spacing w:val="-5"/>
        </w:rPr>
        <w:t xml:space="preserve"> </w:t>
      </w:r>
      <w:r>
        <w:t>to</w:t>
      </w:r>
      <w:r w:rsidRPr="009746E7">
        <w:rPr>
          <w:spacing w:val="-5"/>
        </w:rPr>
        <w:t xml:space="preserve"> </w:t>
      </w:r>
      <w:r>
        <w:t>get</w:t>
      </w:r>
      <w:r w:rsidRPr="009746E7">
        <w:rPr>
          <w:spacing w:val="-5"/>
        </w:rPr>
        <w:t xml:space="preserve"> </w:t>
      </w:r>
      <w:r>
        <w:t>the</w:t>
      </w:r>
      <w:r w:rsidRPr="009746E7">
        <w:rPr>
          <w:spacing w:val="-5"/>
        </w:rPr>
        <w:t xml:space="preserve"> </w:t>
      </w:r>
      <w:r>
        <w:t>most</w:t>
      </w:r>
      <w:r w:rsidRPr="009746E7">
        <w:rPr>
          <w:spacing w:val="-6"/>
        </w:rPr>
        <w:t xml:space="preserve"> </w:t>
      </w:r>
      <w:r>
        <w:t>from</w:t>
      </w:r>
      <w:r w:rsidRPr="009746E7">
        <w:rPr>
          <w:spacing w:val="-5"/>
        </w:rPr>
        <w:t xml:space="preserve"> </w:t>
      </w:r>
      <w:r>
        <w:t>their</w:t>
      </w:r>
      <w:r w:rsidRPr="009746E7">
        <w:rPr>
          <w:spacing w:val="-5"/>
        </w:rPr>
        <w:t xml:space="preserve"> </w:t>
      </w:r>
      <w:r w:rsidR="00C72996">
        <w:t>course</w:t>
      </w:r>
      <w:r w:rsidR="00256AED" w:rsidRPr="009746E7">
        <w:rPr>
          <w:spacing w:val="-5"/>
        </w:rPr>
        <w:t xml:space="preserve"> </w:t>
      </w:r>
      <w:r>
        <w:t>experience</w:t>
      </w:r>
      <w:r w:rsidR="006230E8">
        <w:t>.</w:t>
      </w:r>
    </w:p>
    <w:p w14:paraId="74245DDD" w14:textId="77777777" w:rsidR="00072C35" w:rsidRDefault="009C3353" w:rsidP="008E0B01">
      <w:pPr>
        <w:pStyle w:val="ListParagraph"/>
        <w:numPr>
          <w:ilvl w:val="0"/>
          <w:numId w:val="6"/>
        </w:numPr>
        <w:spacing w:after="140"/>
      </w:pPr>
      <w:r>
        <w:t xml:space="preserve">Facilitate the student’s academic development through the delivery of module learning experiences, e.g. Personal </w:t>
      </w:r>
      <w:r w:rsidRPr="009746E7">
        <w:rPr>
          <w:spacing w:val="-5"/>
        </w:rPr>
        <w:t xml:space="preserve">Tutors </w:t>
      </w:r>
      <w:r>
        <w:t xml:space="preserve">deliver </w:t>
      </w:r>
      <w:r w:rsidRPr="009746E7">
        <w:rPr>
          <w:spacing w:val="-4"/>
        </w:rPr>
        <w:t>key</w:t>
      </w:r>
      <w:r w:rsidRPr="009746E7">
        <w:rPr>
          <w:spacing w:val="-36"/>
        </w:rPr>
        <w:t xml:space="preserve"> </w:t>
      </w:r>
      <w:r>
        <w:t>modules.</w:t>
      </w:r>
    </w:p>
    <w:p w14:paraId="3231CDB7" w14:textId="77777777" w:rsidR="00072C35" w:rsidRDefault="009C3353" w:rsidP="008E0B01">
      <w:pPr>
        <w:pStyle w:val="ListParagraph"/>
        <w:numPr>
          <w:ilvl w:val="0"/>
          <w:numId w:val="6"/>
        </w:numPr>
        <w:spacing w:after="140"/>
      </w:pPr>
      <w:r>
        <w:t>Discuss</w:t>
      </w:r>
      <w:r w:rsidRPr="009746E7">
        <w:rPr>
          <w:spacing w:val="-9"/>
        </w:rPr>
        <w:t xml:space="preserve"> </w:t>
      </w:r>
      <w:r>
        <w:t>pastoral,</w:t>
      </w:r>
      <w:r w:rsidRPr="009746E7">
        <w:rPr>
          <w:spacing w:val="-8"/>
        </w:rPr>
        <w:t xml:space="preserve"> </w:t>
      </w:r>
      <w:r>
        <w:t>academic</w:t>
      </w:r>
      <w:r w:rsidRPr="009746E7">
        <w:rPr>
          <w:spacing w:val="-9"/>
        </w:rPr>
        <w:t xml:space="preserve"> </w:t>
      </w:r>
      <w:r>
        <w:t>and</w:t>
      </w:r>
      <w:r w:rsidRPr="009746E7">
        <w:rPr>
          <w:spacing w:val="-8"/>
        </w:rPr>
        <w:t xml:space="preserve"> </w:t>
      </w:r>
      <w:r>
        <w:t>professional</w:t>
      </w:r>
      <w:r w:rsidRPr="009746E7">
        <w:rPr>
          <w:spacing w:val="-9"/>
        </w:rPr>
        <w:t xml:space="preserve"> </w:t>
      </w:r>
      <w:r>
        <w:t>issues</w:t>
      </w:r>
      <w:r w:rsidRPr="009746E7">
        <w:rPr>
          <w:spacing w:val="-8"/>
        </w:rPr>
        <w:t xml:space="preserve"> </w:t>
      </w:r>
      <w:r>
        <w:t>with</w:t>
      </w:r>
      <w:r w:rsidRPr="009746E7">
        <w:rPr>
          <w:spacing w:val="-8"/>
        </w:rPr>
        <w:t xml:space="preserve"> </w:t>
      </w:r>
      <w:r>
        <w:t>the</w:t>
      </w:r>
      <w:r w:rsidRPr="009746E7">
        <w:rPr>
          <w:spacing w:val="-9"/>
        </w:rPr>
        <w:t xml:space="preserve"> </w:t>
      </w:r>
      <w:r>
        <w:t>student,</w:t>
      </w:r>
      <w:r w:rsidRPr="009746E7">
        <w:rPr>
          <w:spacing w:val="-8"/>
        </w:rPr>
        <w:t xml:space="preserve"> </w:t>
      </w:r>
      <w:r>
        <w:t xml:space="preserve">and </w:t>
      </w:r>
      <w:r w:rsidRPr="009746E7">
        <w:rPr>
          <w:spacing w:val="-3"/>
        </w:rPr>
        <w:t xml:space="preserve">refer </w:t>
      </w:r>
      <w:r>
        <w:t>them to relevant support services as</w:t>
      </w:r>
      <w:r w:rsidRPr="009746E7">
        <w:rPr>
          <w:spacing w:val="-14"/>
        </w:rPr>
        <w:t xml:space="preserve"> </w:t>
      </w:r>
      <w:r>
        <w:t>appropriate</w:t>
      </w:r>
      <w:r w:rsidR="006230E8">
        <w:t>.</w:t>
      </w:r>
    </w:p>
    <w:p w14:paraId="3BADA4A5" w14:textId="77777777" w:rsidR="00072C35" w:rsidRDefault="009C3353" w:rsidP="008E0B01">
      <w:pPr>
        <w:pStyle w:val="ListParagraph"/>
        <w:numPr>
          <w:ilvl w:val="0"/>
          <w:numId w:val="6"/>
        </w:numPr>
        <w:spacing w:after="140"/>
      </w:pPr>
      <w:r>
        <w:t xml:space="preserve">Provide the student with advice regarding their </w:t>
      </w:r>
      <w:r w:rsidR="00C72996">
        <w:t>course</w:t>
      </w:r>
      <w:r>
        <w:t xml:space="preserve"> and the university regulations and processes in relation to academic assessment, coursework</w:t>
      </w:r>
      <w:r w:rsidRPr="009746E7">
        <w:rPr>
          <w:spacing w:val="-13"/>
        </w:rPr>
        <w:t xml:space="preserve"> </w:t>
      </w:r>
      <w:r>
        <w:t>extensions,</w:t>
      </w:r>
      <w:r w:rsidRPr="009746E7">
        <w:rPr>
          <w:spacing w:val="-13"/>
        </w:rPr>
        <w:t xml:space="preserve"> </w:t>
      </w:r>
      <w:r>
        <w:t>extenuating</w:t>
      </w:r>
      <w:r w:rsidRPr="009746E7">
        <w:rPr>
          <w:spacing w:val="-13"/>
        </w:rPr>
        <w:t xml:space="preserve"> </w:t>
      </w:r>
      <w:r>
        <w:t>circumstances</w:t>
      </w:r>
      <w:r w:rsidRPr="009746E7">
        <w:rPr>
          <w:spacing w:val="-12"/>
        </w:rPr>
        <w:t xml:space="preserve"> </w:t>
      </w:r>
      <w:r>
        <w:t>and</w:t>
      </w:r>
      <w:r w:rsidRPr="009746E7">
        <w:rPr>
          <w:spacing w:val="-13"/>
        </w:rPr>
        <w:t xml:space="preserve"> </w:t>
      </w:r>
      <w:r>
        <w:t>academic</w:t>
      </w:r>
      <w:r w:rsidRPr="009746E7">
        <w:rPr>
          <w:spacing w:val="-13"/>
        </w:rPr>
        <w:t xml:space="preserve"> </w:t>
      </w:r>
      <w:r>
        <w:t>appeals</w:t>
      </w:r>
      <w:r w:rsidR="006230E8">
        <w:t>.</w:t>
      </w:r>
    </w:p>
    <w:p w14:paraId="0F922C81" w14:textId="5123D4A5" w:rsidR="00072C35" w:rsidRDefault="009C3353" w:rsidP="008E0B01">
      <w:pPr>
        <w:pStyle w:val="ListParagraph"/>
        <w:numPr>
          <w:ilvl w:val="0"/>
          <w:numId w:val="6"/>
        </w:numPr>
        <w:spacing w:after="140"/>
      </w:pPr>
      <w:r>
        <w:t>Provide the student with advice regarding professional expectation</w:t>
      </w:r>
      <w:r w:rsidR="006230E8">
        <w:t xml:space="preserve">s of </w:t>
      </w:r>
      <w:r>
        <w:t>student behaviour, and the University regulations and processes in relation to non</w:t>
      </w:r>
      <w:r w:rsidRPr="009746E7">
        <w:rPr>
          <w:rFonts w:ascii="Cambria Math" w:hAnsi="Cambria Math" w:cs="Cambria Math"/>
        </w:rPr>
        <w:t>‐</w:t>
      </w:r>
      <w:r>
        <w:t>academic conduct</w:t>
      </w:r>
      <w:r w:rsidR="006230E8">
        <w:t>.</w:t>
      </w:r>
    </w:p>
    <w:p w14:paraId="75C20D2D" w14:textId="77777777" w:rsidR="00072C35" w:rsidRDefault="009C3353" w:rsidP="008E0B01">
      <w:pPr>
        <w:pStyle w:val="ListParagraph"/>
        <w:numPr>
          <w:ilvl w:val="0"/>
          <w:numId w:val="6"/>
        </w:numPr>
        <w:spacing w:after="140"/>
      </w:pPr>
      <w:r>
        <w:t>Maintain</w:t>
      </w:r>
      <w:r w:rsidRPr="009746E7">
        <w:rPr>
          <w:spacing w:val="-10"/>
        </w:rPr>
        <w:t xml:space="preserve"> </w:t>
      </w:r>
      <w:r>
        <w:t>written</w:t>
      </w:r>
      <w:r w:rsidRPr="009746E7">
        <w:rPr>
          <w:spacing w:val="-10"/>
        </w:rPr>
        <w:t xml:space="preserve"> </w:t>
      </w:r>
      <w:r>
        <w:t>records</w:t>
      </w:r>
      <w:r w:rsidRPr="009746E7">
        <w:rPr>
          <w:spacing w:val="-9"/>
        </w:rPr>
        <w:t xml:space="preserve"> </w:t>
      </w:r>
      <w:r>
        <w:t>of</w:t>
      </w:r>
      <w:r w:rsidRPr="009746E7">
        <w:rPr>
          <w:spacing w:val="-10"/>
        </w:rPr>
        <w:t xml:space="preserve"> </w:t>
      </w:r>
      <w:r>
        <w:t>meetings,</w:t>
      </w:r>
      <w:r w:rsidRPr="009746E7">
        <w:rPr>
          <w:spacing w:val="-10"/>
        </w:rPr>
        <w:t xml:space="preserve"> </w:t>
      </w:r>
      <w:r>
        <w:t>and</w:t>
      </w:r>
      <w:r w:rsidRPr="009746E7">
        <w:rPr>
          <w:spacing w:val="-9"/>
        </w:rPr>
        <w:t xml:space="preserve"> </w:t>
      </w:r>
      <w:r>
        <w:t>provide</w:t>
      </w:r>
      <w:r w:rsidRPr="009746E7">
        <w:rPr>
          <w:spacing w:val="-10"/>
        </w:rPr>
        <w:t xml:space="preserve"> </w:t>
      </w:r>
      <w:r>
        <w:t>written</w:t>
      </w:r>
      <w:r w:rsidRPr="009746E7">
        <w:rPr>
          <w:spacing w:val="-9"/>
        </w:rPr>
        <w:t xml:space="preserve"> </w:t>
      </w:r>
      <w:r>
        <w:t>reports</w:t>
      </w:r>
      <w:r w:rsidRPr="009746E7">
        <w:rPr>
          <w:spacing w:val="-10"/>
        </w:rPr>
        <w:t xml:space="preserve"> </w:t>
      </w:r>
      <w:r>
        <w:t xml:space="preserve">as required, e.g. for the </w:t>
      </w:r>
      <w:r w:rsidR="005C3CA5">
        <w:t>Assessment</w:t>
      </w:r>
      <w:r w:rsidR="005C3CA5" w:rsidRPr="009746E7">
        <w:rPr>
          <w:spacing w:val="10"/>
        </w:rPr>
        <w:t xml:space="preserve"> </w:t>
      </w:r>
      <w:r w:rsidR="005C3CA5">
        <w:t>Board</w:t>
      </w:r>
      <w:r w:rsidR="006230E8">
        <w:t>.</w:t>
      </w:r>
    </w:p>
    <w:p w14:paraId="30808005" w14:textId="77777777" w:rsidR="00072C35" w:rsidRDefault="009C3353" w:rsidP="008E0B01">
      <w:pPr>
        <w:pStyle w:val="ListParagraph"/>
        <w:numPr>
          <w:ilvl w:val="0"/>
          <w:numId w:val="6"/>
        </w:numPr>
        <w:spacing w:after="140"/>
      </w:pPr>
      <w:r>
        <w:t>Write</w:t>
      </w:r>
      <w:r w:rsidRPr="009746E7">
        <w:rPr>
          <w:spacing w:val="-11"/>
        </w:rPr>
        <w:t xml:space="preserve"> </w:t>
      </w:r>
      <w:r>
        <w:t>a</w:t>
      </w:r>
      <w:r w:rsidRPr="009746E7">
        <w:rPr>
          <w:spacing w:val="-10"/>
        </w:rPr>
        <w:t xml:space="preserve"> </w:t>
      </w:r>
      <w:r>
        <w:t>reference</w:t>
      </w:r>
      <w:r w:rsidRPr="009746E7">
        <w:rPr>
          <w:spacing w:val="-11"/>
        </w:rPr>
        <w:t xml:space="preserve"> </w:t>
      </w:r>
      <w:r>
        <w:t>for</w:t>
      </w:r>
      <w:r w:rsidRPr="009746E7">
        <w:rPr>
          <w:spacing w:val="-10"/>
        </w:rPr>
        <w:t xml:space="preserve"> </w:t>
      </w:r>
      <w:r>
        <w:t>the</w:t>
      </w:r>
      <w:r w:rsidRPr="009746E7">
        <w:rPr>
          <w:spacing w:val="-10"/>
        </w:rPr>
        <w:t xml:space="preserve"> </w:t>
      </w:r>
      <w:r>
        <w:t>student’s</w:t>
      </w:r>
      <w:r w:rsidRPr="009746E7">
        <w:rPr>
          <w:spacing w:val="-11"/>
        </w:rPr>
        <w:t xml:space="preserve"> </w:t>
      </w:r>
      <w:r>
        <w:t>employment</w:t>
      </w:r>
      <w:r w:rsidRPr="009746E7">
        <w:rPr>
          <w:spacing w:val="-10"/>
        </w:rPr>
        <w:t xml:space="preserve"> </w:t>
      </w:r>
      <w:r>
        <w:t>and/or</w:t>
      </w:r>
      <w:r w:rsidRPr="009746E7">
        <w:rPr>
          <w:spacing w:val="-10"/>
        </w:rPr>
        <w:t xml:space="preserve"> </w:t>
      </w:r>
      <w:r>
        <w:t>post</w:t>
      </w:r>
      <w:r w:rsidRPr="009746E7">
        <w:rPr>
          <w:spacing w:val="-11"/>
        </w:rPr>
        <w:t xml:space="preserve"> </w:t>
      </w:r>
      <w:r>
        <w:t>graduate</w:t>
      </w:r>
      <w:r w:rsidRPr="009746E7">
        <w:rPr>
          <w:spacing w:val="-10"/>
        </w:rPr>
        <w:t xml:space="preserve"> </w:t>
      </w:r>
      <w:r>
        <w:t>study at the end of the</w:t>
      </w:r>
      <w:r w:rsidRPr="009746E7">
        <w:rPr>
          <w:spacing w:val="-9"/>
        </w:rPr>
        <w:t xml:space="preserve"> </w:t>
      </w:r>
      <w:r w:rsidR="00C72996">
        <w:t>course</w:t>
      </w:r>
      <w:r>
        <w:t>.</w:t>
      </w:r>
    </w:p>
    <w:p w14:paraId="1980A89C" w14:textId="77777777" w:rsidR="008E0B01" w:rsidRDefault="008E0B01">
      <w:pPr>
        <w:widowControl w:val="0"/>
        <w:spacing w:after="0" w:line="240" w:lineRule="auto"/>
      </w:pPr>
      <w:r>
        <w:br w:type="page"/>
      </w:r>
    </w:p>
    <w:p w14:paraId="4CBBFF48" w14:textId="7A047EC8" w:rsidR="00072C35" w:rsidRDefault="009C3353" w:rsidP="005A07E8">
      <w:pPr>
        <w:pStyle w:val="ListParagraph"/>
        <w:numPr>
          <w:ilvl w:val="0"/>
          <w:numId w:val="6"/>
        </w:numPr>
      </w:pPr>
      <w:r>
        <w:lastRenderedPageBreak/>
        <w:t>The Personal Tutor can only provide the student with support when they provide the commitment to make the relationship work. To do this, and therefore get the best from their experience with us, the student should:</w:t>
      </w:r>
    </w:p>
    <w:p w14:paraId="633D4139" w14:textId="77777777" w:rsidR="00072C35" w:rsidRDefault="009C3353" w:rsidP="005A07E8">
      <w:pPr>
        <w:pStyle w:val="ListParagraph"/>
        <w:numPr>
          <w:ilvl w:val="1"/>
          <w:numId w:val="6"/>
        </w:numPr>
        <w:spacing w:after="80"/>
        <w:ind w:left="1134" w:hanging="425"/>
      </w:pPr>
      <w:r>
        <w:t>Keep</w:t>
      </w:r>
      <w:r w:rsidRPr="009746E7">
        <w:rPr>
          <w:spacing w:val="-6"/>
        </w:rPr>
        <w:t xml:space="preserve"> </w:t>
      </w:r>
      <w:r>
        <w:t>their</w:t>
      </w:r>
      <w:r w:rsidRPr="009746E7">
        <w:rPr>
          <w:spacing w:val="-6"/>
        </w:rPr>
        <w:t xml:space="preserve"> </w:t>
      </w:r>
      <w:r>
        <w:t>appointments</w:t>
      </w:r>
      <w:r w:rsidRPr="009746E7">
        <w:rPr>
          <w:spacing w:val="-5"/>
        </w:rPr>
        <w:t xml:space="preserve"> </w:t>
      </w:r>
      <w:r>
        <w:t>with</w:t>
      </w:r>
      <w:r w:rsidRPr="009746E7">
        <w:rPr>
          <w:spacing w:val="-6"/>
        </w:rPr>
        <w:t xml:space="preserve"> </w:t>
      </w:r>
      <w:r>
        <w:t>their</w:t>
      </w:r>
      <w:r w:rsidRPr="009746E7">
        <w:rPr>
          <w:spacing w:val="-6"/>
        </w:rPr>
        <w:t xml:space="preserve"> </w:t>
      </w:r>
      <w:r>
        <w:t>Personal</w:t>
      </w:r>
      <w:r w:rsidRPr="009746E7">
        <w:rPr>
          <w:spacing w:val="-5"/>
        </w:rPr>
        <w:t xml:space="preserve"> </w:t>
      </w:r>
      <w:r w:rsidRPr="009746E7">
        <w:rPr>
          <w:spacing w:val="-7"/>
        </w:rPr>
        <w:t>Tutor,</w:t>
      </w:r>
      <w:r w:rsidRPr="009746E7">
        <w:rPr>
          <w:spacing w:val="-6"/>
        </w:rPr>
        <w:t xml:space="preserve"> </w:t>
      </w:r>
      <w:r>
        <w:t>or</w:t>
      </w:r>
      <w:r w:rsidRPr="009746E7">
        <w:rPr>
          <w:spacing w:val="-6"/>
        </w:rPr>
        <w:t xml:space="preserve"> </w:t>
      </w:r>
      <w:r>
        <w:t>give</w:t>
      </w:r>
      <w:r w:rsidRPr="009746E7">
        <w:rPr>
          <w:spacing w:val="-5"/>
        </w:rPr>
        <w:t xml:space="preserve"> </w:t>
      </w:r>
      <w:r>
        <w:t>as</w:t>
      </w:r>
      <w:r w:rsidRPr="009746E7">
        <w:rPr>
          <w:spacing w:val="-6"/>
        </w:rPr>
        <w:t xml:space="preserve"> </w:t>
      </w:r>
      <w:r>
        <w:t>early</w:t>
      </w:r>
      <w:r w:rsidRPr="009746E7">
        <w:rPr>
          <w:spacing w:val="-6"/>
        </w:rPr>
        <w:t xml:space="preserve"> </w:t>
      </w:r>
      <w:r>
        <w:t>notice</w:t>
      </w:r>
      <w:r w:rsidRPr="009746E7">
        <w:rPr>
          <w:spacing w:val="-5"/>
        </w:rPr>
        <w:t xml:space="preserve"> </w:t>
      </w:r>
      <w:r>
        <w:t>as possible should they need to change the</w:t>
      </w:r>
      <w:r w:rsidRPr="009746E7">
        <w:rPr>
          <w:spacing w:val="-14"/>
        </w:rPr>
        <w:t xml:space="preserve"> </w:t>
      </w:r>
      <w:r>
        <w:t>appointment</w:t>
      </w:r>
      <w:r w:rsidR="006230E8">
        <w:t>.</w:t>
      </w:r>
    </w:p>
    <w:p w14:paraId="3FFC2044" w14:textId="77777777" w:rsidR="00072C35" w:rsidRDefault="009C3353" w:rsidP="005A07E8">
      <w:pPr>
        <w:pStyle w:val="ListParagraph"/>
        <w:numPr>
          <w:ilvl w:val="1"/>
          <w:numId w:val="6"/>
        </w:numPr>
        <w:spacing w:after="80"/>
        <w:ind w:left="1134" w:hanging="425"/>
      </w:pPr>
      <w:r>
        <w:t>Contact</w:t>
      </w:r>
      <w:r w:rsidRPr="009746E7">
        <w:rPr>
          <w:spacing w:val="-8"/>
        </w:rPr>
        <w:t xml:space="preserve"> </w:t>
      </w:r>
      <w:r>
        <w:t>their</w:t>
      </w:r>
      <w:r w:rsidRPr="009746E7">
        <w:rPr>
          <w:spacing w:val="-8"/>
        </w:rPr>
        <w:t xml:space="preserve"> </w:t>
      </w:r>
      <w:r>
        <w:t>Personal</w:t>
      </w:r>
      <w:r w:rsidRPr="009746E7">
        <w:rPr>
          <w:spacing w:val="-7"/>
        </w:rPr>
        <w:t xml:space="preserve"> </w:t>
      </w:r>
      <w:r w:rsidRPr="009746E7">
        <w:rPr>
          <w:spacing w:val="-4"/>
        </w:rPr>
        <w:t>Tutor</w:t>
      </w:r>
      <w:r w:rsidRPr="009746E7">
        <w:rPr>
          <w:spacing w:val="-8"/>
        </w:rPr>
        <w:t xml:space="preserve"> </w:t>
      </w:r>
      <w:r>
        <w:t>should</w:t>
      </w:r>
      <w:r w:rsidRPr="009746E7">
        <w:rPr>
          <w:spacing w:val="-8"/>
        </w:rPr>
        <w:t xml:space="preserve"> </w:t>
      </w:r>
      <w:r>
        <w:t>they</w:t>
      </w:r>
      <w:r w:rsidRPr="009746E7">
        <w:rPr>
          <w:spacing w:val="-8"/>
        </w:rPr>
        <w:t xml:space="preserve"> </w:t>
      </w:r>
      <w:r>
        <w:t>be</w:t>
      </w:r>
      <w:r w:rsidRPr="009746E7">
        <w:rPr>
          <w:spacing w:val="-7"/>
        </w:rPr>
        <w:t xml:space="preserve"> </w:t>
      </w:r>
      <w:r>
        <w:t>experiencing</w:t>
      </w:r>
      <w:r w:rsidRPr="009746E7">
        <w:rPr>
          <w:spacing w:val="-8"/>
        </w:rPr>
        <w:t xml:space="preserve"> </w:t>
      </w:r>
      <w:r>
        <w:t>doubts</w:t>
      </w:r>
      <w:r w:rsidRPr="009746E7">
        <w:rPr>
          <w:spacing w:val="-8"/>
        </w:rPr>
        <w:t xml:space="preserve"> </w:t>
      </w:r>
      <w:r>
        <w:t>about</w:t>
      </w:r>
      <w:r w:rsidRPr="009746E7">
        <w:rPr>
          <w:spacing w:val="-7"/>
        </w:rPr>
        <w:t xml:space="preserve"> </w:t>
      </w:r>
      <w:r>
        <w:t>the</w:t>
      </w:r>
      <w:r w:rsidR="00AD6630" w:rsidRPr="00AD6630">
        <w:t xml:space="preserve"> </w:t>
      </w:r>
      <w:r w:rsidR="00C72996">
        <w:t>course</w:t>
      </w:r>
      <w:r>
        <w:t xml:space="preserve">, or having difficulty attending the </w:t>
      </w:r>
      <w:r w:rsidR="00C72996">
        <w:t>course</w:t>
      </w:r>
      <w:r>
        <w:t>, or coping with the academic and/or clinical demands of the</w:t>
      </w:r>
      <w:r w:rsidRPr="009746E7">
        <w:rPr>
          <w:spacing w:val="-16"/>
        </w:rPr>
        <w:t xml:space="preserve"> </w:t>
      </w:r>
      <w:r w:rsidR="00C72996">
        <w:t>course</w:t>
      </w:r>
      <w:r w:rsidR="006230E8">
        <w:t>.</w:t>
      </w:r>
    </w:p>
    <w:p w14:paraId="466EB482" w14:textId="77777777" w:rsidR="00072C35" w:rsidRDefault="009C3353" w:rsidP="005A07E8">
      <w:pPr>
        <w:pStyle w:val="ListParagraph"/>
        <w:numPr>
          <w:ilvl w:val="1"/>
          <w:numId w:val="6"/>
        </w:numPr>
        <w:spacing w:after="80"/>
        <w:ind w:left="1134" w:hanging="425"/>
      </w:pPr>
      <w:r>
        <w:t>Contact</w:t>
      </w:r>
      <w:r w:rsidRPr="009746E7">
        <w:rPr>
          <w:spacing w:val="-9"/>
        </w:rPr>
        <w:t xml:space="preserve"> </w:t>
      </w:r>
      <w:r>
        <w:t>their</w:t>
      </w:r>
      <w:r w:rsidRPr="009746E7">
        <w:rPr>
          <w:spacing w:val="-10"/>
        </w:rPr>
        <w:t xml:space="preserve"> </w:t>
      </w:r>
      <w:r>
        <w:t>Personal</w:t>
      </w:r>
      <w:r w:rsidRPr="009746E7">
        <w:rPr>
          <w:spacing w:val="-9"/>
        </w:rPr>
        <w:t xml:space="preserve"> </w:t>
      </w:r>
      <w:r w:rsidRPr="009746E7">
        <w:rPr>
          <w:spacing w:val="-4"/>
        </w:rPr>
        <w:t>Tutor</w:t>
      </w:r>
      <w:r w:rsidRPr="009746E7">
        <w:rPr>
          <w:spacing w:val="-9"/>
        </w:rPr>
        <w:t xml:space="preserve"> </w:t>
      </w:r>
      <w:r>
        <w:t>if</w:t>
      </w:r>
      <w:r w:rsidRPr="009746E7">
        <w:rPr>
          <w:spacing w:val="-9"/>
        </w:rPr>
        <w:t xml:space="preserve"> </w:t>
      </w:r>
      <w:r>
        <w:t>they</w:t>
      </w:r>
      <w:r w:rsidRPr="009746E7">
        <w:rPr>
          <w:spacing w:val="-9"/>
        </w:rPr>
        <w:t xml:space="preserve"> </w:t>
      </w:r>
      <w:r>
        <w:t>are</w:t>
      </w:r>
      <w:r w:rsidRPr="009746E7">
        <w:rPr>
          <w:spacing w:val="-9"/>
        </w:rPr>
        <w:t xml:space="preserve"> </w:t>
      </w:r>
      <w:r>
        <w:t>experiencing</w:t>
      </w:r>
      <w:r w:rsidRPr="009746E7">
        <w:rPr>
          <w:spacing w:val="-9"/>
        </w:rPr>
        <w:t xml:space="preserve"> </w:t>
      </w:r>
      <w:r>
        <w:t>other</w:t>
      </w:r>
      <w:r w:rsidRPr="009746E7">
        <w:rPr>
          <w:spacing w:val="-9"/>
        </w:rPr>
        <w:t xml:space="preserve"> </w:t>
      </w:r>
      <w:r>
        <w:t>difficulties</w:t>
      </w:r>
      <w:r w:rsidRPr="009746E7">
        <w:rPr>
          <w:spacing w:val="-9"/>
        </w:rPr>
        <w:t xml:space="preserve"> </w:t>
      </w:r>
      <w:r w:rsidRPr="009746E7">
        <w:rPr>
          <w:spacing w:val="-3"/>
        </w:rPr>
        <w:t xml:space="preserve">for </w:t>
      </w:r>
      <w:r>
        <w:t>example homesickness, making new</w:t>
      </w:r>
      <w:r w:rsidRPr="009746E7">
        <w:rPr>
          <w:spacing w:val="-7"/>
        </w:rPr>
        <w:t xml:space="preserve"> </w:t>
      </w:r>
      <w:r>
        <w:t>friends</w:t>
      </w:r>
      <w:r w:rsidR="006230E8">
        <w:t>.</w:t>
      </w:r>
    </w:p>
    <w:p w14:paraId="200FB6F8" w14:textId="77777777" w:rsidR="00072C35" w:rsidRDefault="009C3353" w:rsidP="005A07E8">
      <w:pPr>
        <w:pStyle w:val="ListParagraph"/>
        <w:numPr>
          <w:ilvl w:val="1"/>
          <w:numId w:val="6"/>
        </w:numPr>
        <w:spacing w:after="80"/>
        <w:ind w:left="1134" w:hanging="425"/>
      </w:pPr>
      <w:r>
        <w:t>Discuss</w:t>
      </w:r>
      <w:r w:rsidRPr="009746E7">
        <w:rPr>
          <w:spacing w:val="-8"/>
        </w:rPr>
        <w:t xml:space="preserve"> </w:t>
      </w:r>
      <w:r>
        <w:t>with</w:t>
      </w:r>
      <w:r w:rsidRPr="009746E7">
        <w:rPr>
          <w:spacing w:val="-7"/>
        </w:rPr>
        <w:t xml:space="preserve"> </w:t>
      </w:r>
      <w:r>
        <w:t>their</w:t>
      </w:r>
      <w:r w:rsidRPr="009746E7">
        <w:rPr>
          <w:spacing w:val="-7"/>
        </w:rPr>
        <w:t xml:space="preserve"> </w:t>
      </w:r>
      <w:r>
        <w:t>Personal</w:t>
      </w:r>
      <w:r w:rsidRPr="009746E7">
        <w:rPr>
          <w:spacing w:val="-7"/>
        </w:rPr>
        <w:t xml:space="preserve"> </w:t>
      </w:r>
      <w:r w:rsidRPr="009746E7">
        <w:rPr>
          <w:spacing w:val="-4"/>
        </w:rPr>
        <w:t>Tutor</w:t>
      </w:r>
      <w:r w:rsidRPr="009746E7">
        <w:rPr>
          <w:spacing w:val="-8"/>
        </w:rPr>
        <w:t xml:space="preserve"> </w:t>
      </w:r>
      <w:r>
        <w:t>their</w:t>
      </w:r>
      <w:r w:rsidRPr="009746E7">
        <w:rPr>
          <w:spacing w:val="-7"/>
        </w:rPr>
        <w:t xml:space="preserve"> </w:t>
      </w:r>
      <w:r>
        <w:t>goals</w:t>
      </w:r>
      <w:r w:rsidRPr="009746E7">
        <w:rPr>
          <w:spacing w:val="-7"/>
        </w:rPr>
        <w:t xml:space="preserve"> </w:t>
      </w:r>
      <w:r>
        <w:t>and</w:t>
      </w:r>
      <w:r w:rsidRPr="009746E7">
        <w:rPr>
          <w:spacing w:val="-7"/>
        </w:rPr>
        <w:t xml:space="preserve"> </w:t>
      </w:r>
      <w:r>
        <w:t>aspirations</w:t>
      </w:r>
      <w:r w:rsidRPr="009746E7">
        <w:rPr>
          <w:spacing w:val="-8"/>
        </w:rPr>
        <w:t xml:space="preserve"> </w:t>
      </w:r>
      <w:r>
        <w:t>for</w:t>
      </w:r>
      <w:r w:rsidRPr="009746E7">
        <w:rPr>
          <w:spacing w:val="-7"/>
        </w:rPr>
        <w:t xml:space="preserve"> </w:t>
      </w:r>
      <w:r>
        <w:t>their chosen</w:t>
      </w:r>
      <w:r w:rsidRPr="009746E7">
        <w:rPr>
          <w:spacing w:val="-2"/>
        </w:rPr>
        <w:t xml:space="preserve"> </w:t>
      </w:r>
      <w:r>
        <w:t>career</w:t>
      </w:r>
      <w:r w:rsidR="006230E8">
        <w:t>.</w:t>
      </w:r>
    </w:p>
    <w:p w14:paraId="15EB1679" w14:textId="77777777" w:rsidR="00072C35" w:rsidRDefault="009C3353" w:rsidP="005A07E8">
      <w:pPr>
        <w:pStyle w:val="ListParagraph"/>
        <w:numPr>
          <w:ilvl w:val="1"/>
          <w:numId w:val="6"/>
        </w:numPr>
        <w:spacing w:after="80"/>
        <w:ind w:left="1134" w:hanging="425"/>
      </w:pPr>
      <w:r>
        <w:t xml:space="preserve">Let their Personal </w:t>
      </w:r>
      <w:r w:rsidRPr="009746E7">
        <w:rPr>
          <w:spacing w:val="-4"/>
        </w:rPr>
        <w:t xml:space="preserve">Tutor </w:t>
      </w:r>
      <w:r>
        <w:t>know about their successes on the</w:t>
      </w:r>
      <w:r w:rsidR="00772157">
        <w:rPr>
          <w:spacing w:val="-31"/>
        </w:rPr>
        <w:t xml:space="preserve"> </w:t>
      </w:r>
      <w:r w:rsidR="00AD6630">
        <w:t>course</w:t>
      </w:r>
      <w:r w:rsidR="006230E8">
        <w:t>.</w:t>
      </w:r>
    </w:p>
    <w:p w14:paraId="76C9D348" w14:textId="77777777" w:rsidR="00072C35" w:rsidRDefault="009C3353" w:rsidP="005A07E8">
      <w:pPr>
        <w:pStyle w:val="ListParagraph"/>
        <w:numPr>
          <w:ilvl w:val="1"/>
          <w:numId w:val="6"/>
        </w:numPr>
        <w:ind w:left="1134" w:hanging="425"/>
      </w:pPr>
      <w:r>
        <w:t>Provide</w:t>
      </w:r>
      <w:r w:rsidRPr="009746E7">
        <w:rPr>
          <w:spacing w:val="-7"/>
        </w:rPr>
        <w:t xml:space="preserve"> </w:t>
      </w:r>
      <w:r>
        <w:t>their</w:t>
      </w:r>
      <w:r w:rsidRPr="009746E7">
        <w:rPr>
          <w:spacing w:val="-7"/>
        </w:rPr>
        <w:t xml:space="preserve"> </w:t>
      </w:r>
      <w:r>
        <w:t>Personal</w:t>
      </w:r>
      <w:r w:rsidRPr="009746E7">
        <w:rPr>
          <w:spacing w:val="-7"/>
        </w:rPr>
        <w:t xml:space="preserve"> </w:t>
      </w:r>
      <w:r w:rsidRPr="009746E7">
        <w:rPr>
          <w:spacing w:val="-4"/>
        </w:rPr>
        <w:t>Tutor</w:t>
      </w:r>
      <w:r w:rsidRPr="009746E7">
        <w:rPr>
          <w:spacing w:val="-7"/>
        </w:rPr>
        <w:t xml:space="preserve"> </w:t>
      </w:r>
      <w:r>
        <w:t>with</w:t>
      </w:r>
      <w:r w:rsidRPr="009746E7">
        <w:rPr>
          <w:spacing w:val="-7"/>
        </w:rPr>
        <w:t xml:space="preserve"> </w:t>
      </w:r>
      <w:r>
        <w:t>feedback</w:t>
      </w:r>
      <w:r w:rsidRPr="009746E7">
        <w:rPr>
          <w:spacing w:val="-7"/>
        </w:rPr>
        <w:t xml:space="preserve"> </w:t>
      </w:r>
      <w:r>
        <w:t>on</w:t>
      </w:r>
      <w:r w:rsidRPr="009746E7">
        <w:rPr>
          <w:spacing w:val="-7"/>
        </w:rPr>
        <w:t xml:space="preserve"> </w:t>
      </w:r>
      <w:r>
        <w:t>their</w:t>
      </w:r>
      <w:r w:rsidRPr="009746E7">
        <w:rPr>
          <w:spacing w:val="-7"/>
        </w:rPr>
        <w:t xml:space="preserve"> </w:t>
      </w:r>
      <w:r>
        <w:t>whole</w:t>
      </w:r>
      <w:r w:rsidRPr="009746E7">
        <w:rPr>
          <w:spacing w:val="-6"/>
        </w:rPr>
        <w:t xml:space="preserve"> </w:t>
      </w:r>
      <w:r>
        <w:t>learning experience.</w:t>
      </w:r>
    </w:p>
    <w:p w14:paraId="7DF54C9B" w14:textId="3FA08B53" w:rsidR="00EE6D84" w:rsidRPr="00964177" w:rsidRDefault="00EE6D84" w:rsidP="00E945EF">
      <w:pPr>
        <w:ind w:left="360"/>
      </w:pPr>
      <w:bookmarkStart w:id="176" w:name="_Hlk74232290"/>
      <w:r>
        <w:t xml:space="preserve">University guidance about the personal tutor system can be accessed from: </w:t>
      </w:r>
      <w:hyperlink r:id="rId93" w:history="1">
        <w:r w:rsidRPr="000B624B">
          <w:rPr>
            <w:rStyle w:val="Hyperlink"/>
          </w:rPr>
          <w:t>http://www.rgu.ac.uk/about/planning-and-policy/policies</w:t>
        </w:r>
      </w:hyperlink>
      <w:r>
        <w:t xml:space="preserve"> </w:t>
      </w:r>
    </w:p>
    <w:p w14:paraId="29A8AE3F" w14:textId="77777777" w:rsidR="00072C35" w:rsidRDefault="009C3353" w:rsidP="008E0B01">
      <w:pPr>
        <w:pStyle w:val="Heading2"/>
        <w:spacing w:before="180" w:after="180"/>
      </w:pPr>
      <w:bookmarkStart w:id="177" w:name="_Toc77246908"/>
      <w:bookmarkStart w:id="178" w:name="_Toc110417457"/>
      <w:bookmarkStart w:id="179" w:name="_Hlk74580380"/>
      <w:bookmarkEnd w:id="175"/>
      <w:bookmarkEnd w:id="176"/>
      <w:bookmarkEnd w:id="177"/>
      <w:r w:rsidRPr="006230E8">
        <w:t>Bursary</w:t>
      </w:r>
      <w:bookmarkEnd w:id="178"/>
    </w:p>
    <w:p w14:paraId="5BB1E60A" w14:textId="77777777" w:rsidR="008E0B01" w:rsidRDefault="3E0C518D" w:rsidP="008E0B01">
      <w:pPr>
        <w:spacing w:after="180"/>
      </w:pPr>
      <w:bookmarkStart w:id="180" w:name="_Hlk77581491"/>
      <w:r>
        <w:t xml:space="preserve">All bursary payments are paid directly into </w:t>
      </w:r>
      <w:r w:rsidR="005BFB1C">
        <w:t xml:space="preserve">bank </w:t>
      </w:r>
      <w:r>
        <w:t>accounts.</w:t>
      </w:r>
      <w:r w:rsidR="659C3937">
        <w:t xml:space="preserve"> </w:t>
      </w:r>
      <w:r>
        <w:t xml:space="preserve">Students must apply online at </w:t>
      </w:r>
      <w:hyperlink w:history="1">
        <w:r w:rsidR="6DF7B38D" w:rsidRPr="008A7609">
          <w:rPr>
            <w:rStyle w:val="Hyperlink"/>
            <w:spacing w:val="-3"/>
          </w:rPr>
          <w:t>www.saas.gov.uk</w:t>
        </w:r>
        <w:r w:rsidR="6DF7B38D" w:rsidRPr="00854AE0">
          <w:rPr>
            <w:rStyle w:val="Hyperlink"/>
            <w:spacing w:val="-3"/>
            <w:u w:val="none"/>
          </w:rPr>
          <w:t xml:space="preserve"> </w:t>
        </w:r>
      </w:hyperlink>
      <w:r>
        <w:t xml:space="preserve">every year for their </w:t>
      </w:r>
      <w:r>
        <w:rPr>
          <w:spacing w:val="-4"/>
        </w:rPr>
        <w:t>bursary</w:t>
      </w:r>
      <w:r>
        <w:t>.</w:t>
      </w:r>
      <w:r w:rsidR="659C3937">
        <w:t xml:space="preserve"> </w:t>
      </w:r>
      <w:r w:rsidR="005BFB1C">
        <w:t>Student Awards Agency Scotland (</w:t>
      </w:r>
      <w:r>
        <w:t>SAAS</w:t>
      </w:r>
      <w:r w:rsidR="005BFB1C">
        <w:t>)</w:t>
      </w:r>
      <w:r>
        <w:rPr>
          <w:spacing w:val="-7"/>
        </w:rPr>
        <w:t xml:space="preserve"> </w:t>
      </w:r>
      <w:r>
        <w:t>usually</w:t>
      </w:r>
      <w:r>
        <w:rPr>
          <w:spacing w:val="-7"/>
        </w:rPr>
        <w:t xml:space="preserve"> </w:t>
      </w:r>
      <w:r>
        <w:t>send</w:t>
      </w:r>
      <w:r>
        <w:rPr>
          <w:spacing w:val="-7"/>
        </w:rPr>
        <w:t xml:space="preserve"> </w:t>
      </w:r>
      <w:r>
        <w:t>a</w:t>
      </w:r>
      <w:r>
        <w:rPr>
          <w:spacing w:val="-7"/>
        </w:rPr>
        <w:t xml:space="preserve"> </w:t>
      </w:r>
      <w:r>
        <w:t>text</w:t>
      </w:r>
      <w:r>
        <w:rPr>
          <w:spacing w:val="-6"/>
        </w:rPr>
        <w:t xml:space="preserve"> </w:t>
      </w:r>
      <w:r>
        <w:t>and</w:t>
      </w:r>
      <w:r>
        <w:rPr>
          <w:spacing w:val="-7"/>
        </w:rPr>
        <w:t xml:space="preserve"> </w:t>
      </w:r>
      <w:r>
        <w:t>an</w:t>
      </w:r>
      <w:r>
        <w:rPr>
          <w:spacing w:val="-7"/>
        </w:rPr>
        <w:t xml:space="preserve"> </w:t>
      </w:r>
      <w:r>
        <w:t>email</w:t>
      </w:r>
      <w:r>
        <w:rPr>
          <w:spacing w:val="-7"/>
        </w:rPr>
        <w:t xml:space="preserve"> </w:t>
      </w:r>
      <w:r>
        <w:t>reminder</w:t>
      </w:r>
      <w:r>
        <w:rPr>
          <w:spacing w:val="-6"/>
        </w:rPr>
        <w:t xml:space="preserve"> </w:t>
      </w:r>
      <w:r>
        <w:t>informing</w:t>
      </w:r>
      <w:r>
        <w:rPr>
          <w:spacing w:val="-7"/>
        </w:rPr>
        <w:t xml:space="preserve"> </w:t>
      </w:r>
      <w:r>
        <w:t>students</w:t>
      </w:r>
      <w:r>
        <w:rPr>
          <w:spacing w:val="-7"/>
        </w:rPr>
        <w:t xml:space="preserve"> </w:t>
      </w:r>
      <w:r>
        <w:t>when</w:t>
      </w:r>
      <w:r>
        <w:rPr>
          <w:spacing w:val="-7"/>
        </w:rPr>
        <w:t xml:space="preserve"> </w:t>
      </w:r>
      <w:r>
        <w:t>to</w:t>
      </w:r>
      <w:r>
        <w:rPr>
          <w:spacing w:val="-6"/>
        </w:rPr>
        <w:t xml:space="preserve"> </w:t>
      </w:r>
      <w:r>
        <w:t xml:space="preserve">make their application for the next year of their </w:t>
      </w:r>
      <w:r>
        <w:rPr>
          <w:spacing w:val="-3"/>
        </w:rPr>
        <w:t xml:space="preserve">bursary. </w:t>
      </w:r>
    </w:p>
    <w:p w14:paraId="4F49E695" w14:textId="2E786470" w:rsidR="00072C35" w:rsidRDefault="009C3353" w:rsidP="008E0B01">
      <w:pPr>
        <w:spacing w:after="180"/>
      </w:pPr>
      <w:r>
        <w:t>The unique reference number students receive from SAAS must be included in any correspondence with them as well as any travel/</w:t>
      </w:r>
      <w:r w:rsidR="007C6C92">
        <w:t xml:space="preserve"> </w:t>
      </w:r>
      <w:r>
        <w:t>subsistence claim</w:t>
      </w:r>
      <w:r>
        <w:rPr>
          <w:spacing w:val="-12"/>
        </w:rPr>
        <w:t xml:space="preserve"> </w:t>
      </w:r>
      <w:r>
        <w:t>forms.</w:t>
      </w:r>
    </w:p>
    <w:p w14:paraId="611FB0F4" w14:textId="77777777" w:rsidR="00072C35" w:rsidRDefault="009C3353" w:rsidP="008E0B01">
      <w:pPr>
        <w:spacing w:after="180"/>
      </w:pPr>
      <w:r>
        <w:lastRenderedPageBreak/>
        <w:t>Students are responsible for advising SAAS of any changes of name or permanent address and the accuracy of their bank/building society details. If circumstances change in relation to dependants allowance during the year, students should contact SAAS to inform them.</w:t>
      </w:r>
    </w:p>
    <w:p w14:paraId="17D45DC7" w14:textId="77777777" w:rsidR="00072C35" w:rsidRDefault="009C3353" w:rsidP="008E0B01">
      <w:pPr>
        <w:spacing w:after="180"/>
      </w:pPr>
      <w:r>
        <w:t xml:space="preserve">Each university has a responsibility to ensure that students who are claiming bursaries are making satisfactory progress through the </w:t>
      </w:r>
      <w:r w:rsidR="00C72996">
        <w:t>course</w:t>
      </w:r>
      <w:r>
        <w:t xml:space="preserve"> and</w:t>
      </w:r>
      <w:r w:rsidR="006230E8">
        <w:t xml:space="preserve"> </w:t>
      </w:r>
      <w:r>
        <w:t xml:space="preserve">that their attendance on the </w:t>
      </w:r>
      <w:r w:rsidR="00C72996">
        <w:t>course</w:t>
      </w:r>
      <w:r>
        <w:t xml:space="preserve"> is of an acceptable level. This is done on a weekly basis by SAAS.</w:t>
      </w:r>
    </w:p>
    <w:p w14:paraId="491E6CAA" w14:textId="77777777" w:rsidR="00072C35" w:rsidRDefault="009C3353" w:rsidP="008E0B01">
      <w:pPr>
        <w:spacing w:after="180"/>
      </w:pPr>
      <w:r>
        <w:t>To ensure the University records match with SAAS and we can confirm ongoing attendance, students must use the same name with both organisations. For example, if a student’s name is Jennifer and that is the name they used on their University application, they must also apply to SAAS using the name Jennifer and not Jenny or Jen.</w:t>
      </w:r>
    </w:p>
    <w:p w14:paraId="2F3B99A3" w14:textId="77777777" w:rsidR="00072C35" w:rsidRDefault="009C3353" w:rsidP="008E0B01">
      <w:pPr>
        <w:spacing w:after="180"/>
      </w:pPr>
      <w:r>
        <w:t xml:space="preserve">If a student suspends temporarily from the </w:t>
      </w:r>
      <w:r w:rsidR="00C72996">
        <w:t>course</w:t>
      </w:r>
      <w:r>
        <w:t xml:space="preserve">, they cease to be a student until resumption of the </w:t>
      </w:r>
      <w:r w:rsidR="007D4AC1">
        <w:t>course</w:t>
      </w:r>
      <w:r>
        <w:t>. Qualification for a bursary will</w:t>
      </w:r>
      <w:r w:rsidR="006230E8">
        <w:t xml:space="preserve"> </w:t>
      </w:r>
      <w:r>
        <w:t>normally cease from the last day of attendance. In some circumstances</w:t>
      </w:r>
      <w:r w:rsidR="00621E4E">
        <w:t>,</w:t>
      </w:r>
      <w:r>
        <w:t xml:space="preserve"> bursary may be continued for a period of time after a temporary withdrawal. The bursary is normally not available when a student is required to repeat parts of the </w:t>
      </w:r>
      <w:r w:rsidR="00C72996">
        <w:t>course</w:t>
      </w:r>
      <w:r>
        <w:t>.</w:t>
      </w:r>
    </w:p>
    <w:p w14:paraId="1C81E0ED" w14:textId="44A42A35" w:rsidR="00072C35" w:rsidRDefault="009C3353" w:rsidP="008E0B01">
      <w:pPr>
        <w:spacing w:after="180"/>
      </w:pPr>
      <w:r>
        <w:t xml:space="preserve">Only in exceptional circumstances can the University recommend, and the Scottish Government agree to, extended bursary payment beyond the minimum </w:t>
      </w:r>
      <w:r w:rsidR="00C72996">
        <w:t>course</w:t>
      </w:r>
      <w:r>
        <w:t xml:space="preserve"> length. This means that if students need to have an extension to their </w:t>
      </w:r>
      <w:r w:rsidR="00C72996">
        <w:t>course</w:t>
      </w:r>
      <w:r>
        <w:t xml:space="preserve"> to meet requirements, they may have to undertake</w:t>
      </w:r>
      <w:r w:rsidR="00621E4E">
        <w:t xml:space="preserve"> </w:t>
      </w:r>
      <w:r>
        <w:t>the period without a bursary.</w:t>
      </w:r>
      <w:bookmarkStart w:id="181" w:name="_Hlk74658723"/>
    </w:p>
    <w:p w14:paraId="011E4C10" w14:textId="77777777" w:rsidR="008E0B01" w:rsidRDefault="008E0B01" w:rsidP="008E0B01">
      <w:pPr>
        <w:spacing w:after="180"/>
      </w:pPr>
      <w:r>
        <w:t>For bursary queries, please contact:</w:t>
      </w:r>
      <w:r>
        <w:br/>
        <w:t xml:space="preserve">Julie Yackiminie   E: </w:t>
      </w:r>
      <w:hyperlink r:id="rId94">
        <w:r w:rsidRPr="009746E7">
          <w:rPr>
            <w:rStyle w:val="Hyperlink"/>
          </w:rPr>
          <w:t>j.yackiminie@rgu.ac.uk</w:t>
        </w:r>
      </w:hyperlink>
    </w:p>
    <w:p w14:paraId="0258A230" w14:textId="77777777" w:rsidR="008E0B01" w:rsidRPr="009746E7" w:rsidRDefault="008E0B01" w:rsidP="008E0B01">
      <w:pPr>
        <w:spacing w:after="180"/>
        <w:rPr>
          <w:rStyle w:val="Hyperlink"/>
        </w:rPr>
      </w:pPr>
      <w:r>
        <w:t>Further information about financial support is available from:</w:t>
      </w:r>
      <w:r>
        <w:br/>
      </w:r>
      <w:hyperlink r:id="rId95" w:history="1">
        <w:r w:rsidRPr="00EB7FC5">
          <w:rPr>
            <w:rStyle w:val="Hyperlink"/>
          </w:rPr>
          <w:t>https://www.saas.gov.uk/</w:t>
        </w:r>
      </w:hyperlink>
    </w:p>
    <w:p w14:paraId="68F41C60" w14:textId="77777777" w:rsidR="008E0B01" w:rsidRDefault="008E0B01" w:rsidP="00157BB7">
      <w:pPr>
        <w:spacing w:line="336" w:lineRule="auto"/>
      </w:pPr>
    </w:p>
    <w:tbl>
      <w:tblPr>
        <w:tblStyle w:val="TableGrid"/>
        <w:tblW w:w="0" w:type="auto"/>
        <w:tblLook w:val="04A0" w:firstRow="1" w:lastRow="0" w:firstColumn="1" w:lastColumn="0" w:noHBand="0" w:noVBand="1"/>
      </w:tblPr>
      <w:tblGrid>
        <w:gridCol w:w="8488"/>
      </w:tblGrid>
      <w:tr w:rsidR="00854AE0" w:rsidRPr="00807F89" w14:paraId="21D3AA69" w14:textId="77777777" w:rsidTr="03F9F4D0">
        <w:tc>
          <w:tcPr>
            <w:tcW w:w="8488" w:type="dxa"/>
          </w:tcPr>
          <w:p w14:paraId="63BE97D5" w14:textId="0F7AEF64" w:rsidR="00854AE0" w:rsidRPr="00807F89" w:rsidRDefault="6DF7B38D" w:rsidP="00010F6E">
            <w:pPr>
              <w:spacing w:after="120" w:line="312" w:lineRule="auto"/>
            </w:pPr>
            <w:r w:rsidRPr="03F9F4D0">
              <w:rPr>
                <w:b/>
                <w:bCs/>
              </w:rPr>
              <w:lastRenderedPageBreak/>
              <w:t xml:space="preserve">Note for BSc/MSc Midwifery students who have chosen the alternative calendar option: </w:t>
            </w:r>
            <w:r w:rsidR="00854AE0">
              <w:br/>
            </w:r>
            <w:r>
              <w:t>These students will receive Stage 1 and 2 bursary payments over 12 months and the final year bursary payments will be paid over a 16 month period rather than 12 months to ensure that expenses can continue to be claimed while on the extended stage 3 clinical placement.</w:t>
            </w:r>
          </w:p>
        </w:tc>
      </w:tr>
    </w:tbl>
    <w:p w14:paraId="368BD50E" w14:textId="77777777" w:rsidR="00072C35" w:rsidRDefault="009C3353" w:rsidP="008E0B01">
      <w:pPr>
        <w:pStyle w:val="Heading2"/>
        <w:spacing w:after="180"/>
      </w:pPr>
      <w:bookmarkStart w:id="182" w:name="4.4_Protection_of_Vulnerable_Groups_(PVG"/>
      <w:bookmarkStart w:id="183" w:name="_Toc110417458"/>
      <w:bookmarkEnd w:id="179"/>
      <w:bookmarkEnd w:id="180"/>
      <w:bookmarkEnd w:id="181"/>
      <w:bookmarkEnd w:id="182"/>
      <w:r>
        <w:t xml:space="preserve">Protection </w:t>
      </w:r>
      <w:r w:rsidRPr="00621E4E">
        <w:t>of</w:t>
      </w:r>
      <w:r>
        <w:t xml:space="preserve"> Vulnerable Groups</w:t>
      </w:r>
      <w:r>
        <w:rPr>
          <w:spacing w:val="8"/>
        </w:rPr>
        <w:t xml:space="preserve"> </w:t>
      </w:r>
      <w:r>
        <w:t>(PVG)</w:t>
      </w:r>
      <w:bookmarkEnd w:id="183"/>
    </w:p>
    <w:p w14:paraId="20A9F2E3" w14:textId="096B0AD8" w:rsidR="00072C35" w:rsidRDefault="009C3353" w:rsidP="008E0B01">
      <w:pPr>
        <w:spacing w:after="180"/>
      </w:pPr>
      <w:bookmarkStart w:id="184" w:name="_Hlk74554867"/>
      <w:r>
        <w:t xml:space="preserve">Students undertaking </w:t>
      </w:r>
      <w:r w:rsidR="007D4AC1">
        <w:t xml:space="preserve">the Sc Midwifery </w:t>
      </w:r>
      <w:r>
        <w:t xml:space="preserve">course are </w:t>
      </w:r>
      <w:r w:rsidR="00621E4E">
        <w:t>required to apply for membership of the Protecting Vulnerable Groups (PVG)</w:t>
      </w:r>
      <w:r w:rsidR="00EA680E">
        <w:t xml:space="preserve"> scheme.</w:t>
      </w:r>
    </w:p>
    <w:bookmarkEnd w:id="184"/>
    <w:p w14:paraId="32D7AFA7" w14:textId="7D055C9D" w:rsidR="00072C35" w:rsidRDefault="009C3353" w:rsidP="008E0B01">
      <w:pPr>
        <w:spacing w:after="180"/>
      </w:pPr>
      <w:r>
        <w:t>It is important that all individuals who will work with the public at times when</w:t>
      </w:r>
      <w:r w:rsidR="00256AED">
        <w:t xml:space="preserve"> </w:t>
      </w:r>
      <w:r>
        <w:t>they are particularly vulnerable are scrutinised in terms of any criminal record to ensure that any risk to the public is minimised and public protection is</w:t>
      </w:r>
      <w:r w:rsidR="00A70E6E">
        <w:t xml:space="preserve"> </w:t>
      </w:r>
      <w:r>
        <w:t>enhanced.</w:t>
      </w:r>
      <w:r w:rsidR="00A70E6E">
        <w:t xml:space="preserve"> </w:t>
      </w:r>
      <w:r>
        <w:t xml:space="preserve">Without confirmation that a satisfactory Disclosure has been received, students will not be able to access </w:t>
      </w:r>
      <w:r w:rsidR="00EA680E">
        <w:t>practice learning experiences</w:t>
      </w:r>
      <w:r w:rsidR="000674D0">
        <w:t>.</w:t>
      </w:r>
    </w:p>
    <w:p w14:paraId="177A748F" w14:textId="2D7AC510" w:rsidR="00072C35" w:rsidRDefault="009C3353" w:rsidP="008E0B01">
      <w:pPr>
        <w:spacing w:after="180"/>
        <w:rPr>
          <w:sz w:val="13"/>
        </w:rPr>
      </w:pPr>
      <w:r>
        <w:t xml:space="preserve">It is important that students inform the School through their Personal Tutor or Course Leader, and at the earliest opportunity, if there are any events that may impact on the status of their criminal record, for example, if they receive any cautions by police, if they are charged by the police, prosecuted or/and convicted of any crime. Such events do not necessarily prevent the student from continuing and completing their </w:t>
      </w:r>
      <w:r w:rsidR="00A70E6E">
        <w:t>course</w:t>
      </w:r>
      <w:r>
        <w:t xml:space="preserve"> of study; however, they may constitute non</w:t>
      </w:r>
      <w:r>
        <w:rPr>
          <w:rFonts w:ascii="Cambria Math" w:hAnsi="Cambria Math" w:cs="Cambria Math"/>
        </w:rPr>
        <w:t>‐</w:t>
      </w:r>
      <w:r>
        <w:t>academic misconduct and/or, in situations where the outcome is pending,</w:t>
      </w:r>
      <w:r w:rsidR="00A70E6E">
        <w:t xml:space="preserve"> </w:t>
      </w:r>
      <w:r>
        <w:t>students may not be permitted to access</w:t>
      </w:r>
      <w:r w:rsidR="00F50DFF">
        <w:t xml:space="preserve"> </w:t>
      </w:r>
      <w:r w:rsidR="00EA680E">
        <w:t>practice learning experiences</w:t>
      </w:r>
      <w:r>
        <w:t xml:space="preserve"> until the outcome is known.</w:t>
      </w:r>
    </w:p>
    <w:p w14:paraId="4FD65216" w14:textId="77777777" w:rsidR="00072C35" w:rsidRDefault="009C3353" w:rsidP="008E0B01">
      <w:pPr>
        <w:spacing w:after="180"/>
      </w:pPr>
      <w:r>
        <w:t xml:space="preserve">Criminal record checks are normally carried out through Disclosure Scotland as a condition of entry to the </w:t>
      </w:r>
      <w:r w:rsidR="00C72996">
        <w:t>course</w:t>
      </w:r>
      <w:r>
        <w:t>. In addition, a PVG update will require to be carried out when students have had more than 6 months out of their studies, or where there is an indication that a criminal record check should be carried out for a particular reason.</w:t>
      </w:r>
    </w:p>
    <w:p w14:paraId="6C180269" w14:textId="77777777" w:rsidR="00072C35" w:rsidRDefault="009C3353" w:rsidP="009746E7">
      <w:r>
        <w:lastRenderedPageBreak/>
        <w:t>On an annual</w:t>
      </w:r>
      <w:r w:rsidR="00A70E6E">
        <w:t>,</w:t>
      </w:r>
      <w:r>
        <w:t xml:space="preserve"> basis students are required to sign a declaration that they continue to be of good health and of good character. Good character will include a declaration that there are no changes to their criminal record since the last Disclosure check was undertaken.</w:t>
      </w:r>
    </w:p>
    <w:p w14:paraId="70216FFA" w14:textId="58DA7B3D" w:rsidR="0008737D" w:rsidRDefault="009C3353" w:rsidP="009746E7">
      <w:pPr>
        <w:rPr>
          <w:szCs w:val="24"/>
        </w:rPr>
      </w:pPr>
      <w:r>
        <w:t>Further information is available from:</w:t>
      </w:r>
      <w:r w:rsidR="00772157">
        <w:br/>
      </w:r>
      <w:hyperlink r:id="rId96" w:history="1">
        <w:r w:rsidR="0008737D" w:rsidRPr="00EB7FC5">
          <w:rPr>
            <w:rStyle w:val="Hyperlink"/>
          </w:rPr>
          <w:t>https://www.mygov.scot/pvg</w:t>
        </w:r>
        <w:r w:rsidR="0008737D" w:rsidRPr="00EB7FC5">
          <w:rPr>
            <w:rStyle w:val="Hyperlink"/>
            <w:rFonts w:ascii="Cambria Math" w:hAnsi="Cambria Math" w:cs="Cambria Math"/>
          </w:rPr>
          <w:t>‐</w:t>
        </w:r>
        <w:r w:rsidR="0008737D" w:rsidRPr="00EB7FC5">
          <w:rPr>
            <w:rStyle w:val="Hyperlink"/>
          </w:rPr>
          <w:t>scheme/</w:t>
        </w:r>
      </w:hyperlink>
      <w:bookmarkStart w:id="185" w:name="4.5_Mandatory_Teaching_Sessions"/>
      <w:bookmarkEnd w:id="185"/>
      <w:r>
        <w:rPr>
          <w:szCs w:val="24"/>
        </w:rPr>
        <w:t xml:space="preserve"> </w:t>
      </w:r>
      <w:bookmarkStart w:id="186" w:name="_Hlk77688201"/>
      <w:r w:rsidR="00A3258A">
        <w:t>[Accessed 29 June 2022].</w:t>
      </w:r>
      <w:bookmarkEnd w:id="186"/>
    </w:p>
    <w:p w14:paraId="4DD1B125" w14:textId="7C9D83F9" w:rsidR="00072C35" w:rsidRDefault="009C3353" w:rsidP="009746E7">
      <w:pPr>
        <w:rPr>
          <w:i/>
          <w:szCs w:val="24"/>
        </w:rPr>
      </w:pPr>
      <w:r>
        <w:rPr>
          <w:szCs w:val="24"/>
        </w:rPr>
        <w:t xml:space="preserve">See also </w:t>
      </w:r>
      <w:r w:rsidRPr="00E945EF">
        <w:rPr>
          <w:i/>
          <w:szCs w:val="24"/>
        </w:rPr>
        <w:t xml:space="preserve">Fitness </w:t>
      </w:r>
      <w:r w:rsidR="00A31B75" w:rsidRPr="00E945EF">
        <w:rPr>
          <w:i/>
          <w:szCs w:val="24"/>
        </w:rPr>
        <w:t>to Practise</w:t>
      </w:r>
      <w:r w:rsidR="00A31B75" w:rsidRPr="00F50DFF">
        <w:rPr>
          <w:szCs w:val="24"/>
        </w:rPr>
        <w:t>.</w:t>
      </w:r>
    </w:p>
    <w:p w14:paraId="7200DC56" w14:textId="2B4A09D5" w:rsidR="00D255F6" w:rsidRDefault="00D255F6" w:rsidP="00D255F6">
      <w:pPr>
        <w:pStyle w:val="Heading2"/>
        <w:tabs>
          <w:tab w:val="left" w:pos="1050"/>
        </w:tabs>
        <w:spacing w:line="240" w:lineRule="auto"/>
      </w:pPr>
      <w:bookmarkStart w:id="187" w:name="_Toc47969039"/>
      <w:bookmarkStart w:id="188" w:name="_Toc110417459"/>
      <w:bookmarkStart w:id="189" w:name="_Hlk74232475"/>
      <w:r>
        <w:t>CampusMoodle – Midwifery Study Area</w:t>
      </w:r>
      <w:bookmarkEnd w:id="187"/>
      <w:bookmarkEnd w:id="188"/>
    </w:p>
    <w:p w14:paraId="14B1D5C4" w14:textId="6D11A217" w:rsidR="00D255F6" w:rsidRDefault="00D255F6" w:rsidP="00D255F6">
      <w:bookmarkStart w:id="190" w:name="_Hlk77581529"/>
      <w:r>
        <w:t>Students will be enrolled in a Midwifery study area on CampusMoodle. The Midwifery study area will allow access to key documents such as detailed course calendars, course overviews and assessment schedules. Additionally, the Midwifery study area aims to ensure there is consistent and frequent contact with students in relation to their course and stage. The stage leaders within the School will communicate with groups through this mechanism. Please access this area frequently.</w:t>
      </w:r>
    </w:p>
    <w:p w14:paraId="0562878A" w14:textId="5CBECDEB" w:rsidR="00D255F6" w:rsidRPr="00F10F6A" w:rsidRDefault="00D255F6" w:rsidP="00D255F6">
      <w:r w:rsidRPr="00F10F6A">
        <w:t xml:space="preserve">See also </w:t>
      </w:r>
      <w:r w:rsidRPr="00E945EF">
        <w:rPr>
          <w:i/>
        </w:rPr>
        <w:t>CampusMoodle</w:t>
      </w:r>
      <w:r w:rsidRPr="00F10F6A">
        <w:t>.</w:t>
      </w:r>
    </w:p>
    <w:p w14:paraId="0085C4DE" w14:textId="77777777" w:rsidR="00072C35" w:rsidRDefault="009C3353" w:rsidP="0008737D">
      <w:pPr>
        <w:pStyle w:val="Heading2"/>
      </w:pPr>
      <w:bookmarkStart w:id="191" w:name="_Toc110417460"/>
      <w:bookmarkEnd w:id="189"/>
      <w:bookmarkEnd w:id="190"/>
      <w:r w:rsidRPr="00A70E6E">
        <w:t>Mandatory</w:t>
      </w:r>
      <w:r>
        <w:t xml:space="preserve"> </w:t>
      </w:r>
      <w:r>
        <w:rPr>
          <w:spacing w:val="-4"/>
        </w:rPr>
        <w:t>Teaching</w:t>
      </w:r>
      <w:r>
        <w:rPr>
          <w:spacing w:val="4"/>
        </w:rPr>
        <w:t xml:space="preserve"> </w:t>
      </w:r>
      <w:r>
        <w:t>Sessions</w:t>
      </w:r>
      <w:bookmarkEnd w:id="191"/>
    </w:p>
    <w:p w14:paraId="0F196FFC" w14:textId="77777777" w:rsidR="00D8121F" w:rsidRPr="00EB106C" w:rsidRDefault="00D8121F" w:rsidP="00D8121F">
      <w:pPr>
        <w:pStyle w:val="BodyText"/>
        <w:ind w:left="0" w:right="117"/>
        <w:rPr>
          <w:lang w:val="en-US"/>
        </w:rPr>
      </w:pPr>
      <w:bookmarkStart w:id="192" w:name="_Hlk77581553"/>
      <w:r w:rsidRPr="00EB106C">
        <w:rPr>
          <w:lang w:val="en-US"/>
        </w:rPr>
        <w:t>Students attending a course of study that receives a bursary and that leads to a professional qualiﬁcation are required to engage with all coursework.</w:t>
      </w:r>
    </w:p>
    <w:p w14:paraId="5DE9DB41" w14:textId="77777777" w:rsidR="00D8121F" w:rsidRPr="00EB106C" w:rsidRDefault="00D8121F" w:rsidP="00D8121F">
      <w:pPr>
        <w:pStyle w:val="BodyText"/>
        <w:ind w:left="0" w:right="116"/>
        <w:rPr>
          <w:lang w:val="en-US"/>
        </w:rPr>
      </w:pPr>
      <w:r w:rsidRPr="00EB106C">
        <w:rPr>
          <w:lang w:val="en-US"/>
        </w:rPr>
        <w:t>There are, however, some sessions where we are required to record attendance on the grounds of health and safety. These sessions include all moving and handling, basic life support, skin surveillance. There are also some sessions speciﬁc to Stage as</w:t>
      </w:r>
      <w:r w:rsidRPr="00EB106C">
        <w:rPr>
          <w:spacing w:val="-5"/>
          <w:lang w:val="en-US"/>
        </w:rPr>
        <w:t xml:space="preserve"> </w:t>
      </w:r>
      <w:r w:rsidRPr="00EB106C">
        <w:rPr>
          <w:lang w:val="en-US"/>
        </w:rPr>
        <w:t>well</w:t>
      </w:r>
      <w:r w:rsidRPr="00EB106C">
        <w:rPr>
          <w:spacing w:val="-4"/>
          <w:lang w:val="en-US"/>
        </w:rPr>
        <w:t xml:space="preserve"> </w:t>
      </w:r>
      <w:r w:rsidRPr="00EB106C">
        <w:rPr>
          <w:lang w:val="en-US"/>
        </w:rPr>
        <w:t>as</w:t>
      </w:r>
      <w:r w:rsidRPr="00EB106C">
        <w:rPr>
          <w:spacing w:val="-4"/>
          <w:lang w:val="en-US"/>
        </w:rPr>
        <w:t xml:space="preserve"> </w:t>
      </w:r>
      <w:r w:rsidRPr="00EB106C">
        <w:rPr>
          <w:lang w:val="en-US"/>
        </w:rPr>
        <w:t>attending</w:t>
      </w:r>
      <w:r w:rsidRPr="00EB106C">
        <w:rPr>
          <w:spacing w:val="-4"/>
          <w:lang w:val="en-US"/>
        </w:rPr>
        <w:t xml:space="preserve"> </w:t>
      </w:r>
      <w:r w:rsidRPr="00EB106C">
        <w:rPr>
          <w:lang w:val="en-US"/>
        </w:rPr>
        <w:t>all</w:t>
      </w:r>
      <w:r w:rsidRPr="00EB106C">
        <w:rPr>
          <w:spacing w:val="-5"/>
          <w:lang w:val="en-US"/>
        </w:rPr>
        <w:t xml:space="preserve"> </w:t>
      </w:r>
      <w:r w:rsidRPr="00EB106C">
        <w:rPr>
          <w:lang w:val="en-US"/>
        </w:rPr>
        <w:t>Hepatitis</w:t>
      </w:r>
      <w:r w:rsidRPr="00EB106C">
        <w:rPr>
          <w:spacing w:val="-4"/>
          <w:lang w:val="en-US"/>
        </w:rPr>
        <w:t xml:space="preserve"> </w:t>
      </w:r>
      <w:r w:rsidRPr="00EB106C">
        <w:rPr>
          <w:lang w:val="en-US"/>
        </w:rPr>
        <w:t>B</w:t>
      </w:r>
      <w:r w:rsidRPr="00EB106C">
        <w:rPr>
          <w:spacing w:val="-4"/>
          <w:lang w:val="en-US"/>
        </w:rPr>
        <w:t xml:space="preserve"> </w:t>
      </w:r>
      <w:r w:rsidRPr="00EB106C">
        <w:rPr>
          <w:lang w:val="en-US"/>
        </w:rPr>
        <w:t>injection</w:t>
      </w:r>
      <w:r w:rsidRPr="00EB106C">
        <w:rPr>
          <w:spacing w:val="-4"/>
          <w:lang w:val="en-US"/>
        </w:rPr>
        <w:t xml:space="preserve"> </w:t>
      </w:r>
      <w:r w:rsidRPr="00EB106C">
        <w:rPr>
          <w:lang w:val="en-US"/>
        </w:rPr>
        <w:t xml:space="preserve">times. </w:t>
      </w:r>
    </w:p>
    <w:p w14:paraId="6F8D3C1B" w14:textId="77777777" w:rsidR="00D8121F" w:rsidRPr="00EB106C" w:rsidRDefault="00D8121F" w:rsidP="00D8121F">
      <w:pPr>
        <w:pStyle w:val="BodyText"/>
        <w:ind w:left="0" w:right="116"/>
        <w:rPr>
          <w:lang w:val="en-US"/>
        </w:rPr>
      </w:pPr>
      <w:r w:rsidRPr="00EB106C">
        <w:rPr>
          <w:lang w:val="en-US"/>
        </w:rPr>
        <w:t xml:space="preserve">These sessions are termed mandatory which means that it is compulsory that students attend. </w:t>
      </w:r>
    </w:p>
    <w:p w14:paraId="1847BC71" w14:textId="77777777" w:rsidR="00D8121F" w:rsidRPr="00EB106C" w:rsidRDefault="00D8121F" w:rsidP="00D8121F">
      <w:pPr>
        <w:spacing w:after="120"/>
        <w:rPr>
          <w:lang w:val="en-US"/>
        </w:rPr>
      </w:pPr>
      <w:r w:rsidRPr="00EB106C">
        <w:rPr>
          <w:lang w:val="en-US"/>
        </w:rPr>
        <w:lastRenderedPageBreak/>
        <w:t>With all skills sessions that occur in the Clinical Skills Centre, safety issues are paramount and we stress that students must adhere to the dress code for the Clinical Skills Centre as follows:</w:t>
      </w:r>
    </w:p>
    <w:p w14:paraId="1314EC6E" w14:textId="77777777" w:rsidR="00D8121F" w:rsidRPr="00EB106C" w:rsidRDefault="00D8121F" w:rsidP="00974F83">
      <w:pPr>
        <w:pStyle w:val="ListParagraph"/>
        <w:numPr>
          <w:ilvl w:val="0"/>
          <w:numId w:val="17"/>
        </w:numPr>
        <w:spacing w:after="80"/>
        <w:ind w:left="714" w:hanging="357"/>
        <w:rPr>
          <w:lang w:val="en-US"/>
        </w:rPr>
      </w:pPr>
      <w:r w:rsidRPr="00EB106C">
        <w:rPr>
          <w:lang w:val="en-US"/>
        </w:rPr>
        <w:t>Polo</w:t>
      </w:r>
      <w:r w:rsidRPr="00EB106C">
        <w:rPr>
          <w:spacing w:val="-6"/>
          <w:lang w:val="en-US"/>
        </w:rPr>
        <w:t xml:space="preserve"> </w:t>
      </w:r>
      <w:r w:rsidRPr="00EB106C">
        <w:rPr>
          <w:lang w:val="en-US"/>
        </w:rPr>
        <w:t>shirt/tunic</w:t>
      </w:r>
      <w:r w:rsidRPr="00EB106C">
        <w:rPr>
          <w:spacing w:val="-5"/>
          <w:lang w:val="en-US"/>
        </w:rPr>
        <w:t xml:space="preserve"> </w:t>
      </w:r>
      <w:r w:rsidRPr="00EB106C">
        <w:rPr>
          <w:lang w:val="en-US"/>
        </w:rPr>
        <w:t>and</w:t>
      </w:r>
      <w:r w:rsidRPr="00EB106C">
        <w:rPr>
          <w:spacing w:val="-5"/>
          <w:lang w:val="en-US"/>
        </w:rPr>
        <w:t xml:space="preserve"> </w:t>
      </w:r>
      <w:r w:rsidRPr="00EB106C">
        <w:rPr>
          <w:lang w:val="en-US"/>
        </w:rPr>
        <w:t>black</w:t>
      </w:r>
      <w:r w:rsidRPr="00EB106C">
        <w:rPr>
          <w:spacing w:val="-5"/>
          <w:lang w:val="en-US"/>
        </w:rPr>
        <w:t xml:space="preserve"> </w:t>
      </w:r>
      <w:r w:rsidRPr="00EB106C">
        <w:rPr>
          <w:lang w:val="en-US"/>
        </w:rPr>
        <w:t>or</w:t>
      </w:r>
      <w:r w:rsidRPr="00EB106C">
        <w:rPr>
          <w:spacing w:val="-6"/>
          <w:lang w:val="en-US"/>
        </w:rPr>
        <w:t xml:space="preserve"> </w:t>
      </w:r>
      <w:r w:rsidRPr="00EB106C">
        <w:rPr>
          <w:lang w:val="en-US"/>
        </w:rPr>
        <w:t>navy</w:t>
      </w:r>
      <w:r w:rsidRPr="00EB106C">
        <w:rPr>
          <w:spacing w:val="-5"/>
          <w:lang w:val="en-US"/>
        </w:rPr>
        <w:t xml:space="preserve"> </w:t>
      </w:r>
      <w:r w:rsidRPr="00EB106C">
        <w:rPr>
          <w:lang w:val="en-US"/>
        </w:rPr>
        <w:t>track</w:t>
      </w:r>
      <w:r w:rsidRPr="00EB106C">
        <w:rPr>
          <w:spacing w:val="-5"/>
          <w:lang w:val="en-US"/>
        </w:rPr>
        <w:t xml:space="preserve"> </w:t>
      </w:r>
      <w:r w:rsidRPr="00EB106C">
        <w:rPr>
          <w:lang w:val="en-US"/>
        </w:rPr>
        <w:t>suit</w:t>
      </w:r>
      <w:r w:rsidRPr="00EB106C">
        <w:rPr>
          <w:spacing w:val="-5"/>
          <w:lang w:val="en-US"/>
        </w:rPr>
        <w:t xml:space="preserve"> </w:t>
      </w:r>
      <w:r w:rsidRPr="00EB106C">
        <w:rPr>
          <w:lang w:val="en-US"/>
        </w:rPr>
        <w:t>bottoms</w:t>
      </w:r>
      <w:r w:rsidRPr="00EB106C">
        <w:rPr>
          <w:spacing w:val="-5"/>
          <w:lang w:val="en-US"/>
        </w:rPr>
        <w:t xml:space="preserve"> </w:t>
      </w:r>
      <w:r w:rsidRPr="00EB106C">
        <w:rPr>
          <w:lang w:val="en-US"/>
        </w:rPr>
        <w:t>–</w:t>
      </w:r>
      <w:r w:rsidRPr="00EB106C">
        <w:rPr>
          <w:spacing w:val="-5"/>
          <w:lang w:val="en-US"/>
        </w:rPr>
        <w:t xml:space="preserve"> </w:t>
      </w:r>
      <w:r w:rsidRPr="00EB106C">
        <w:rPr>
          <w:lang w:val="en-US"/>
        </w:rPr>
        <w:t>NOT</w:t>
      </w:r>
      <w:r w:rsidRPr="00EB106C">
        <w:rPr>
          <w:spacing w:val="-5"/>
          <w:lang w:val="en-US"/>
        </w:rPr>
        <w:t xml:space="preserve"> </w:t>
      </w:r>
      <w:r w:rsidRPr="00EB106C">
        <w:rPr>
          <w:lang w:val="en-US"/>
        </w:rPr>
        <w:t>jeans.</w:t>
      </w:r>
    </w:p>
    <w:p w14:paraId="24BF0657" w14:textId="77777777" w:rsidR="00D8121F" w:rsidRPr="00EB106C" w:rsidRDefault="00D8121F" w:rsidP="00974F83">
      <w:pPr>
        <w:pStyle w:val="ListParagraph"/>
        <w:numPr>
          <w:ilvl w:val="0"/>
          <w:numId w:val="17"/>
        </w:numPr>
        <w:spacing w:after="80"/>
        <w:ind w:left="714" w:hanging="357"/>
        <w:rPr>
          <w:lang w:val="en-US"/>
        </w:rPr>
      </w:pPr>
      <w:r w:rsidRPr="00EB106C">
        <w:rPr>
          <w:lang w:val="en-US"/>
        </w:rPr>
        <w:t>Appropriate</w:t>
      </w:r>
      <w:r w:rsidRPr="00EB106C">
        <w:rPr>
          <w:spacing w:val="-16"/>
          <w:lang w:val="en-US"/>
        </w:rPr>
        <w:t xml:space="preserve"> </w:t>
      </w:r>
      <w:r w:rsidRPr="00EB106C">
        <w:rPr>
          <w:lang w:val="en-US"/>
        </w:rPr>
        <w:t>footwear.</w:t>
      </w:r>
    </w:p>
    <w:p w14:paraId="4F62EAEE" w14:textId="77777777" w:rsidR="00D8121F" w:rsidRPr="00EB106C" w:rsidRDefault="00D8121F" w:rsidP="00974F83">
      <w:pPr>
        <w:pStyle w:val="ListParagraph"/>
        <w:numPr>
          <w:ilvl w:val="0"/>
          <w:numId w:val="17"/>
        </w:numPr>
        <w:spacing w:after="80"/>
        <w:ind w:left="714" w:hanging="357"/>
        <w:rPr>
          <w:lang w:val="en-US"/>
        </w:rPr>
      </w:pPr>
      <w:r w:rsidRPr="00EB106C">
        <w:rPr>
          <w:lang w:val="en-US"/>
        </w:rPr>
        <w:t>Hair must be tied</w:t>
      </w:r>
      <w:r w:rsidRPr="00EB106C">
        <w:rPr>
          <w:spacing w:val="-15"/>
          <w:lang w:val="en-US"/>
        </w:rPr>
        <w:t xml:space="preserve"> </w:t>
      </w:r>
      <w:r w:rsidRPr="00EB106C">
        <w:rPr>
          <w:lang w:val="en-US"/>
        </w:rPr>
        <w:t>back.</w:t>
      </w:r>
    </w:p>
    <w:p w14:paraId="20DB9690" w14:textId="77777777" w:rsidR="00D8121F" w:rsidRPr="00EB106C" w:rsidRDefault="00D8121F" w:rsidP="004511BA">
      <w:pPr>
        <w:pStyle w:val="ListParagraph"/>
        <w:numPr>
          <w:ilvl w:val="0"/>
          <w:numId w:val="17"/>
        </w:numPr>
        <w:spacing w:after="240"/>
        <w:ind w:left="714" w:hanging="357"/>
        <w:rPr>
          <w:lang w:val="en-US"/>
        </w:rPr>
      </w:pPr>
      <w:bookmarkStart w:id="193" w:name="4.16_Overseas_Study_Opportunities"/>
      <w:bookmarkEnd w:id="193"/>
      <w:r w:rsidRPr="00EB106C">
        <w:rPr>
          <w:lang w:val="en-US"/>
        </w:rPr>
        <w:t>No</w:t>
      </w:r>
      <w:r w:rsidRPr="00EB106C">
        <w:rPr>
          <w:spacing w:val="-7"/>
          <w:lang w:val="en-US"/>
        </w:rPr>
        <w:t xml:space="preserve"> </w:t>
      </w:r>
      <w:proofErr w:type="spellStart"/>
      <w:r w:rsidRPr="00EB106C">
        <w:rPr>
          <w:lang w:val="en-US"/>
        </w:rPr>
        <w:t>jewellery</w:t>
      </w:r>
      <w:proofErr w:type="spellEnd"/>
      <w:r w:rsidRPr="00EB106C">
        <w:rPr>
          <w:spacing w:val="-7"/>
          <w:lang w:val="en-US"/>
        </w:rPr>
        <w:t xml:space="preserve"> </w:t>
      </w:r>
      <w:r w:rsidRPr="00EB106C">
        <w:rPr>
          <w:lang w:val="en-US"/>
        </w:rPr>
        <w:t>(wedding</w:t>
      </w:r>
      <w:r w:rsidRPr="00EB106C">
        <w:rPr>
          <w:spacing w:val="-7"/>
          <w:lang w:val="en-US"/>
        </w:rPr>
        <w:t xml:space="preserve"> </w:t>
      </w:r>
      <w:r w:rsidRPr="00EB106C">
        <w:rPr>
          <w:lang w:val="en-US"/>
        </w:rPr>
        <w:t>rings</w:t>
      </w:r>
      <w:r w:rsidRPr="00EB106C">
        <w:rPr>
          <w:spacing w:val="-7"/>
          <w:lang w:val="en-US"/>
        </w:rPr>
        <w:t xml:space="preserve"> </w:t>
      </w:r>
      <w:r w:rsidRPr="00EB106C">
        <w:rPr>
          <w:lang w:val="en-US"/>
        </w:rPr>
        <w:t>and</w:t>
      </w:r>
      <w:r w:rsidRPr="00EB106C">
        <w:rPr>
          <w:spacing w:val="-7"/>
          <w:lang w:val="en-US"/>
        </w:rPr>
        <w:t xml:space="preserve"> </w:t>
      </w:r>
      <w:r w:rsidRPr="00EB106C">
        <w:rPr>
          <w:lang w:val="en-US"/>
        </w:rPr>
        <w:t>small</w:t>
      </w:r>
      <w:r w:rsidRPr="00EB106C">
        <w:rPr>
          <w:spacing w:val="-7"/>
          <w:lang w:val="en-US"/>
        </w:rPr>
        <w:t xml:space="preserve"> </w:t>
      </w:r>
      <w:r w:rsidRPr="00EB106C">
        <w:rPr>
          <w:lang w:val="en-US"/>
        </w:rPr>
        <w:t>stud</w:t>
      </w:r>
      <w:r w:rsidRPr="00EB106C">
        <w:rPr>
          <w:spacing w:val="-7"/>
          <w:lang w:val="en-US"/>
        </w:rPr>
        <w:t xml:space="preserve"> </w:t>
      </w:r>
      <w:r w:rsidRPr="00EB106C">
        <w:rPr>
          <w:lang w:val="en-US"/>
        </w:rPr>
        <w:t>earrings</w:t>
      </w:r>
      <w:r w:rsidRPr="00EB106C">
        <w:rPr>
          <w:spacing w:val="-7"/>
          <w:lang w:val="en-US"/>
        </w:rPr>
        <w:t xml:space="preserve"> </w:t>
      </w:r>
      <w:r w:rsidRPr="00EB106C">
        <w:rPr>
          <w:lang w:val="en-US"/>
        </w:rPr>
        <w:t>are</w:t>
      </w:r>
      <w:r w:rsidRPr="00EB106C">
        <w:rPr>
          <w:spacing w:val="-7"/>
          <w:lang w:val="en-US"/>
        </w:rPr>
        <w:t xml:space="preserve"> </w:t>
      </w:r>
      <w:r w:rsidRPr="00EB106C">
        <w:rPr>
          <w:lang w:val="en-US"/>
        </w:rPr>
        <w:t>permitted).</w:t>
      </w:r>
    </w:p>
    <w:p w14:paraId="232BCD95" w14:textId="77777777" w:rsidR="00D8121F" w:rsidRPr="00EB106C" w:rsidRDefault="00D8121F" w:rsidP="00D8121F">
      <w:pPr>
        <w:rPr>
          <w:lang w:val="en-US"/>
        </w:rPr>
      </w:pPr>
      <w:r w:rsidRPr="00EB106C">
        <w:rPr>
          <w:lang w:val="en-US"/>
        </w:rPr>
        <w:t xml:space="preserve">See also </w:t>
      </w:r>
      <w:r w:rsidRPr="00EB106C">
        <w:rPr>
          <w:i/>
          <w:iCs/>
          <w:lang w:val="en-US"/>
        </w:rPr>
        <w:t>Clinical Skills Centre</w:t>
      </w:r>
      <w:r w:rsidRPr="00EB106C">
        <w:rPr>
          <w:lang w:val="en-US"/>
        </w:rPr>
        <w:t xml:space="preserve"> and </w:t>
      </w:r>
      <w:r w:rsidRPr="00EB106C">
        <w:rPr>
          <w:i/>
          <w:iCs/>
          <w:lang w:val="en-US"/>
        </w:rPr>
        <w:t>Requirements prior to attending Practice Learning Experiences (PLEs)</w:t>
      </w:r>
      <w:r w:rsidRPr="00EB106C">
        <w:rPr>
          <w:lang w:val="en-US"/>
        </w:rPr>
        <w:t>.</w:t>
      </w:r>
    </w:p>
    <w:p w14:paraId="2E4B4D0B" w14:textId="77777777" w:rsidR="00072C35" w:rsidRDefault="009C3353" w:rsidP="003B727B">
      <w:pPr>
        <w:pStyle w:val="Heading2"/>
      </w:pPr>
      <w:bookmarkStart w:id="194" w:name="4.6_Overseas_Study_Opportunities"/>
      <w:bookmarkStart w:id="195" w:name="_Toc110417461"/>
      <w:bookmarkEnd w:id="192"/>
      <w:bookmarkEnd w:id="194"/>
      <w:r w:rsidRPr="00A70E6E">
        <w:t>Annual</w:t>
      </w:r>
      <w:r>
        <w:rPr>
          <w:spacing w:val="1"/>
        </w:rPr>
        <w:t xml:space="preserve"> </w:t>
      </w:r>
      <w:r>
        <w:t>Leave</w:t>
      </w:r>
      <w:bookmarkEnd w:id="195"/>
    </w:p>
    <w:p w14:paraId="19D7607C" w14:textId="7D6CE123" w:rsidR="00072C35" w:rsidRDefault="009C3353" w:rsidP="0008737D">
      <w:bookmarkStart w:id="196" w:name="_Hlk77169673"/>
      <w:r>
        <w:t xml:space="preserve">Holiday dates are scheduled within the </w:t>
      </w:r>
      <w:r w:rsidR="00C72996">
        <w:t>course</w:t>
      </w:r>
      <w:r>
        <w:t xml:space="preserve"> and </w:t>
      </w:r>
      <w:r>
        <w:rPr>
          <w:b/>
        </w:rPr>
        <w:t>cannot be changed</w:t>
      </w:r>
      <w:r>
        <w:t xml:space="preserve">. Holiday dates are from Monday to Sunday inclusive. When holiday dates are preceded and/or followed by </w:t>
      </w:r>
      <w:r w:rsidR="00E71D8F">
        <w:t>practice learning experience</w:t>
      </w:r>
      <w:r>
        <w:t>, students cannot</w:t>
      </w:r>
      <w:r w:rsidR="00A70E6E">
        <w:t xml:space="preserve"> </w:t>
      </w:r>
      <w:r>
        <w:t xml:space="preserve">guarantee being ‘off duty’ on the Sunday before a holiday </w:t>
      </w:r>
      <w:r w:rsidRPr="00E945EF">
        <w:t>and must make their plans accordingly.</w:t>
      </w:r>
      <w:r w:rsidR="00A70E6E" w:rsidRPr="00E945EF">
        <w:t xml:space="preserve"> </w:t>
      </w:r>
      <w:r w:rsidRPr="00E945EF">
        <w:t>Local Public/Bank holidays may not be</w:t>
      </w:r>
      <w:r>
        <w:t xml:space="preserve"> observed.</w:t>
      </w:r>
    </w:p>
    <w:p w14:paraId="769D4571" w14:textId="77777777" w:rsidR="00072C35" w:rsidRDefault="009C3353" w:rsidP="0008737D">
      <w:r>
        <w:t xml:space="preserve">Please refer to the </w:t>
      </w:r>
      <w:r w:rsidR="00C72996">
        <w:t>course</w:t>
      </w:r>
      <w:r>
        <w:t xml:space="preserve"> calendar to identify where annual leave</w:t>
      </w:r>
      <w:bookmarkStart w:id="197" w:name="4.8_Attendance_and_Absence"/>
      <w:bookmarkEnd w:id="197"/>
      <w:r>
        <w:t xml:space="preserve"> has been allocated.</w:t>
      </w:r>
    </w:p>
    <w:p w14:paraId="0A7DFC6F" w14:textId="77777777" w:rsidR="00072C35" w:rsidRDefault="009C3353" w:rsidP="003B727B">
      <w:pPr>
        <w:pStyle w:val="Heading2"/>
      </w:pPr>
      <w:bookmarkStart w:id="198" w:name="_Toc110417462"/>
      <w:bookmarkEnd w:id="196"/>
      <w:r w:rsidRPr="00A70E6E">
        <w:t>Attendance</w:t>
      </w:r>
      <w:r>
        <w:t xml:space="preserve"> and</w:t>
      </w:r>
      <w:r>
        <w:rPr>
          <w:spacing w:val="2"/>
        </w:rPr>
        <w:t xml:space="preserve"> </w:t>
      </w:r>
      <w:r>
        <w:t>Absence</w:t>
      </w:r>
      <w:bookmarkEnd w:id="198"/>
    </w:p>
    <w:p w14:paraId="1E49F5E2" w14:textId="7B28C126" w:rsidR="00072C35" w:rsidRDefault="009C3353" w:rsidP="0008737D">
      <w:bookmarkStart w:id="199" w:name="_Hlk77581613"/>
      <w:r>
        <w:t xml:space="preserve">Students are expected to attend their </w:t>
      </w:r>
      <w:r w:rsidR="00C72996">
        <w:t>course</w:t>
      </w:r>
      <w:r>
        <w:t xml:space="preserve"> on a full</w:t>
      </w:r>
      <w:r w:rsidR="00F10F6A">
        <w:t>-</w:t>
      </w:r>
      <w:r>
        <w:t>time basis for every scheduled day on their timetable. Attendance is important as the School must provide the Nursing and Midwifery Council (NMC) with confirmation that</w:t>
      </w:r>
      <w:r w:rsidR="00A70E6E">
        <w:t xml:space="preserve"> </w:t>
      </w:r>
      <w:r>
        <w:t xml:space="preserve">the student has undertaken </w:t>
      </w:r>
      <w:r w:rsidR="000E3F2F">
        <w:t xml:space="preserve">a minimum of </w:t>
      </w:r>
      <w:r>
        <w:t xml:space="preserve">2300 hours of theoretical learning and 2300 hours of clinical learning in practice </w:t>
      </w:r>
      <w:r w:rsidR="000674D0">
        <w:t>learning environments (PLEs)</w:t>
      </w:r>
      <w:r>
        <w:t xml:space="preserve">. </w:t>
      </w:r>
      <w:r w:rsidR="00557B69">
        <w:t xml:space="preserve">Attendance </w:t>
      </w:r>
      <w:r>
        <w:t xml:space="preserve">registers and timesheets are two of several ways by which we gather information to calculate attendance. The </w:t>
      </w:r>
      <w:r w:rsidR="00C72996">
        <w:t>course</w:t>
      </w:r>
      <w:r>
        <w:t xml:space="preserve"> is designed to provide students with the </w:t>
      </w:r>
      <w:r>
        <w:lastRenderedPageBreak/>
        <w:t xml:space="preserve">opportunity to achieve these requirements. Absence from the </w:t>
      </w:r>
      <w:r w:rsidR="00C72996">
        <w:t>course</w:t>
      </w:r>
      <w:r>
        <w:t xml:space="preserve"> will have an impact on the student being able to achieve this requirement.</w:t>
      </w:r>
    </w:p>
    <w:p w14:paraId="166AA47D" w14:textId="0F393B06" w:rsidR="00A70E6E" w:rsidRDefault="009C3353" w:rsidP="00157BB7">
      <w:pPr>
        <w:spacing w:after="180"/>
      </w:pPr>
      <w:bookmarkStart w:id="200" w:name="_Hlk74233058"/>
      <w:r>
        <w:t xml:space="preserve">We fully understand and accept that there are times when absence from the </w:t>
      </w:r>
      <w:r w:rsidR="00C72996">
        <w:t>course</w:t>
      </w:r>
      <w:r>
        <w:t xml:space="preserve"> is legitimate and necessary. Students should not worry about taking time off when they are unwell or requesting time off for unexpected</w:t>
      </w:r>
      <w:r w:rsidR="00A70E6E">
        <w:t xml:space="preserve"> </w:t>
      </w:r>
      <w:r>
        <w:t xml:space="preserve">events or situations that arise. In order to ensure we have accurate records of students’ attendance and absence, it is important that students </w:t>
      </w:r>
      <w:r w:rsidR="00A70E6E">
        <w:t xml:space="preserve">familiarize </w:t>
      </w:r>
      <w:r>
        <w:t xml:space="preserve">themselves with the </w:t>
      </w:r>
      <w:hyperlink r:id="rId97" w:history="1">
        <w:r w:rsidR="006273E8" w:rsidRPr="0005404F">
          <w:rPr>
            <w:rStyle w:val="Hyperlink"/>
          </w:rPr>
          <w:t>Attendance Policy</w:t>
        </w:r>
      </w:hyperlink>
      <w:r w:rsidR="006273E8" w:rsidRPr="006273E8">
        <w:rPr>
          <w:rStyle w:val="Hyperlink"/>
          <w:u w:val="none"/>
        </w:rPr>
        <w:t xml:space="preserve"> </w:t>
      </w:r>
      <w:r>
        <w:t>and the procedures for reporting sickness, submitting certification regarding sickness and returning from sick leave.</w:t>
      </w:r>
      <w:r w:rsidR="00A70E6E">
        <w:t xml:space="preserve"> </w:t>
      </w:r>
    </w:p>
    <w:bookmarkEnd w:id="200"/>
    <w:p w14:paraId="51E1C2F2" w14:textId="77777777" w:rsidR="00A70E6E" w:rsidRDefault="009C3353" w:rsidP="00157BB7">
      <w:pPr>
        <w:spacing w:after="180"/>
      </w:pPr>
      <w:r>
        <w:t xml:space="preserve">Absence from the </w:t>
      </w:r>
      <w:r w:rsidR="00C72996">
        <w:t>course</w:t>
      </w:r>
      <w:r>
        <w:t xml:space="preserve"> means the student may not meet the requirements necessary to register. Students who have transferred into or</w:t>
      </w:r>
      <w:r w:rsidR="007E1409">
        <w:t xml:space="preserve"> </w:t>
      </w:r>
      <w:r>
        <w:t>re</w:t>
      </w:r>
      <w:r>
        <w:rPr>
          <w:rFonts w:ascii="Cambria Math" w:hAnsi="Cambria Math" w:cs="Cambria Math"/>
        </w:rPr>
        <w:t>‐</w:t>
      </w:r>
      <w:r>
        <w:t xml:space="preserve">entered the </w:t>
      </w:r>
      <w:r w:rsidR="00C72996">
        <w:t>course</w:t>
      </w:r>
      <w:r>
        <w:t xml:space="preserve"> will be advised on course length on an</w:t>
      </w:r>
      <w:r w:rsidR="00A70E6E">
        <w:t xml:space="preserve"> </w:t>
      </w:r>
      <w:r>
        <w:t xml:space="preserve">individual basis. </w:t>
      </w:r>
    </w:p>
    <w:bookmarkEnd w:id="199"/>
    <w:p w14:paraId="12E7751C" w14:textId="65038C60" w:rsidR="00E945EF" w:rsidRPr="00721DE3" w:rsidRDefault="00E945EF" w:rsidP="00157BB7">
      <w:pPr>
        <w:spacing w:after="180"/>
      </w:pPr>
      <w:r w:rsidRPr="00721DE3">
        <w:t xml:space="preserve">Students are required to attend all timetabled classes and all allocated clinical hours during PLEs. </w:t>
      </w:r>
      <w:bookmarkStart w:id="201" w:name="_Hlk77688685"/>
      <w:r w:rsidRPr="00721DE3">
        <w:t>Failure to do so without following the correct procedures may result in bursary payments being suspended.</w:t>
      </w:r>
      <w:bookmarkEnd w:id="201"/>
      <w:r w:rsidRPr="00721DE3">
        <w:t xml:space="preserve"> </w:t>
      </w:r>
      <w:r w:rsidRPr="00721DE3">
        <w:rPr>
          <w:bCs/>
        </w:rPr>
        <w:t xml:space="preserve">In addition, they risk not achieving the NMC mandatory requirements of hours to complete the </w:t>
      </w:r>
      <w:r>
        <w:rPr>
          <w:bCs/>
        </w:rPr>
        <w:t>course</w:t>
      </w:r>
      <w:r w:rsidRPr="00721DE3">
        <w:rPr>
          <w:bCs/>
        </w:rPr>
        <w:t>.</w:t>
      </w:r>
    </w:p>
    <w:p w14:paraId="2DBACEA9" w14:textId="77777777" w:rsidR="00072C35" w:rsidRDefault="009C3353" w:rsidP="00A70E6E">
      <w:pPr>
        <w:pStyle w:val="Heading3"/>
      </w:pPr>
      <w:bookmarkStart w:id="202" w:name="_Toc110417463"/>
      <w:r w:rsidRPr="00A70E6E">
        <w:t>University</w:t>
      </w:r>
      <w:bookmarkEnd w:id="202"/>
    </w:p>
    <w:p w14:paraId="7296FDB0" w14:textId="3B949706" w:rsidR="0008737D" w:rsidRDefault="001E6A35" w:rsidP="00157BB7">
      <w:pPr>
        <w:spacing w:after="180"/>
      </w:pPr>
      <w:bookmarkStart w:id="203" w:name="_Hlk77581636"/>
      <w:r>
        <w:t xml:space="preserve">Students are expected to attend all timetabled classes and engage in all learning opportunities associated with the timetabled classes. </w:t>
      </w:r>
    </w:p>
    <w:p w14:paraId="258F300A" w14:textId="77777777" w:rsidR="00072C35" w:rsidRPr="00E945EF" w:rsidRDefault="009C3353" w:rsidP="00157BB7">
      <w:pPr>
        <w:spacing w:after="180"/>
      </w:pPr>
      <w:r w:rsidRPr="00E945EF">
        <w:t>All moving and handling</w:t>
      </w:r>
      <w:r w:rsidR="004F3B30" w:rsidRPr="00E945EF">
        <w:t xml:space="preserve"> and</w:t>
      </w:r>
      <w:r w:rsidRPr="00E945EF">
        <w:t xml:space="preserve"> basic</w:t>
      </w:r>
      <w:r w:rsidRPr="00E945EF">
        <w:rPr>
          <w:spacing w:val="-5"/>
        </w:rPr>
        <w:t xml:space="preserve"> </w:t>
      </w:r>
      <w:r w:rsidRPr="00E945EF">
        <w:t>life</w:t>
      </w:r>
      <w:r w:rsidRPr="00E945EF">
        <w:rPr>
          <w:spacing w:val="-5"/>
        </w:rPr>
        <w:t xml:space="preserve"> </w:t>
      </w:r>
      <w:r w:rsidRPr="00E945EF">
        <w:t>support</w:t>
      </w:r>
      <w:r w:rsidRPr="00E945EF">
        <w:rPr>
          <w:spacing w:val="-5"/>
        </w:rPr>
        <w:t xml:space="preserve"> </w:t>
      </w:r>
      <w:r w:rsidRPr="00E945EF">
        <w:t>sessions</w:t>
      </w:r>
      <w:r w:rsidRPr="00E945EF">
        <w:rPr>
          <w:spacing w:val="-5"/>
        </w:rPr>
        <w:t xml:space="preserve"> </w:t>
      </w:r>
      <w:r w:rsidRPr="00E945EF">
        <w:t>are</w:t>
      </w:r>
      <w:r w:rsidRPr="00E945EF">
        <w:rPr>
          <w:spacing w:val="-5"/>
        </w:rPr>
        <w:t xml:space="preserve"> </w:t>
      </w:r>
      <w:r w:rsidRPr="00E945EF">
        <w:t>mandatory</w:t>
      </w:r>
      <w:r w:rsidR="001E6A35" w:rsidRPr="00E945EF">
        <w:t xml:space="preserve"> </w:t>
      </w:r>
      <w:r w:rsidRPr="00E945EF">
        <w:t xml:space="preserve">(compulsory). In order to access practice </w:t>
      </w:r>
      <w:r w:rsidR="0008737D" w:rsidRPr="00E945EF">
        <w:t>learning experiences (PLEs)</w:t>
      </w:r>
      <w:r w:rsidRPr="00E945EF">
        <w:t xml:space="preserve">, students must attend these sessions at the date and time specified for their group. Individual sessions will not be arranged. </w:t>
      </w:r>
      <w:r w:rsidRPr="00E945EF">
        <w:rPr>
          <w:b/>
        </w:rPr>
        <w:t xml:space="preserve">Failure to attend these classes will mean the student cannot go to </w:t>
      </w:r>
      <w:r w:rsidR="0008737D" w:rsidRPr="00E945EF">
        <w:rPr>
          <w:b/>
        </w:rPr>
        <w:t>PLE</w:t>
      </w:r>
      <w:r w:rsidRPr="00E945EF">
        <w:t>.</w:t>
      </w:r>
    </w:p>
    <w:p w14:paraId="0132C714" w14:textId="77777777" w:rsidR="00072C35" w:rsidRDefault="009C3353" w:rsidP="00974F83">
      <w:pPr>
        <w:spacing w:after="160"/>
      </w:pPr>
      <w:r w:rsidRPr="00E945EF">
        <w:lastRenderedPageBreak/>
        <w:t>Students are also expected to</w:t>
      </w:r>
      <w:r>
        <w:t xml:space="preserve"> attend meetings organised by academic staff, for example, Personal Tutor group or individual meetings, academic support tutorials or individual support sessions.</w:t>
      </w:r>
    </w:p>
    <w:p w14:paraId="140BFCC5" w14:textId="77777777" w:rsidR="00072C35" w:rsidRDefault="009C3353" w:rsidP="00974F83">
      <w:pPr>
        <w:spacing w:after="180"/>
      </w:pPr>
      <w:r>
        <w:t>Whilst in the University, attendance will be monitored by the School and by the</w:t>
      </w:r>
      <w:r w:rsidR="00A70E6E">
        <w:t xml:space="preserve"> </w:t>
      </w:r>
      <w:r>
        <w:t>student’s Personal</w:t>
      </w:r>
      <w:r>
        <w:rPr>
          <w:spacing w:val="-8"/>
        </w:rPr>
        <w:t xml:space="preserve"> Tutor. </w:t>
      </w:r>
      <w:r>
        <w:t>This provides the School with information that is used to</w:t>
      </w:r>
      <w:bookmarkStart w:id="204" w:name="4.8.2_Practice"/>
      <w:bookmarkEnd w:id="204"/>
      <w:r>
        <w:t xml:space="preserve"> calculate the theoretical hours that have undertaken by the student.</w:t>
      </w:r>
    </w:p>
    <w:p w14:paraId="5AC2B7FA" w14:textId="77777777" w:rsidR="00072C35" w:rsidRDefault="009C3353" w:rsidP="00974F83">
      <w:pPr>
        <w:pStyle w:val="Heading3"/>
        <w:spacing w:before="180" w:after="180"/>
      </w:pPr>
      <w:bookmarkStart w:id="205" w:name="_Toc110417464"/>
      <w:bookmarkEnd w:id="203"/>
      <w:r w:rsidRPr="00974F83">
        <w:t>Practice</w:t>
      </w:r>
      <w:bookmarkEnd w:id="205"/>
    </w:p>
    <w:p w14:paraId="7B18C9D2" w14:textId="3D9D45A5" w:rsidR="00072C35" w:rsidRDefault="009C3353" w:rsidP="00974F83">
      <w:pPr>
        <w:spacing w:after="160" w:line="348" w:lineRule="auto"/>
      </w:pPr>
      <w:bookmarkStart w:id="206" w:name="_Hlk77581655"/>
      <w:r>
        <w:t>Shift patterns in practice sometimes mean that clinical hours are calculated over a period of time longer than one week, for example, if the student is undertaking a night practice experience, they might attend for 75 hours across a two week</w:t>
      </w:r>
      <w:r w:rsidR="001E6A35">
        <w:t xml:space="preserve"> </w:t>
      </w:r>
      <w:r>
        <w:t>period.</w:t>
      </w:r>
    </w:p>
    <w:p w14:paraId="01037747" w14:textId="59535F68" w:rsidR="00072C35" w:rsidRDefault="009C3353" w:rsidP="00974F83">
      <w:pPr>
        <w:spacing w:after="160" w:line="348" w:lineRule="auto"/>
      </w:pPr>
      <w:r>
        <w:t xml:space="preserve">Students must complete a timesheet in every </w:t>
      </w:r>
      <w:r w:rsidR="000674D0">
        <w:t>practice learning environment (PLE)</w:t>
      </w:r>
      <w:r>
        <w:t xml:space="preserve"> and they must ensure that it is countersigned by their named </w:t>
      </w:r>
      <w:r w:rsidR="009D24D7">
        <w:t>Practice Supervisor</w:t>
      </w:r>
      <w:r w:rsidR="007E1ACE">
        <w:t xml:space="preserve"> (PS)</w:t>
      </w:r>
      <w:r w:rsidR="009D24D7">
        <w:t>/</w:t>
      </w:r>
      <w:r w:rsidR="007E1ACE">
        <w:t xml:space="preserve">Practice </w:t>
      </w:r>
      <w:r w:rsidR="009D24D7">
        <w:t>Assessor</w:t>
      </w:r>
      <w:r w:rsidR="007E1ACE">
        <w:t xml:space="preserve"> (PA)</w:t>
      </w:r>
      <w:r w:rsidR="009D24D7">
        <w:t xml:space="preserve"> </w:t>
      </w:r>
      <w:r>
        <w:t>or other designated</w:t>
      </w:r>
      <w:r w:rsidR="009D24D7">
        <w:t xml:space="preserve"> </w:t>
      </w:r>
      <w:r>
        <w:t>member of the clinical team. Timesheets are designated as part of clinical assessment documents. It is important that timesheets are accurate as they are the only source of information from which the total number of clinical hours the student has attended during the course is calculated.</w:t>
      </w:r>
    </w:p>
    <w:p w14:paraId="62FE7FA3" w14:textId="77777777" w:rsidR="0090675D" w:rsidRDefault="0090675D" w:rsidP="00974F83">
      <w:pPr>
        <w:spacing w:after="160" w:line="348" w:lineRule="auto"/>
      </w:pPr>
      <w:r>
        <w:t>In practice learning, student attendance is recorded using a timesheet system. There are minimum requirements around attendance in practice, i.e. students should attend two thirds of each PLE in order to be assessed. Failure to be graded may impact upon a student’s ability to</w:t>
      </w:r>
      <w:bookmarkStart w:id="207" w:name="4.9_Make-up_Time_Guidance"/>
      <w:bookmarkEnd w:id="207"/>
      <w:r>
        <w:t xml:space="preserve"> progress to the next Stage of the course.</w:t>
      </w:r>
    </w:p>
    <w:p w14:paraId="44DBC7BC" w14:textId="77777777" w:rsidR="00974F83" w:rsidRDefault="009C3353" w:rsidP="00974F83">
      <w:pPr>
        <w:spacing w:after="120" w:line="348" w:lineRule="auto"/>
      </w:pPr>
      <w:r>
        <w:t xml:space="preserve">Students should remember their attendance at </w:t>
      </w:r>
      <w:r w:rsidR="000674D0">
        <w:t>PLEs</w:t>
      </w:r>
      <w:r>
        <w:t xml:space="preserve"> will mirror the shift patterns of the clinical staff who work within the </w:t>
      </w:r>
      <w:r w:rsidR="000674D0">
        <w:t>PLE</w:t>
      </w:r>
      <w:r>
        <w:t xml:space="preserve"> areas.</w:t>
      </w:r>
      <w:r w:rsidR="004F0373">
        <w:t xml:space="preserve"> </w:t>
      </w:r>
      <w:r>
        <w:t>Therefore, students will have shift patterns which reflect the 24/7 provisions of care, e.g. early, late, long day and night shifts</w:t>
      </w:r>
      <w:r w:rsidR="000E3F2F">
        <w:t>,</w:t>
      </w:r>
      <w:r w:rsidR="0008737D">
        <w:t xml:space="preserve"> </w:t>
      </w:r>
      <w:r>
        <w:t>weekend working</w:t>
      </w:r>
      <w:r w:rsidR="000E3F2F">
        <w:t xml:space="preserve"> and on call</w:t>
      </w:r>
      <w:r>
        <w:t>.</w:t>
      </w:r>
      <w:bookmarkStart w:id="208" w:name="4.8.3_Reporting_Off_Sick"/>
      <w:bookmarkEnd w:id="208"/>
    </w:p>
    <w:p w14:paraId="0B65C5E2" w14:textId="3DF04033" w:rsidR="00072C35" w:rsidRDefault="009C3353" w:rsidP="00974F83">
      <w:pPr>
        <w:spacing w:after="160" w:line="348" w:lineRule="auto"/>
        <w:rPr>
          <w:i/>
        </w:rPr>
      </w:pPr>
      <w:r>
        <w:t xml:space="preserve">See also </w:t>
      </w:r>
      <w:r w:rsidRPr="00E945EF">
        <w:rPr>
          <w:i/>
        </w:rPr>
        <w:t>Timesheets</w:t>
      </w:r>
      <w:r w:rsidR="007E1ACE">
        <w:t>.</w:t>
      </w:r>
    </w:p>
    <w:p w14:paraId="53988982" w14:textId="77777777" w:rsidR="00526D1B" w:rsidRDefault="00526D1B" w:rsidP="00FC365D">
      <w:pPr>
        <w:pStyle w:val="Heading3"/>
      </w:pPr>
      <w:bookmarkStart w:id="209" w:name="_Toc24361836"/>
      <w:bookmarkStart w:id="210" w:name="_Toc110335794"/>
      <w:bookmarkStart w:id="211" w:name="_Toc110417465"/>
      <w:bookmarkStart w:id="212" w:name="_Hlk45015563"/>
      <w:bookmarkStart w:id="213" w:name="_Toc77258049"/>
      <w:bookmarkStart w:id="214" w:name="_Hlk77582616"/>
      <w:bookmarkStart w:id="215" w:name="_Hlk74233520"/>
      <w:bookmarkStart w:id="216" w:name="_Hlk77170849"/>
      <w:bookmarkEnd w:id="206"/>
      <w:r w:rsidRPr="00FC365D">
        <w:lastRenderedPageBreak/>
        <w:t>Reporting</w:t>
      </w:r>
      <w:r w:rsidRPr="00EE6E30">
        <w:t xml:space="preserve"> Oﬀ Sick</w:t>
      </w:r>
      <w:bookmarkEnd w:id="209"/>
      <w:bookmarkEnd w:id="210"/>
      <w:bookmarkEnd w:id="211"/>
    </w:p>
    <w:tbl>
      <w:tblPr>
        <w:tblStyle w:val="TableGrid"/>
        <w:tblW w:w="8784" w:type="dxa"/>
        <w:tblLayout w:type="fixed"/>
        <w:tblLook w:val="01E0" w:firstRow="1" w:lastRow="1" w:firstColumn="1" w:lastColumn="1" w:noHBand="0" w:noVBand="0"/>
      </w:tblPr>
      <w:tblGrid>
        <w:gridCol w:w="4390"/>
        <w:gridCol w:w="4394"/>
      </w:tblGrid>
      <w:tr w:rsidR="00526D1B" w14:paraId="71F6F9F0" w14:textId="77777777" w:rsidTr="00BA5917">
        <w:trPr>
          <w:cantSplit/>
          <w:tblHeader/>
        </w:trPr>
        <w:tc>
          <w:tcPr>
            <w:tcW w:w="4390" w:type="dxa"/>
          </w:tcPr>
          <w:p w14:paraId="1DE01C51" w14:textId="77777777" w:rsidR="00526D1B" w:rsidRPr="00E42DE5" w:rsidRDefault="00526D1B" w:rsidP="00CF5443">
            <w:pPr>
              <w:spacing w:after="80" w:line="288" w:lineRule="auto"/>
              <w:jc w:val="center"/>
              <w:rPr>
                <w:rFonts w:ascii="Times New Roman"/>
                <w:b/>
                <w:szCs w:val="24"/>
              </w:rPr>
            </w:pPr>
            <w:r w:rsidRPr="00E42DE5">
              <w:rPr>
                <w:b/>
                <w:szCs w:val="24"/>
              </w:rPr>
              <w:t>During University</w:t>
            </w:r>
          </w:p>
        </w:tc>
        <w:tc>
          <w:tcPr>
            <w:tcW w:w="4394" w:type="dxa"/>
          </w:tcPr>
          <w:p w14:paraId="39AB0BF8" w14:textId="77777777" w:rsidR="00526D1B" w:rsidRPr="00E42DE5" w:rsidRDefault="00526D1B" w:rsidP="00CF5443">
            <w:pPr>
              <w:spacing w:after="80" w:line="288" w:lineRule="auto"/>
              <w:jc w:val="center"/>
              <w:rPr>
                <w:b/>
                <w:szCs w:val="24"/>
              </w:rPr>
            </w:pPr>
            <w:r w:rsidRPr="00E42DE5">
              <w:rPr>
                <w:b/>
                <w:szCs w:val="24"/>
              </w:rPr>
              <w:t>During Placement Learning Experiences (PLEs)</w:t>
            </w:r>
          </w:p>
        </w:tc>
      </w:tr>
      <w:tr w:rsidR="00526D1B" w14:paraId="0BB3BC53" w14:textId="77777777" w:rsidTr="00BA5917">
        <w:tc>
          <w:tcPr>
            <w:tcW w:w="4390" w:type="dxa"/>
          </w:tcPr>
          <w:p w14:paraId="2ADF6C04" w14:textId="77777777" w:rsidR="00526D1B" w:rsidRPr="00E42DE5" w:rsidRDefault="00526D1B" w:rsidP="00CF5443">
            <w:pPr>
              <w:spacing w:after="80" w:line="288" w:lineRule="auto"/>
              <w:rPr>
                <w:szCs w:val="24"/>
              </w:rPr>
            </w:pPr>
            <w:r w:rsidRPr="00E42DE5">
              <w:rPr>
                <w:szCs w:val="24"/>
              </w:rPr>
              <w:t xml:space="preserve">Email </w:t>
            </w:r>
            <w:r w:rsidRPr="00E42DE5">
              <w:rPr>
                <w:szCs w:val="24"/>
              </w:rPr>
              <w:br/>
            </w:r>
            <w:hyperlink r:id="rId98" w:history="1">
              <w:r w:rsidRPr="00E42DE5">
                <w:rPr>
                  <w:rStyle w:val="Hyperlink"/>
                  <w:szCs w:val="24"/>
                </w:rPr>
                <w:t>SNMPabsencereporting@rgu.ac.uk</w:t>
              </w:r>
            </w:hyperlink>
          </w:p>
        </w:tc>
        <w:tc>
          <w:tcPr>
            <w:tcW w:w="4394" w:type="dxa"/>
          </w:tcPr>
          <w:p w14:paraId="583FAACC" w14:textId="77777777" w:rsidR="00526D1B" w:rsidRPr="00E42DE5" w:rsidRDefault="00526D1B" w:rsidP="00CF5443">
            <w:pPr>
              <w:spacing w:after="80" w:line="288" w:lineRule="auto"/>
              <w:rPr>
                <w:rStyle w:val="Hyperlink"/>
                <w:szCs w:val="24"/>
              </w:rPr>
            </w:pPr>
            <w:r w:rsidRPr="00E42DE5">
              <w:rPr>
                <w:szCs w:val="24"/>
              </w:rPr>
              <w:t xml:space="preserve">Notify Practice Supervisor, or person in charge, before you are due to attend. Please take a note of the person’s name receiving your message AND email </w:t>
            </w:r>
            <w:hyperlink r:id="rId99" w:history="1">
              <w:r w:rsidRPr="00E42DE5">
                <w:rPr>
                  <w:rStyle w:val="Hyperlink"/>
                  <w:szCs w:val="24"/>
                </w:rPr>
                <w:t>SNMPabsencereporting@rgu.ac.uk</w:t>
              </w:r>
            </w:hyperlink>
          </w:p>
          <w:p w14:paraId="1D8829AE" w14:textId="77777777" w:rsidR="00526D1B" w:rsidRPr="00E42DE5" w:rsidRDefault="00526D1B" w:rsidP="00CF5443">
            <w:pPr>
              <w:spacing w:after="80" w:line="288" w:lineRule="auto"/>
              <w:rPr>
                <w:szCs w:val="24"/>
              </w:rPr>
            </w:pPr>
            <w:r w:rsidRPr="00E42DE5">
              <w:rPr>
                <w:szCs w:val="24"/>
              </w:rPr>
              <w:t xml:space="preserve">Please </w:t>
            </w:r>
            <w:proofErr w:type="gramStart"/>
            <w:r w:rsidRPr="00E42DE5">
              <w:rPr>
                <w:szCs w:val="24"/>
              </w:rPr>
              <w:t>state clearly</w:t>
            </w:r>
            <w:proofErr w:type="gramEnd"/>
            <w:r w:rsidRPr="00E42DE5">
              <w:rPr>
                <w:szCs w:val="24"/>
              </w:rPr>
              <w:t xml:space="preserve"> your name, part of the course, PLE location and date of absence</w:t>
            </w:r>
            <w:r w:rsidRPr="00E42DE5">
              <w:rPr>
                <w:spacing w:val="-38"/>
                <w:szCs w:val="24"/>
              </w:rPr>
              <w:t xml:space="preserve"> </w:t>
            </w:r>
            <w:r w:rsidRPr="00E42DE5">
              <w:rPr>
                <w:szCs w:val="24"/>
              </w:rPr>
              <w:t>commencing.</w:t>
            </w:r>
          </w:p>
        </w:tc>
      </w:tr>
    </w:tbl>
    <w:p w14:paraId="094C73E7" w14:textId="77777777" w:rsidR="00526D1B" w:rsidRDefault="00526D1B" w:rsidP="00526D1B">
      <w:pPr>
        <w:spacing w:before="180"/>
      </w:pPr>
      <w:r>
        <w:t>Note: PLEs appreciate as much prior warning as possible.</w:t>
      </w:r>
    </w:p>
    <w:p w14:paraId="55071DCA" w14:textId="77777777" w:rsidR="00526D1B" w:rsidRDefault="00526D1B" w:rsidP="00FC365D">
      <w:pPr>
        <w:pStyle w:val="Heading3"/>
      </w:pPr>
      <w:bookmarkStart w:id="217" w:name="_Toc24361837"/>
      <w:bookmarkStart w:id="218" w:name="_Toc110335795"/>
      <w:bookmarkStart w:id="219" w:name="_Toc110417466"/>
      <w:r w:rsidRPr="00FC365D">
        <w:t>Reporting</w:t>
      </w:r>
      <w:r w:rsidRPr="00EE6E30">
        <w:t xml:space="preserve"> Fit to Return</w:t>
      </w:r>
      <w:bookmarkEnd w:id="217"/>
      <w:bookmarkEnd w:id="218"/>
      <w:bookmarkEnd w:id="219"/>
    </w:p>
    <w:tbl>
      <w:tblPr>
        <w:tblStyle w:val="TableGrid"/>
        <w:tblW w:w="8784" w:type="dxa"/>
        <w:tblLayout w:type="fixed"/>
        <w:tblLook w:val="01E0" w:firstRow="1" w:lastRow="1" w:firstColumn="1" w:lastColumn="1" w:noHBand="0" w:noVBand="0"/>
      </w:tblPr>
      <w:tblGrid>
        <w:gridCol w:w="4390"/>
        <w:gridCol w:w="4394"/>
      </w:tblGrid>
      <w:tr w:rsidR="00526D1B" w14:paraId="4F152C2C" w14:textId="77777777" w:rsidTr="00BA5917">
        <w:trPr>
          <w:cantSplit/>
          <w:tblHeader/>
        </w:trPr>
        <w:tc>
          <w:tcPr>
            <w:tcW w:w="4390" w:type="dxa"/>
          </w:tcPr>
          <w:p w14:paraId="0D0EA30E" w14:textId="77777777" w:rsidR="00526D1B" w:rsidRPr="00E42DE5" w:rsidRDefault="00526D1B" w:rsidP="00CF5443">
            <w:pPr>
              <w:spacing w:after="80" w:line="288" w:lineRule="auto"/>
              <w:jc w:val="center"/>
              <w:rPr>
                <w:b/>
                <w:szCs w:val="24"/>
              </w:rPr>
            </w:pPr>
            <w:r w:rsidRPr="00E42DE5">
              <w:rPr>
                <w:b/>
                <w:szCs w:val="24"/>
              </w:rPr>
              <w:t>During University</w:t>
            </w:r>
          </w:p>
        </w:tc>
        <w:tc>
          <w:tcPr>
            <w:tcW w:w="4394" w:type="dxa"/>
          </w:tcPr>
          <w:p w14:paraId="05920D4E" w14:textId="77777777" w:rsidR="00526D1B" w:rsidRPr="00E42DE5" w:rsidRDefault="00526D1B" w:rsidP="00CF5443">
            <w:pPr>
              <w:spacing w:after="80" w:line="288" w:lineRule="auto"/>
              <w:jc w:val="center"/>
              <w:rPr>
                <w:b/>
                <w:szCs w:val="24"/>
              </w:rPr>
            </w:pPr>
            <w:r w:rsidRPr="00E42DE5">
              <w:rPr>
                <w:b/>
                <w:szCs w:val="24"/>
              </w:rPr>
              <w:t>During Practice Learning Experiences (PLEs)</w:t>
            </w:r>
          </w:p>
        </w:tc>
      </w:tr>
      <w:tr w:rsidR="00526D1B" w14:paraId="03A58562" w14:textId="77777777" w:rsidTr="00BA5917">
        <w:tc>
          <w:tcPr>
            <w:tcW w:w="4390" w:type="dxa"/>
          </w:tcPr>
          <w:p w14:paraId="7A4C6EB8" w14:textId="77777777" w:rsidR="00526D1B" w:rsidRPr="00E42DE5" w:rsidRDefault="00526D1B" w:rsidP="00CF5443">
            <w:pPr>
              <w:spacing w:after="80" w:line="288" w:lineRule="auto"/>
              <w:rPr>
                <w:szCs w:val="24"/>
              </w:rPr>
            </w:pPr>
            <w:r w:rsidRPr="00E42DE5">
              <w:rPr>
                <w:szCs w:val="24"/>
              </w:rPr>
              <w:t xml:space="preserve">Email </w:t>
            </w:r>
            <w:r w:rsidRPr="00E42DE5">
              <w:rPr>
                <w:szCs w:val="24"/>
              </w:rPr>
              <w:br/>
            </w:r>
            <w:hyperlink r:id="rId100" w:history="1">
              <w:r w:rsidRPr="00E42DE5">
                <w:rPr>
                  <w:rStyle w:val="Hyperlink"/>
                  <w:szCs w:val="24"/>
                </w:rPr>
                <w:t>SNMPabsencereporting@rgu.ac.uk</w:t>
              </w:r>
            </w:hyperlink>
          </w:p>
        </w:tc>
        <w:tc>
          <w:tcPr>
            <w:tcW w:w="4394" w:type="dxa"/>
          </w:tcPr>
          <w:p w14:paraId="614087C5" w14:textId="77777777" w:rsidR="00526D1B" w:rsidRPr="00E42DE5" w:rsidRDefault="00526D1B" w:rsidP="00CF5443">
            <w:pPr>
              <w:spacing w:after="80" w:line="288" w:lineRule="auto"/>
              <w:rPr>
                <w:szCs w:val="24"/>
              </w:rPr>
            </w:pPr>
            <w:r w:rsidRPr="00E42DE5">
              <w:rPr>
                <w:szCs w:val="24"/>
              </w:rPr>
              <w:t>Notify PLE of intention to return on</w:t>
            </w:r>
            <w:r w:rsidRPr="00E42DE5">
              <w:rPr>
                <w:spacing w:val="41"/>
                <w:szCs w:val="24"/>
              </w:rPr>
              <w:t xml:space="preserve"> </w:t>
            </w:r>
            <w:r w:rsidRPr="00E42DE5">
              <w:rPr>
                <w:szCs w:val="24"/>
              </w:rPr>
              <w:t>particular</w:t>
            </w:r>
            <w:r w:rsidRPr="00E42DE5">
              <w:rPr>
                <w:spacing w:val="20"/>
                <w:szCs w:val="24"/>
              </w:rPr>
              <w:t xml:space="preserve"> </w:t>
            </w:r>
            <w:r w:rsidRPr="00E42DE5">
              <w:rPr>
                <w:szCs w:val="24"/>
              </w:rPr>
              <w:t>date.</w:t>
            </w:r>
            <w:r w:rsidRPr="00E42DE5">
              <w:rPr>
                <w:szCs w:val="24"/>
              </w:rPr>
              <w:tab/>
            </w:r>
            <w:r w:rsidRPr="00E42DE5">
              <w:rPr>
                <w:szCs w:val="24"/>
              </w:rPr>
              <w:br/>
              <w:t xml:space="preserve">Email </w:t>
            </w:r>
            <w:hyperlink r:id="rId101" w:history="1">
              <w:r w:rsidRPr="00E42DE5">
                <w:rPr>
                  <w:rStyle w:val="Hyperlink"/>
                  <w:szCs w:val="24"/>
                </w:rPr>
                <w:t>SNMPabsencereporting@rgu.ac.uk</w:t>
              </w:r>
            </w:hyperlink>
          </w:p>
        </w:tc>
      </w:tr>
    </w:tbl>
    <w:p w14:paraId="7FFABAE4" w14:textId="77777777" w:rsidR="00526D1B" w:rsidRPr="00415293" w:rsidRDefault="00526D1B" w:rsidP="00526D1B">
      <w:pPr>
        <w:pStyle w:val="BodyText"/>
        <w:spacing w:before="180"/>
        <w:ind w:left="0"/>
      </w:pPr>
      <w:r w:rsidRPr="00415293">
        <w:t>Note: This applies whether or not you are due to return to University,</w:t>
      </w:r>
      <w:bookmarkStart w:id="220" w:name="4.5.3_Certification:_1-7_days"/>
      <w:bookmarkEnd w:id="220"/>
      <w:r w:rsidRPr="00415293">
        <w:t xml:space="preserve"> </w:t>
      </w:r>
      <w:r w:rsidRPr="00FD5607">
        <w:t>PLE</w:t>
      </w:r>
      <w:r w:rsidRPr="00415293">
        <w:t xml:space="preserve"> or to Annual Leave.</w:t>
      </w:r>
    </w:p>
    <w:p w14:paraId="50E0C92B" w14:textId="77777777" w:rsidR="00526D1B" w:rsidRDefault="00526D1B" w:rsidP="00FC365D">
      <w:pPr>
        <w:pStyle w:val="Heading3"/>
      </w:pPr>
      <w:bookmarkStart w:id="221" w:name="_Toc24361838"/>
      <w:bookmarkStart w:id="222" w:name="_Toc110335796"/>
      <w:bookmarkStart w:id="223" w:name="_Toc110417467"/>
      <w:r w:rsidRPr="00FC365D">
        <w:t>Certiﬁcation</w:t>
      </w:r>
      <w:r w:rsidRPr="00EE6E30">
        <w:t>: 1-7 days</w:t>
      </w:r>
      <w:bookmarkEnd w:id="221"/>
      <w:bookmarkEnd w:id="222"/>
      <w:bookmarkEnd w:id="223"/>
    </w:p>
    <w:tbl>
      <w:tblPr>
        <w:tblStyle w:val="TableGrid"/>
        <w:tblW w:w="8784" w:type="dxa"/>
        <w:tblLayout w:type="fixed"/>
        <w:tblLook w:val="01E0" w:firstRow="1" w:lastRow="1" w:firstColumn="1" w:lastColumn="1" w:noHBand="0" w:noVBand="0"/>
      </w:tblPr>
      <w:tblGrid>
        <w:gridCol w:w="4390"/>
        <w:gridCol w:w="4394"/>
      </w:tblGrid>
      <w:tr w:rsidR="00526D1B" w14:paraId="3068577F" w14:textId="77777777" w:rsidTr="00BA5917">
        <w:trPr>
          <w:cantSplit/>
          <w:tblHeader/>
        </w:trPr>
        <w:tc>
          <w:tcPr>
            <w:tcW w:w="4390" w:type="dxa"/>
          </w:tcPr>
          <w:p w14:paraId="5A9258B3" w14:textId="77777777" w:rsidR="00526D1B" w:rsidRPr="00E42DE5" w:rsidRDefault="00526D1B" w:rsidP="00CF5443">
            <w:pPr>
              <w:spacing w:after="80" w:line="288" w:lineRule="auto"/>
              <w:jc w:val="center"/>
              <w:rPr>
                <w:b/>
                <w:szCs w:val="24"/>
              </w:rPr>
            </w:pPr>
            <w:bookmarkStart w:id="224" w:name="4.5.4_Certification:_8_days_and_over"/>
            <w:bookmarkStart w:id="225" w:name="_Hlk77170451"/>
            <w:bookmarkStart w:id="226" w:name="_Hlk77249893"/>
            <w:bookmarkStart w:id="227" w:name="_Hlk77581743"/>
            <w:bookmarkStart w:id="228" w:name="_Toc24361839"/>
            <w:bookmarkEnd w:id="224"/>
            <w:r w:rsidRPr="00E42DE5">
              <w:rPr>
                <w:b/>
                <w:szCs w:val="24"/>
              </w:rPr>
              <w:t>During University</w:t>
            </w:r>
          </w:p>
        </w:tc>
        <w:tc>
          <w:tcPr>
            <w:tcW w:w="4394" w:type="dxa"/>
          </w:tcPr>
          <w:p w14:paraId="3B61C250" w14:textId="77777777" w:rsidR="00526D1B" w:rsidRPr="00E42DE5" w:rsidRDefault="00526D1B" w:rsidP="00CF5443">
            <w:pPr>
              <w:spacing w:after="80" w:line="288" w:lineRule="auto"/>
              <w:jc w:val="center"/>
              <w:rPr>
                <w:b/>
                <w:szCs w:val="24"/>
              </w:rPr>
            </w:pPr>
            <w:r w:rsidRPr="00E42DE5">
              <w:rPr>
                <w:b/>
                <w:szCs w:val="24"/>
              </w:rPr>
              <w:t>During Practice Learning Experiences (PLEs)</w:t>
            </w:r>
          </w:p>
        </w:tc>
      </w:tr>
      <w:tr w:rsidR="00526D1B" w14:paraId="6C0BD9F4" w14:textId="77777777" w:rsidTr="00BA5917">
        <w:tc>
          <w:tcPr>
            <w:tcW w:w="4390" w:type="dxa"/>
          </w:tcPr>
          <w:p w14:paraId="2DF17436" w14:textId="77777777" w:rsidR="00526D1B" w:rsidRPr="00E42DE5" w:rsidRDefault="00526D1B" w:rsidP="00CF5443">
            <w:pPr>
              <w:spacing w:after="80" w:line="288" w:lineRule="auto"/>
              <w:rPr>
                <w:rStyle w:val="Hyperlink"/>
                <w:szCs w:val="24"/>
              </w:rPr>
            </w:pPr>
            <w:r w:rsidRPr="00E42DE5">
              <w:rPr>
                <w:szCs w:val="24"/>
              </w:rPr>
              <w:t>Email</w:t>
            </w:r>
            <w:r w:rsidRPr="00E42DE5">
              <w:rPr>
                <w:szCs w:val="24"/>
              </w:rPr>
              <w:br/>
            </w:r>
            <w:hyperlink r:id="rId102" w:history="1">
              <w:r w:rsidRPr="00E42DE5">
                <w:rPr>
                  <w:rStyle w:val="Hyperlink"/>
                  <w:szCs w:val="24"/>
                </w:rPr>
                <w:t>SNMPabsencereporting@rgu.ac.uk</w:t>
              </w:r>
            </w:hyperlink>
          </w:p>
        </w:tc>
        <w:tc>
          <w:tcPr>
            <w:tcW w:w="4394" w:type="dxa"/>
          </w:tcPr>
          <w:p w14:paraId="230403A0" w14:textId="77777777" w:rsidR="00526D1B" w:rsidRPr="00E42DE5" w:rsidRDefault="00526D1B" w:rsidP="00CF5443">
            <w:pPr>
              <w:spacing w:after="80" w:line="288" w:lineRule="auto"/>
              <w:rPr>
                <w:szCs w:val="24"/>
              </w:rPr>
            </w:pPr>
            <w:r w:rsidRPr="00E42DE5">
              <w:rPr>
                <w:szCs w:val="24"/>
              </w:rPr>
              <w:t>Self certiﬁcate to be completed</w:t>
            </w:r>
            <w:r w:rsidRPr="00E42DE5">
              <w:rPr>
                <w:spacing w:val="51"/>
                <w:szCs w:val="24"/>
              </w:rPr>
              <w:t xml:space="preserve"> </w:t>
            </w:r>
            <w:r w:rsidRPr="00E42DE5">
              <w:rPr>
                <w:szCs w:val="24"/>
              </w:rPr>
              <w:t xml:space="preserve">and counter-signed by Practice Supervisor or person in charge of the area, then scanned and emailed to </w:t>
            </w:r>
            <w:hyperlink r:id="rId103" w:history="1">
              <w:r w:rsidRPr="00E42DE5">
                <w:rPr>
                  <w:rStyle w:val="Hyperlink"/>
                  <w:szCs w:val="24"/>
                </w:rPr>
                <w:t>SNMPabsencereporting@rgu.ac.uk</w:t>
              </w:r>
            </w:hyperlink>
          </w:p>
        </w:tc>
      </w:tr>
    </w:tbl>
    <w:bookmarkEnd w:id="225"/>
    <w:bookmarkEnd w:id="226"/>
    <w:p w14:paraId="1DB554C3" w14:textId="77777777" w:rsidR="00526D1B" w:rsidRDefault="00526D1B" w:rsidP="00526D1B">
      <w:pPr>
        <w:pStyle w:val="BodyText"/>
        <w:spacing w:before="180" w:after="0"/>
        <w:ind w:left="0"/>
      </w:pPr>
      <w:r>
        <w:t>Note: Consult your GP if minor illnesses do not clear up quickly.</w:t>
      </w:r>
    </w:p>
    <w:p w14:paraId="50817EB3" w14:textId="77777777" w:rsidR="00526D1B" w:rsidRDefault="00526D1B" w:rsidP="00FC365D">
      <w:pPr>
        <w:pStyle w:val="Heading3"/>
      </w:pPr>
      <w:bookmarkStart w:id="229" w:name="_Toc110335797"/>
      <w:bookmarkStart w:id="230" w:name="_Toc110417468"/>
      <w:bookmarkEnd w:id="227"/>
      <w:r w:rsidRPr="00FC365D">
        <w:lastRenderedPageBreak/>
        <w:t>Certiﬁcation</w:t>
      </w:r>
      <w:r w:rsidRPr="00EE6E30">
        <w:t>: 8 days and over</w:t>
      </w:r>
      <w:bookmarkEnd w:id="228"/>
      <w:bookmarkEnd w:id="229"/>
      <w:bookmarkEnd w:id="230"/>
    </w:p>
    <w:tbl>
      <w:tblPr>
        <w:tblStyle w:val="TableGrid"/>
        <w:tblW w:w="8784" w:type="dxa"/>
        <w:tblLayout w:type="fixed"/>
        <w:tblLook w:val="01E0" w:firstRow="1" w:lastRow="1" w:firstColumn="1" w:lastColumn="1" w:noHBand="0" w:noVBand="0"/>
      </w:tblPr>
      <w:tblGrid>
        <w:gridCol w:w="4390"/>
        <w:gridCol w:w="4394"/>
      </w:tblGrid>
      <w:tr w:rsidR="00526D1B" w14:paraId="6072DC1D" w14:textId="77777777" w:rsidTr="00BA5917">
        <w:trPr>
          <w:cantSplit/>
          <w:tblHeader/>
        </w:trPr>
        <w:tc>
          <w:tcPr>
            <w:tcW w:w="4390" w:type="dxa"/>
          </w:tcPr>
          <w:p w14:paraId="12E68C45" w14:textId="77777777" w:rsidR="00526D1B" w:rsidRPr="00E42DE5" w:rsidRDefault="00526D1B" w:rsidP="00CF5443">
            <w:pPr>
              <w:spacing w:after="80" w:line="288" w:lineRule="auto"/>
              <w:jc w:val="center"/>
              <w:rPr>
                <w:b/>
                <w:szCs w:val="24"/>
              </w:rPr>
            </w:pPr>
            <w:bookmarkStart w:id="231" w:name="_Hlk77171117"/>
            <w:bookmarkStart w:id="232" w:name="_Hlk77250000"/>
            <w:bookmarkEnd w:id="212"/>
            <w:r w:rsidRPr="00E42DE5">
              <w:rPr>
                <w:b/>
                <w:szCs w:val="24"/>
              </w:rPr>
              <w:t>During University</w:t>
            </w:r>
          </w:p>
        </w:tc>
        <w:tc>
          <w:tcPr>
            <w:tcW w:w="4394" w:type="dxa"/>
          </w:tcPr>
          <w:p w14:paraId="319FF47B" w14:textId="77777777" w:rsidR="00526D1B" w:rsidRPr="00E42DE5" w:rsidRDefault="00526D1B" w:rsidP="00CF5443">
            <w:pPr>
              <w:spacing w:after="80" w:line="288" w:lineRule="auto"/>
              <w:jc w:val="center"/>
              <w:rPr>
                <w:b/>
                <w:szCs w:val="24"/>
              </w:rPr>
            </w:pPr>
            <w:r w:rsidRPr="00E42DE5">
              <w:rPr>
                <w:b/>
                <w:szCs w:val="24"/>
              </w:rPr>
              <w:t>During Practice Learning Experiences (PLEs)</w:t>
            </w:r>
          </w:p>
        </w:tc>
      </w:tr>
      <w:tr w:rsidR="00526D1B" w14:paraId="695DEDCF" w14:textId="77777777" w:rsidTr="00BA5917">
        <w:tc>
          <w:tcPr>
            <w:tcW w:w="4390" w:type="dxa"/>
          </w:tcPr>
          <w:p w14:paraId="31731EAD" w14:textId="77777777" w:rsidR="00526D1B" w:rsidRPr="00E42DE5" w:rsidRDefault="00526D1B" w:rsidP="00CF5443">
            <w:pPr>
              <w:spacing w:after="80" w:line="288" w:lineRule="auto"/>
              <w:rPr>
                <w:szCs w:val="24"/>
              </w:rPr>
            </w:pPr>
            <w:r w:rsidRPr="00E42DE5">
              <w:rPr>
                <w:szCs w:val="24"/>
              </w:rPr>
              <w:t xml:space="preserve">Medical certiﬁcate from GP should be scanned and emailed to </w:t>
            </w:r>
            <w:hyperlink r:id="rId104" w:history="1">
              <w:r w:rsidRPr="00E42DE5">
                <w:rPr>
                  <w:rStyle w:val="Hyperlink"/>
                  <w:szCs w:val="24"/>
                  <w:lang w:val="en-US"/>
                </w:rPr>
                <w:t>SNMPabsencereporting@rgu.ac.uk</w:t>
              </w:r>
            </w:hyperlink>
            <w:r w:rsidRPr="00E42DE5">
              <w:rPr>
                <w:szCs w:val="24"/>
              </w:rPr>
              <w:t xml:space="preserve"> as soon as possible and at regular intervals.</w:t>
            </w:r>
          </w:p>
        </w:tc>
        <w:tc>
          <w:tcPr>
            <w:tcW w:w="4394" w:type="dxa"/>
          </w:tcPr>
          <w:p w14:paraId="286C9A08" w14:textId="77777777" w:rsidR="00526D1B" w:rsidRPr="00E42DE5" w:rsidRDefault="00526D1B" w:rsidP="00CF5443">
            <w:pPr>
              <w:spacing w:after="80" w:line="288" w:lineRule="auto"/>
              <w:rPr>
                <w:szCs w:val="24"/>
              </w:rPr>
            </w:pPr>
            <w:r w:rsidRPr="00E42DE5">
              <w:rPr>
                <w:szCs w:val="24"/>
              </w:rPr>
              <w:t xml:space="preserve">Inform PLE of continued sick leave. Medical certiﬁcate from GP should be scanned and emailed to </w:t>
            </w:r>
            <w:hyperlink r:id="rId105" w:history="1">
              <w:r w:rsidRPr="00E42DE5">
                <w:rPr>
                  <w:rStyle w:val="Hyperlink"/>
                  <w:szCs w:val="24"/>
                  <w:lang w:val="en-US"/>
                </w:rPr>
                <w:t>SNMPabsencereporting@rgu.ac.uk</w:t>
              </w:r>
            </w:hyperlink>
            <w:r w:rsidRPr="00E42DE5">
              <w:rPr>
                <w:szCs w:val="24"/>
              </w:rPr>
              <w:t xml:space="preserve"> as soon as possible and at regular intervals.</w:t>
            </w:r>
          </w:p>
        </w:tc>
      </w:tr>
    </w:tbl>
    <w:bookmarkEnd w:id="231"/>
    <w:bookmarkEnd w:id="232"/>
    <w:p w14:paraId="53791449" w14:textId="77777777" w:rsidR="00526D1B" w:rsidRDefault="00526D1B" w:rsidP="00526D1B">
      <w:pPr>
        <w:spacing w:before="180" w:after="180"/>
      </w:pPr>
      <w:r>
        <w:t>Note: Your GP will not be able to supply a medical certiﬁcate unless you consult him/her when you are ill.</w:t>
      </w:r>
      <w:r w:rsidRPr="00CB390C">
        <w:t xml:space="preserve"> </w:t>
      </w:r>
    </w:p>
    <w:p w14:paraId="670C188C" w14:textId="77777777" w:rsidR="00526D1B" w:rsidRPr="00806A5E" w:rsidRDefault="00526D1B" w:rsidP="00526D1B">
      <w:pPr>
        <w:spacing w:after="180"/>
        <w:rPr>
          <w:b/>
        </w:rPr>
      </w:pPr>
      <w:r>
        <w:t xml:space="preserve">Should your ill health continue, the School may refer you to the </w:t>
      </w:r>
      <w:r w:rsidRPr="00806A5E">
        <w:t>Occupational Health provider.</w:t>
      </w:r>
    </w:p>
    <w:p w14:paraId="56169F81" w14:textId="77777777" w:rsidR="00526D1B" w:rsidRDefault="00526D1B" w:rsidP="00526D1B">
      <w:pPr>
        <w:spacing w:after="180"/>
      </w:pPr>
      <w:r w:rsidRPr="00806A5E">
        <w:rPr>
          <w:b/>
        </w:rPr>
        <w:t>Note:</w:t>
      </w:r>
      <w:r>
        <w:t xml:space="preserve"> Whatever the circumstances, ALL days of sickness must be covered by appropriate notiﬁcation and certiﬁcation as described above. Any absences not so covered will be regarded as unauthorised and may aﬀect bursary entitlement.</w:t>
      </w:r>
    </w:p>
    <w:p w14:paraId="3CF2003D" w14:textId="77777777" w:rsidR="00526D1B" w:rsidRDefault="00526D1B" w:rsidP="00526D1B">
      <w:pPr>
        <w:spacing w:after="180"/>
      </w:pPr>
      <w:bookmarkStart w:id="233" w:name="_Hlk77689402"/>
      <w:r>
        <w:t>Attendance is monitored and students with a poor attendance record in University based learning (without reasonable mitigating circumstances, e.g. ill health) may not be oﬀered a second resubmission opportunity which is given at the discretion of the Assessment Board at the end of each Stage of the programme.</w:t>
      </w:r>
    </w:p>
    <w:p w14:paraId="0AEF6AE4" w14:textId="3C857CD9" w:rsidR="00F44511" w:rsidRDefault="00CE7D67" w:rsidP="00157BB7">
      <w:pPr>
        <w:pStyle w:val="Heading3"/>
        <w:spacing w:after="180" w:line="360" w:lineRule="auto"/>
        <w:ind w:left="907" w:hanging="907"/>
      </w:pPr>
      <w:bookmarkStart w:id="234" w:name="_Toc110417469"/>
      <w:bookmarkEnd w:id="233"/>
      <w:r>
        <w:t>Visa</w:t>
      </w:r>
      <w:r w:rsidR="00F44511">
        <w:t xml:space="preserve"> Students</w:t>
      </w:r>
      <w:bookmarkEnd w:id="213"/>
      <w:bookmarkEnd w:id="234"/>
    </w:p>
    <w:p w14:paraId="5B1BFB5B" w14:textId="46DABEFE" w:rsidR="00F44511" w:rsidRDefault="00F44511" w:rsidP="00157BB7">
      <w:pPr>
        <w:spacing w:after="180"/>
      </w:pPr>
      <w:r>
        <w:rPr>
          <w:color w:val="151414"/>
        </w:rPr>
        <w:t xml:space="preserve">As part of </w:t>
      </w:r>
      <w:r w:rsidR="00CE7D67">
        <w:rPr>
          <w:color w:val="151414"/>
        </w:rPr>
        <w:t>UKVI compliance</w:t>
      </w:r>
      <w:r>
        <w:rPr>
          <w:color w:val="151414"/>
        </w:rPr>
        <w:t>, relevant students must attend all interactions (i.e. scheduled</w:t>
      </w:r>
      <w:r>
        <w:rPr>
          <w:color w:val="151414"/>
          <w:spacing w:val="43"/>
        </w:rPr>
        <w:t xml:space="preserve"> </w:t>
      </w:r>
      <w:r>
        <w:rPr>
          <w:color w:val="151414"/>
        </w:rPr>
        <w:t>classes, tutorials, practice learning experiences and meetings with tutors/supervisors).</w:t>
      </w:r>
    </w:p>
    <w:p w14:paraId="5B86AD8B" w14:textId="0A35EF25" w:rsidR="00F44511" w:rsidRDefault="00F44511" w:rsidP="00157BB7">
      <w:pPr>
        <w:spacing w:after="180"/>
      </w:pPr>
      <w:r>
        <w:t xml:space="preserve">During PLEs </w:t>
      </w:r>
      <w:r w:rsidR="00644B40">
        <w:t>visa</w:t>
      </w:r>
      <w:r>
        <w:t xml:space="preserve"> students are required to complete and send the Placement Attendance Verification register to </w:t>
      </w:r>
      <w:hyperlink r:id="rId106" w:history="1">
        <w:r w:rsidRPr="000A1949">
          <w:rPr>
            <w:rStyle w:val="Hyperlink"/>
          </w:rPr>
          <w:t>SNMPPlacements@rgu.ac.uk</w:t>
        </w:r>
      </w:hyperlink>
      <w:r>
        <w:t xml:space="preserve"> every Monday.</w:t>
      </w:r>
    </w:p>
    <w:p w14:paraId="58BCA561" w14:textId="2BD282BD" w:rsidR="00F44511" w:rsidRDefault="00F44511" w:rsidP="00157BB7">
      <w:pPr>
        <w:spacing w:after="180"/>
      </w:pPr>
      <w:r>
        <w:t xml:space="preserve">See also </w:t>
      </w:r>
      <w:r w:rsidRPr="00B61131">
        <w:rPr>
          <w:i/>
        </w:rPr>
        <w:t xml:space="preserve">Appendix 1: Student </w:t>
      </w:r>
      <w:r w:rsidR="006B16F6">
        <w:rPr>
          <w:i/>
        </w:rPr>
        <w:t xml:space="preserve">Visa </w:t>
      </w:r>
      <w:r w:rsidRPr="00B61131">
        <w:rPr>
          <w:i/>
        </w:rPr>
        <w:t>Responsibilities</w:t>
      </w:r>
      <w:r>
        <w:t>.</w:t>
      </w:r>
    </w:p>
    <w:p w14:paraId="5FE3DBA5" w14:textId="77777777" w:rsidR="00072C35" w:rsidRDefault="009C3353" w:rsidP="003B727B">
      <w:pPr>
        <w:pStyle w:val="Heading2"/>
      </w:pPr>
      <w:bookmarkStart w:id="235" w:name="_Toc110417470"/>
      <w:bookmarkEnd w:id="214"/>
      <w:bookmarkEnd w:id="215"/>
      <w:bookmarkEnd w:id="216"/>
      <w:r w:rsidRPr="00B77E45">
        <w:lastRenderedPageBreak/>
        <w:t>Make</w:t>
      </w:r>
      <w:r>
        <w:rPr>
          <w:rFonts w:ascii="Cambria Math" w:hAnsi="Cambria Math" w:cs="Cambria Math"/>
        </w:rPr>
        <w:t>‐</w:t>
      </w:r>
      <w:r>
        <w:t>up Time</w:t>
      </w:r>
      <w:r>
        <w:rPr>
          <w:spacing w:val="3"/>
        </w:rPr>
        <w:t xml:space="preserve"> </w:t>
      </w:r>
      <w:r>
        <w:t>Guidance</w:t>
      </w:r>
      <w:bookmarkEnd w:id="235"/>
    </w:p>
    <w:p w14:paraId="436E25B4" w14:textId="5C35A588" w:rsidR="00072C35" w:rsidRDefault="009C3353" w:rsidP="008E41A1">
      <w:pPr>
        <w:pStyle w:val="Heading3"/>
      </w:pPr>
      <w:bookmarkStart w:id="236" w:name="4.9.1_Scope"/>
      <w:bookmarkStart w:id="237" w:name="_Toc110417471"/>
      <w:bookmarkEnd w:id="236"/>
      <w:r w:rsidRPr="008E41A1">
        <w:t>Scope</w:t>
      </w:r>
      <w:bookmarkEnd w:id="237"/>
    </w:p>
    <w:p w14:paraId="73A93F48" w14:textId="587A0599" w:rsidR="00072C35" w:rsidRDefault="009C3353" w:rsidP="00EE7760">
      <w:bookmarkStart w:id="238" w:name="_Hlk77582690"/>
      <w:r>
        <w:t>This</w:t>
      </w:r>
      <w:r>
        <w:rPr>
          <w:spacing w:val="-7"/>
        </w:rPr>
        <w:t xml:space="preserve"> </w:t>
      </w:r>
      <w:r>
        <w:t>guidance</w:t>
      </w:r>
      <w:r>
        <w:rPr>
          <w:spacing w:val="-7"/>
        </w:rPr>
        <w:t xml:space="preserve"> </w:t>
      </w:r>
      <w:r>
        <w:t>applies</w:t>
      </w:r>
      <w:r>
        <w:rPr>
          <w:spacing w:val="-7"/>
        </w:rPr>
        <w:t xml:space="preserve"> </w:t>
      </w:r>
      <w:r>
        <w:t>to</w:t>
      </w:r>
      <w:r>
        <w:rPr>
          <w:spacing w:val="-7"/>
        </w:rPr>
        <w:t xml:space="preserve"> </w:t>
      </w:r>
      <w:r>
        <w:t>student</w:t>
      </w:r>
      <w:r>
        <w:rPr>
          <w:spacing w:val="-6"/>
        </w:rPr>
        <w:t xml:space="preserve"> </w:t>
      </w:r>
      <w:r>
        <w:t>midwives</w:t>
      </w:r>
      <w:r>
        <w:rPr>
          <w:spacing w:val="-7"/>
        </w:rPr>
        <w:t xml:space="preserve"> </w:t>
      </w:r>
      <w:r>
        <w:t>undertaking</w:t>
      </w:r>
      <w:r>
        <w:rPr>
          <w:spacing w:val="-6"/>
        </w:rPr>
        <w:t xml:space="preserve"> </w:t>
      </w:r>
      <w:r>
        <w:t>the</w:t>
      </w:r>
      <w:r>
        <w:rPr>
          <w:spacing w:val="-5"/>
        </w:rPr>
        <w:t xml:space="preserve"> </w:t>
      </w:r>
      <w:r>
        <w:t>B</w:t>
      </w:r>
      <w:r w:rsidR="004371E5">
        <w:t>Sc</w:t>
      </w:r>
      <w:r w:rsidR="00E619A1">
        <w:t>/MSc</w:t>
      </w:r>
      <w:r w:rsidR="004371E5">
        <w:t xml:space="preserve"> Midwifery</w:t>
      </w:r>
      <w:r w:rsidR="004D1B43">
        <w:t xml:space="preserve"> course</w:t>
      </w:r>
      <w:r w:rsidR="00E619A1">
        <w:t>s</w:t>
      </w:r>
      <w:r>
        <w:t>.</w:t>
      </w:r>
    </w:p>
    <w:p w14:paraId="3EEDA5A4" w14:textId="77777777" w:rsidR="00072C35" w:rsidRDefault="009C3353" w:rsidP="008E41A1">
      <w:pPr>
        <w:pStyle w:val="Heading3"/>
      </w:pPr>
      <w:bookmarkStart w:id="239" w:name="_Toc110417472"/>
      <w:bookmarkEnd w:id="238"/>
      <w:r w:rsidRPr="008E41A1">
        <w:t>Purpose</w:t>
      </w:r>
      <w:bookmarkEnd w:id="239"/>
    </w:p>
    <w:p w14:paraId="3DF8616A" w14:textId="1C094892" w:rsidR="00072C35" w:rsidRDefault="009C3353" w:rsidP="00EE7760">
      <w:bookmarkStart w:id="240" w:name="_Hlk77582701"/>
      <w:r>
        <w:t xml:space="preserve">Within their </w:t>
      </w:r>
      <w:r w:rsidR="00C72996">
        <w:t>course</w:t>
      </w:r>
      <w:r>
        <w:t>, students must undertake a pre</w:t>
      </w:r>
      <w:r>
        <w:rPr>
          <w:rFonts w:ascii="Cambria Math" w:hAnsi="Cambria Math" w:cs="Cambria Math"/>
        </w:rPr>
        <w:t>‐</w:t>
      </w:r>
      <w:r>
        <w:t>determined number of practice hours as per the relevant NMC standards. This can result in students</w:t>
      </w:r>
      <w:r w:rsidR="000C4C9F">
        <w:t xml:space="preserve"> </w:t>
      </w:r>
      <w:r>
        <w:t>having to retrieve hours lost at the end of their course.</w:t>
      </w:r>
    </w:p>
    <w:p w14:paraId="7CBDFB5E" w14:textId="16347352" w:rsidR="00072C35" w:rsidRDefault="009C3353" w:rsidP="00EE7760">
      <w:r>
        <w:t xml:space="preserve">The aim of this guidance is to provide students with the opportunity to reduce the amount of time they have to make up at the end of the </w:t>
      </w:r>
      <w:r w:rsidR="00C72996">
        <w:t>course</w:t>
      </w:r>
      <w:r w:rsidR="008E41A1">
        <w:t xml:space="preserve"> </w:t>
      </w:r>
      <w:r>
        <w:t>by arranging additional hours in practice during their allocated practice learning experiences</w:t>
      </w:r>
      <w:r w:rsidR="004D1B43">
        <w:t xml:space="preserve"> (PLEs)</w:t>
      </w:r>
      <w:r w:rsidR="00927AD8">
        <w:t xml:space="preserve"> </w:t>
      </w:r>
      <w:r>
        <w:t xml:space="preserve">throughout their </w:t>
      </w:r>
      <w:r w:rsidR="00C72996">
        <w:t>course</w:t>
      </w:r>
      <w:r>
        <w:t>.</w:t>
      </w:r>
    </w:p>
    <w:p w14:paraId="1F613984" w14:textId="77777777" w:rsidR="00072C35" w:rsidRDefault="009C3353" w:rsidP="00EE7760">
      <w:r>
        <w:t>This guidance normally only applies to periods of absence from practice, which</w:t>
      </w:r>
      <w:bookmarkStart w:id="241" w:name="4.9.3_Procedure"/>
      <w:bookmarkEnd w:id="241"/>
      <w:r>
        <w:t xml:space="preserve"> are either due to sickness or authorised absence.</w:t>
      </w:r>
    </w:p>
    <w:p w14:paraId="6FE833DF" w14:textId="596FFACE" w:rsidR="00072C35" w:rsidRDefault="009C3353" w:rsidP="00EE7760">
      <w:pPr>
        <w:pStyle w:val="Heading3"/>
      </w:pPr>
      <w:bookmarkStart w:id="242" w:name="_Toc110417473"/>
      <w:bookmarkEnd w:id="240"/>
      <w:r w:rsidRPr="00EE7760">
        <w:t>Procedure</w:t>
      </w:r>
      <w:bookmarkEnd w:id="242"/>
    </w:p>
    <w:p w14:paraId="3396E8EA" w14:textId="77777777" w:rsidR="000A15A5" w:rsidRDefault="000A15A5" w:rsidP="000A15A5">
      <w:bookmarkStart w:id="243" w:name="_Hlk77582778"/>
      <w:r>
        <w:t>If carrying out additional hours in practice, the following must apply:</w:t>
      </w:r>
    </w:p>
    <w:p w14:paraId="3F72157A" w14:textId="77777777" w:rsidR="000A15A5" w:rsidRDefault="000A15A5" w:rsidP="005A07E8">
      <w:pPr>
        <w:pStyle w:val="ListParagraph"/>
        <w:widowControl w:val="0"/>
        <w:numPr>
          <w:ilvl w:val="0"/>
          <w:numId w:val="18"/>
        </w:numPr>
        <w:spacing w:line="312" w:lineRule="auto"/>
        <w:ind w:left="714" w:hanging="357"/>
      </w:pPr>
      <w:r>
        <w:t>It is the student’s responsibility to know how much sickness or authorised absence they have had in</w:t>
      </w:r>
      <w:r w:rsidRPr="00465F63">
        <w:rPr>
          <w:spacing w:val="-27"/>
        </w:rPr>
        <w:t xml:space="preserve"> </w:t>
      </w:r>
      <w:r>
        <w:t>practice.</w:t>
      </w:r>
    </w:p>
    <w:p w14:paraId="16AEB334" w14:textId="77777777" w:rsidR="000A15A5" w:rsidRDefault="000A15A5" w:rsidP="005A07E8">
      <w:pPr>
        <w:pStyle w:val="ListParagraph"/>
        <w:widowControl w:val="0"/>
        <w:numPr>
          <w:ilvl w:val="0"/>
          <w:numId w:val="18"/>
        </w:numPr>
        <w:spacing w:line="312" w:lineRule="auto"/>
        <w:ind w:left="714" w:hanging="357"/>
      </w:pPr>
      <w:r>
        <w:t>It is the student’s responsibility to negotiate additional hours with the Team</w:t>
      </w:r>
      <w:r w:rsidRPr="00465F63">
        <w:rPr>
          <w:spacing w:val="-11"/>
        </w:rPr>
        <w:t xml:space="preserve"> </w:t>
      </w:r>
      <w:r>
        <w:t>Leader/Charge</w:t>
      </w:r>
      <w:r w:rsidRPr="00465F63">
        <w:rPr>
          <w:spacing w:val="-10"/>
        </w:rPr>
        <w:t xml:space="preserve"> </w:t>
      </w:r>
      <w:r>
        <w:t>Nurse/Midwife/PEF</w:t>
      </w:r>
      <w:r w:rsidRPr="00465F63">
        <w:rPr>
          <w:spacing w:val="-10"/>
        </w:rPr>
        <w:t xml:space="preserve"> </w:t>
      </w:r>
      <w:r>
        <w:t>in</w:t>
      </w:r>
      <w:r w:rsidRPr="00465F63">
        <w:rPr>
          <w:spacing w:val="-10"/>
        </w:rPr>
        <w:t xml:space="preserve"> </w:t>
      </w:r>
      <w:r>
        <w:t>the</w:t>
      </w:r>
      <w:r w:rsidRPr="00465F63">
        <w:rPr>
          <w:spacing w:val="-11"/>
        </w:rPr>
        <w:t xml:space="preserve"> </w:t>
      </w:r>
      <w:r>
        <w:t>practice</w:t>
      </w:r>
      <w:r w:rsidRPr="00465F63">
        <w:rPr>
          <w:spacing w:val="-10"/>
        </w:rPr>
        <w:t xml:space="preserve"> </w:t>
      </w:r>
      <w:r>
        <w:t>area.</w:t>
      </w:r>
    </w:p>
    <w:p w14:paraId="471D891D" w14:textId="052B62D7" w:rsidR="000A15A5" w:rsidRDefault="000A15A5" w:rsidP="005A07E8">
      <w:pPr>
        <w:pStyle w:val="ListParagraph"/>
        <w:widowControl w:val="0"/>
        <w:numPr>
          <w:ilvl w:val="0"/>
          <w:numId w:val="18"/>
        </w:numPr>
        <w:spacing w:line="312" w:lineRule="auto"/>
        <w:ind w:left="714" w:hanging="357"/>
      </w:pPr>
      <w:r>
        <w:t>The EU working time directive must be adhered to – on average, no more than 48 hours worked</w:t>
      </w:r>
      <w:r w:rsidRPr="00465F63">
        <w:rPr>
          <w:spacing w:val="-5"/>
        </w:rPr>
        <w:t xml:space="preserve"> </w:t>
      </w:r>
      <w:r>
        <w:t>per</w:t>
      </w:r>
      <w:r w:rsidRPr="00465F63">
        <w:rPr>
          <w:spacing w:val="-4"/>
        </w:rPr>
        <w:t xml:space="preserve"> </w:t>
      </w:r>
      <w:r>
        <w:t>week</w:t>
      </w:r>
      <w:r w:rsidRPr="00465F63">
        <w:rPr>
          <w:spacing w:val="-4"/>
        </w:rPr>
        <w:t xml:space="preserve"> </w:t>
      </w:r>
      <w:r>
        <w:t>(a</w:t>
      </w:r>
      <w:r w:rsidRPr="00465F63">
        <w:rPr>
          <w:spacing w:val="-4"/>
        </w:rPr>
        <w:t xml:space="preserve"> </w:t>
      </w:r>
      <w:r>
        <w:t>maximum</w:t>
      </w:r>
      <w:r w:rsidRPr="00465F63">
        <w:rPr>
          <w:spacing w:val="-5"/>
        </w:rPr>
        <w:t xml:space="preserve"> </w:t>
      </w:r>
      <w:r>
        <w:t>of</w:t>
      </w:r>
      <w:r w:rsidRPr="00465F63">
        <w:rPr>
          <w:spacing w:val="-4"/>
        </w:rPr>
        <w:t xml:space="preserve"> </w:t>
      </w:r>
      <w:r w:rsidR="00187F36">
        <w:t>50</w:t>
      </w:r>
      <w:r w:rsidR="00187F36" w:rsidRPr="00465F63">
        <w:rPr>
          <w:spacing w:val="-4"/>
        </w:rPr>
        <w:t xml:space="preserve"> </w:t>
      </w:r>
      <w:r>
        <w:t>hours</w:t>
      </w:r>
      <w:r w:rsidRPr="00465F63">
        <w:rPr>
          <w:spacing w:val="-4"/>
        </w:rPr>
        <w:t xml:space="preserve"> </w:t>
      </w:r>
      <w:r>
        <w:t>will</w:t>
      </w:r>
      <w:r w:rsidRPr="00465F63">
        <w:rPr>
          <w:spacing w:val="-5"/>
        </w:rPr>
        <w:t xml:space="preserve"> </w:t>
      </w:r>
      <w:r>
        <w:t>be</w:t>
      </w:r>
      <w:r w:rsidRPr="00465F63">
        <w:rPr>
          <w:spacing w:val="-4"/>
        </w:rPr>
        <w:t xml:space="preserve"> </w:t>
      </w:r>
      <w:r>
        <w:t>credited</w:t>
      </w:r>
      <w:r w:rsidRPr="00465F63">
        <w:rPr>
          <w:spacing w:val="-4"/>
        </w:rPr>
        <w:t xml:space="preserve"> </w:t>
      </w:r>
      <w:r>
        <w:t>per</w:t>
      </w:r>
      <w:r w:rsidRPr="00465F63">
        <w:rPr>
          <w:spacing w:val="-4"/>
        </w:rPr>
        <w:t xml:space="preserve"> </w:t>
      </w:r>
      <w:r>
        <w:t>week*).</w:t>
      </w:r>
    </w:p>
    <w:p w14:paraId="5321F25A" w14:textId="77777777" w:rsidR="000A15A5" w:rsidRDefault="000A15A5" w:rsidP="005A07E8">
      <w:pPr>
        <w:pStyle w:val="ListParagraph"/>
        <w:widowControl w:val="0"/>
        <w:numPr>
          <w:ilvl w:val="0"/>
          <w:numId w:val="18"/>
        </w:numPr>
        <w:spacing w:line="312" w:lineRule="auto"/>
        <w:ind w:left="714" w:hanging="357"/>
      </w:pPr>
      <w:r>
        <w:t>The additional hours must be agreed with the PLE area in advance and the student must be added to the duty rota, supported by an identiﬁed</w:t>
      </w:r>
      <w:r w:rsidRPr="00465F63">
        <w:rPr>
          <w:spacing w:val="-21"/>
        </w:rPr>
        <w:t xml:space="preserve"> </w:t>
      </w:r>
      <w:r>
        <w:t>PS/PA.</w:t>
      </w:r>
    </w:p>
    <w:p w14:paraId="7FF14ECE" w14:textId="77777777" w:rsidR="00D67242" w:rsidRDefault="00D67242">
      <w:pPr>
        <w:widowControl w:val="0"/>
        <w:spacing w:after="0" w:line="240" w:lineRule="auto"/>
      </w:pPr>
      <w:r>
        <w:br w:type="page"/>
      </w:r>
    </w:p>
    <w:p w14:paraId="585B5836" w14:textId="23BC0AA6" w:rsidR="000A15A5" w:rsidRDefault="000A15A5" w:rsidP="001F4282">
      <w:pPr>
        <w:pStyle w:val="ListParagraph"/>
        <w:widowControl w:val="0"/>
        <w:numPr>
          <w:ilvl w:val="0"/>
          <w:numId w:val="18"/>
        </w:numPr>
        <w:spacing w:line="312" w:lineRule="auto"/>
        <w:ind w:left="714" w:hanging="357"/>
      </w:pPr>
      <w:r>
        <w:lastRenderedPageBreak/>
        <w:t xml:space="preserve">It is recommended that no more than </w:t>
      </w:r>
      <w:r w:rsidR="008C504A">
        <w:t>160</w:t>
      </w:r>
      <w:r>
        <w:t xml:space="preserve"> hours of ’make-up’ time is carried out within an academic year in order to ensure the additional hours</w:t>
      </w:r>
      <w:r w:rsidRPr="00465F63">
        <w:rPr>
          <w:spacing w:val="-6"/>
        </w:rPr>
        <w:t xml:space="preserve"> </w:t>
      </w:r>
      <w:r>
        <w:t>being</w:t>
      </w:r>
      <w:r w:rsidRPr="00465F63">
        <w:rPr>
          <w:spacing w:val="-6"/>
        </w:rPr>
        <w:t xml:space="preserve"> </w:t>
      </w:r>
      <w:r>
        <w:t>undertaken</w:t>
      </w:r>
      <w:r w:rsidRPr="00465F63">
        <w:rPr>
          <w:spacing w:val="-6"/>
        </w:rPr>
        <w:t xml:space="preserve"> </w:t>
      </w:r>
      <w:r>
        <w:t>do</w:t>
      </w:r>
      <w:r w:rsidRPr="00465F63">
        <w:rPr>
          <w:spacing w:val="-6"/>
        </w:rPr>
        <w:t xml:space="preserve"> </w:t>
      </w:r>
      <w:r>
        <w:t>not</w:t>
      </w:r>
      <w:r w:rsidRPr="00465F63">
        <w:rPr>
          <w:spacing w:val="-6"/>
        </w:rPr>
        <w:t xml:space="preserve"> </w:t>
      </w:r>
      <w:r>
        <w:t>aﬀect</w:t>
      </w:r>
      <w:r w:rsidRPr="00465F63">
        <w:rPr>
          <w:spacing w:val="-6"/>
        </w:rPr>
        <w:t xml:space="preserve"> </w:t>
      </w:r>
      <w:r>
        <w:t>the</w:t>
      </w:r>
      <w:r w:rsidRPr="00465F63">
        <w:rPr>
          <w:spacing w:val="-6"/>
        </w:rPr>
        <w:t xml:space="preserve"> </w:t>
      </w:r>
      <w:r>
        <w:t>student’s</w:t>
      </w:r>
      <w:r w:rsidRPr="00465F63">
        <w:rPr>
          <w:spacing w:val="-6"/>
        </w:rPr>
        <w:t xml:space="preserve"> </w:t>
      </w:r>
      <w:r>
        <w:t>performance.</w:t>
      </w:r>
    </w:p>
    <w:p w14:paraId="00BF2AE5" w14:textId="38DC8829" w:rsidR="00072C35" w:rsidRDefault="000A15A5" w:rsidP="001F4282">
      <w:pPr>
        <w:spacing w:after="180"/>
      </w:pPr>
      <w:r>
        <w:t>* the only exception to this is when the PLE’s normal working pattern</w:t>
      </w:r>
      <w:bookmarkStart w:id="244" w:name="_Hlk74233984"/>
      <w:r w:rsidR="00B431D6">
        <w:t xml:space="preserve"> </w:t>
      </w:r>
      <w:r w:rsidR="000E3F2F">
        <w:t>or when providing intrapartum care as Continuity of Carer</w:t>
      </w:r>
      <w:r w:rsidR="009C3353">
        <w:t>.</w:t>
      </w:r>
    </w:p>
    <w:p w14:paraId="05F80843" w14:textId="77777777" w:rsidR="00072C35" w:rsidRDefault="009C3353" w:rsidP="001F4282">
      <w:pPr>
        <w:pStyle w:val="Heading2"/>
        <w:spacing w:before="180" w:after="180"/>
      </w:pPr>
      <w:bookmarkStart w:id="245" w:name="_Toc110417474"/>
      <w:bookmarkEnd w:id="243"/>
      <w:bookmarkEnd w:id="244"/>
      <w:r w:rsidRPr="008E41A1">
        <w:t>Time Out of th</w:t>
      </w:r>
      <w:r w:rsidR="00B127EC">
        <w:t>e Course</w:t>
      </w:r>
      <w:r w:rsidRPr="008E41A1">
        <w:t xml:space="preserve">/Stepping On and Off the </w:t>
      </w:r>
      <w:r w:rsidR="00B127EC">
        <w:t>Course</w:t>
      </w:r>
      <w:bookmarkEnd w:id="245"/>
    </w:p>
    <w:p w14:paraId="17619BB4" w14:textId="1E0DB22A" w:rsidR="00072C35" w:rsidRDefault="009C3353" w:rsidP="001F4282">
      <w:pPr>
        <w:spacing w:after="180"/>
      </w:pPr>
      <w:bookmarkStart w:id="246" w:name="_Hlk77582798"/>
      <w:r>
        <w:t xml:space="preserve">Students may find that their journey towards completing their </w:t>
      </w:r>
      <w:r w:rsidR="008E41A1">
        <w:t>course</w:t>
      </w:r>
      <w:r>
        <w:t xml:space="preserve"> is not as straightforward as they anticipated at the beginning. Things can happen along</w:t>
      </w:r>
      <w:r w:rsidR="008E41A1">
        <w:t xml:space="preserve"> </w:t>
      </w:r>
      <w:r>
        <w:t>the way; this can make it necessary for students to take time out of their studies.</w:t>
      </w:r>
    </w:p>
    <w:p w14:paraId="169F060F" w14:textId="77777777" w:rsidR="00072C35" w:rsidRDefault="009C3353" w:rsidP="001F4282">
      <w:pPr>
        <w:spacing w:after="180"/>
      </w:pPr>
      <w:r>
        <w:t>At the School of Nursing</w:t>
      </w:r>
      <w:r w:rsidR="008E41A1">
        <w:t xml:space="preserve">, </w:t>
      </w:r>
      <w:r>
        <w:t>Midwifery</w:t>
      </w:r>
      <w:r w:rsidR="008E41A1">
        <w:t xml:space="preserve"> and Paramedic Practice</w:t>
      </w:r>
      <w:r w:rsidR="00A66043">
        <w:t>,</w:t>
      </w:r>
      <w:r>
        <w:t xml:space="preserve"> we want to see students succeed; therefore</w:t>
      </w:r>
      <w:r w:rsidR="00A31B75">
        <w:t>,</w:t>
      </w:r>
      <w:r>
        <w:t xml:space="preserve"> we can support students if they need to take time out of their course of studies.</w:t>
      </w:r>
    </w:p>
    <w:p w14:paraId="54D697B5" w14:textId="3730673A" w:rsidR="00A14620" w:rsidRDefault="00A14620" w:rsidP="001F4282">
      <w:pPr>
        <w:spacing w:after="180"/>
        <w:rPr>
          <w:rStyle w:val="Hyperlink"/>
          <w:rFonts w:ascii="Calibri" w:hAnsi="Calibri"/>
          <w:sz w:val="22"/>
        </w:rPr>
      </w:pPr>
      <w:r>
        <w:rPr>
          <w:lang w:eastAsia="en-GB"/>
        </w:rPr>
        <w:t xml:space="preserve">The student’s maximum period of enrolment from the point of commencement of the course is four years (48 months) for the standard route and four years and 5 months (53 months) for the alternative route (as per University Academic Regulations relating to the maximum period of enrolment) </w:t>
      </w:r>
      <w:r>
        <w:t xml:space="preserve">and is stated in the Course Specification (Core Award Data), available from: </w:t>
      </w:r>
      <w:hyperlink r:id="rId107" w:history="1">
        <w:r>
          <w:rPr>
            <w:rStyle w:val="Hyperlink"/>
          </w:rPr>
          <w:t>http://www4.rgu.ac.uk/coursedb/</w:t>
        </w:r>
      </w:hyperlink>
      <w:r w:rsidR="001F4282">
        <w:t>.</w:t>
      </w:r>
    </w:p>
    <w:p w14:paraId="4EA5754F" w14:textId="77777777" w:rsidR="00072C35" w:rsidRDefault="009C3353" w:rsidP="001F4282">
      <w:pPr>
        <w:spacing w:after="180"/>
      </w:pPr>
      <w:r>
        <w:rPr>
          <w:b/>
        </w:rPr>
        <w:t xml:space="preserve">Note: </w:t>
      </w:r>
      <w:r>
        <w:t xml:space="preserve">The time out period does not include </w:t>
      </w:r>
      <w:r w:rsidR="000C4C9F">
        <w:t xml:space="preserve">Temporary Suspension </w:t>
      </w:r>
      <w:r>
        <w:t xml:space="preserve">of </w:t>
      </w:r>
      <w:r w:rsidR="000C4C9F">
        <w:t xml:space="preserve">Studies </w:t>
      </w:r>
      <w:r>
        <w:t xml:space="preserve">(TSS) – the clock stops when on TSS. However, time on a Refer: Part time </w:t>
      </w:r>
      <w:r w:rsidR="00A31B75">
        <w:t>course</w:t>
      </w:r>
      <w:r>
        <w:t xml:space="preserve"> (RPT) is still counted within the</w:t>
      </w:r>
      <w:r w:rsidR="001B37C6">
        <w:t xml:space="preserve"> </w:t>
      </w:r>
      <w:r w:rsidR="00C617F8">
        <w:t>period of enrolment</w:t>
      </w:r>
      <w:r>
        <w:t>.</w:t>
      </w:r>
    </w:p>
    <w:p w14:paraId="3C923296" w14:textId="77777777" w:rsidR="00072C35" w:rsidRDefault="009C3353" w:rsidP="00A66043">
      <w:pPr>
        <w:pStyle w:val="Heading3"/>
      </w:pPr>
      <w:bookmarkStart w:id="247" w:name="_Toc110417475"/>
      <w:bookmarkEnd w:id="246"/>
      <w:r w:rsidRPr="00A66043">
        <w:t>Temporary</w:t>
      </w:r>
      <w:r>
        <w:rPr>
          <w:spacing w:val="-4"/>
        </w:rPr>
        <w:t xml:space="preserve"> </w:t>
      </w:r>
      <w:r>
        <w:t>Suspension of Studies (TSS)</w:t>
      </w:r>
      <w:bookmarkEnd w:id="247"/>
    </w:p>
    <w:p w14:paraId="4FAB8AFE" w14:textId="7E82444F" w:rsidR="00072C35" w:rsidRDefault="009C3353" w:rsidP="001F4282">
      <w:pPr>
        <w:spacing w:after="120"/>
      </w:pPr>
      <w:bookmarkStart w:id="248" w:name="_Hlk77582810"/>
      <w:bookmarkStart w:id="249" w:name="_Hlk77582841"/>
      <w:r>
        <w:t>The</w:t>
      </w:r>
      <w:r>
        <w:rPr>
          <w:spacing w:val="-8"/>
        </w:rPr>
        <w:t xml:space="preserve"> </w:t>
      </w:r>
      <w:r>
        <w:t>University</w:t>
      </w:r>
      <w:r>
        <w:rPr>
          <w:spacing w:val="-7"/>
        </w:rPr>
        <w:t xml:space="preserve"> </w:t>
      </w:r>
      <w:r>
        <w:t>normally</w:t>
      </w:r>
      <w:r>
        <w:rPr>
          <w:spacing w:val="-7"/>
        </w:rPr>
        <w:t xml:space="preserve"> </w:t>
      </w:r>
      <w:r>
        <w:t>allows</w:t>
      </w:r>
      <w:r>
        <w:rPr>
          <w:spacing w:val="-8"/>
        </w:rPr>
        <w:t xml:space="preserve"> </w:t>
      </w:r>
      <w:r>
        <w:t>for</w:t>
      </w:r>
      <w:r>
        <w:rPr>
          <w:spacing w:val="-6"/>
        </w:rPr>
        <w:t xml:space="preserve"> </w:t>
      </w:r>
      <w:r>
        <w:rPr>
          <w:b/>
        </w:rPr>
        <w:t>one</w:t>
      </w:r>
      <w:r>
        <w:rPr>
          <w:b/>
          <w:spacing w:val="-7"/>
        </w:rPr>
        <w:t xml:space="preserve"> </w:t>
      </w:r>
      <w:r>
        <w:rPr>
          <w:b/>
        </w:rPr>
        <w:t>period</w:t>
      </w:r>
      <w:r>
        <w:rPr>
          <w:b/>
          <w:spacing w:val="-8"/>
        </w:rPr>
        <w:t xml:space="preserve"> </w:t>
      </w:r>
      <w:r>
        <w:t>of</w:t>
      </w:r>
      <w:r>
        <w:rPr>
          <w:spacing w:val="-7"/>
        </w:rPr>
        <w:t xml:space="preserve"> </w:t>
      </w:r>
      <w:r>
        <w:t>temporary</w:t>
      </w:r>
      <w:r>
        <w:rPr>
          <w:spacing w:val="-7"/>
        </w:rPr>
        <w:t xml:space="preserve"> </w:t>
      </w:r>
      <w:r>
        <w:t>suspension</w:t>
      </w:r>
      <w:r>
        <w:rPr>
          <w:spacing w:val="-7"/>
        </w:rPr>
        <w:t xml:space="preserve"> </w:t>
      </w:r>
      <w:r>
        <w:t>of</w:t>
      </w:r>
      <w:r>
        <w:rPr>
          <w:spacing w:val="-8"/>
        </w:rPr>
        <w:t xml:space="preserve"> </w:t>
      </w:r>
      <w:r>
        <w:t xml:space="preserve">studies (TSS) within a </w:t>
      </w:r>
      <w:r w:rsidR="00C72996">
        <w:t>course</w:t>
      </w:r>
      <w:r>
        <w:t xml:space="preserve"> lasting no more than one </w:t>
      </w:r>
      <w:r>
        <w:rPr>
          <w:spacing w:val="-6"/>
        </w:rPr>
        <w:t xml:space="preserve">year. </w:t>
      </w:r>
      <w:r>
        <w:t>In some circumstances, the</w:t>
      </w:r>
      <w:r>
        <w:rPr>
          <w:spacing w:val="-9"/>
        </w:rPr>
        <w:t xml:space="preserve"> </w:t>
      </w:r>
      <w:r>
        <w:t>Scottish</w:t>
      </w:r>
      <w:r>
        <w:rPr>
          <w:spacing w:val="-9"/>
        </w:rPr>
        <w:t xml:space="preserve"> </w:t>
      </w:r>
      <w:r>
        <w:t>Government</w:t>
      </w:r>
      <w:r>
        <w:rPr>
          <w:spacing w:val="-9"/>
        </w:rPr>
        <w:t xml:space="preserve"> </w:t>
      </w:r>
      <w:r>
        <w:t>will</w:t>
      </w:r>
      <w:r>
        <w:rPr>
          <w:spacing w:val="-9"/>
        </w:rPr>
        <w:t xml:space="preserve"> </w:t>
      </w:r>
      <w:r>
        <w:t>approve</w:t>
      </w:r>
      <w:r>
        <w:rPr>
          <w:spacing w:val="-9"/>
        </w:rPr>
        <w:t xml:space="preserve"> </w:t>
      </w:r>
      <w:r>
        <w:t>a</w:t>
      </w:r>
      <w:r>
        <w:rPr>
          <w:spacing w:val="-9"/>
        </w:rPr>
        <w:t xml:space="preserve"> </w:t>
      </w:r>
      <w:r>
        <w:t>continuation</w:t>
      </w:r>
      <w:r>
        <w:rPr>
          <w:spacing w:val="-9"/>
        </w:rPr>
        <w:t xml:space="preserve"> </w:t>
      </w:r>
      <w:r>
        <w:t>of</w:t>
      </w:r>
      <w:r>
        <w:rPr>
          <w:spacing w:val="-9"/>
        </w:rPr>
        <w:t xml:space="preserve"> </w:t>
      </w:r>
      <w:r>
        <w:t>bursary</w:t>
      </w:r>
      <w:r>
        <w:rPr>
          <w:spacing w:val="-9"/>
        </w:rPr>
        <w:t xml:space="preserve"> </w:t>
      </w:r>
      <w:r>
        <w:t>during</w:t>
      </w:r>
      <w:r>
        <w:rPr>
          <w:spacing w:val="-9"/>
        </w:rPr>
        <w:t xml:space="preserve"> </w:t>
      </w:r>
      <w:r>
        <w:t>a</w:t>
      </w:r>
      <w:r>
        <w:rPr>
          <w:spacing w:val="-9"/>
        </w:rPr>
        <w:t xml:space="preserve"> </w:t>
      </w:r>
      <w:r>
        <w:t>period</w:t>
      </w:r>
      <w:r>
        <w:rPr>
          <w:spacing w:val="-9"/>
        </w:rPr>
        <w:t xml:space="preserve"> </w:t>
      </w:r>
      <w:r>
        <w:t>of temporary</w:t>
      </w:r>
      <w:r>
        <w:rPr>
          <w:spacing w:val="-5"/>
        </w:rPr>
        <w:t xml:space="preserve"> </w:t>
      </w:r>
      <w:r>
        <w:t>suspension</w:t>
      </w:r>
      <w:r>
        <w:rPr>
          <w:spacing w:val="-5"/>
        </w:rPr>
        <w:t xml:space="preserve"> </w:t>
      </w:r>
      <w:r>
        <w:t>of</w:t>
      </w:r>
      <w:r>
        <w:rPr>
          <w:spacing w:val="-4"/>
        </w:rPr>
        <w:t xml:space="preserve"> </w:t>
      </w:r>
      <w:r>
        <w:t>studies,</w:t>
      </w:r>
      <w:r>
        <w:rPr>
          <w:spacing w:val="-5"/>
        </w:rPr>
        <w:t xml:space="preserve"> </w:t>
      </w:r>
      <w:r>
        <w:t>but</w:t>
      </w:r>
      <w:r>
        <w:rPr>
          <w:spacing w:val="-4"/>
        </w:rPr>
        <w:t xml:space="preserve"> </w:t>
      </w:r>
      <w:r>
        <w:t>students</w:t>
      </w:r>
      <w:r>
        <w:rPr>
          <w:spacing w:val="-5"/>
        </w:rPr>
        <w:t xml:space="preserve"> </w:t>
      </w:r>
      <w:r>
        <w:t>must</w:t>
      </w:r>
      <w:r>
        <w:rPr>
          <w:spacing w:val="-4"/>
        </w:rPr>
        <w:t xml:space="preserve"> </w:t>
      </w:r>
      <w:r>
        <w:t>meet</w:t>
      </w:r>
      <w:r>
        <w:rPr>
          <w:spacing w:val="-5"/>
        </w:rPr>
        <w:t xml:space="preserve"> </w:t>
      </w:r>
      <w:r>
        <w:t>the</w:t>
      </w:r>
      <w:r>
        <w:rPr>
          <w:spacing w:val="-5"/>
        </w:rPr>
        <w:t xml:space="preserve"> </w:t>
      </w:r>
      <w:r>
        <w:t>criteria</w:t>
      </w:r>
      <w:r>
        <w:rPr>
          <w:spacing w:val="-4"/>
        </w:rPr>
        <w:t xml:space="preserve"> </w:t>
      </w:r>
      <w:r>
        <w:t>for</w:t>
      </w:r>
      <w:r>
        <w:rPr>
          <w:spacing w:val="-5"/>
        </w:rPr>
        <w:t xml:space="preserve"> </w:t>
      </w:r>
      <w:r>
        <w:t>this:</w:t>
      </w:r>
    </w:p>
    <w:p w14:paraId="03001EB3" w14:textId="77777777" w:rsidR="00072C35" w:rsidRDefault="009C3353" w:rsidP="00EE7760">
      <w:r>
        <w:lastRenderedPageBreak/>
        <w:t>Long</w:t>
      </w:r>
      <w:r>
        <w:rPr>
          <w:rFonts w:ascii="Cambria Math" w:hAnsi="Cambria Math" w:cs="Cambria Math"/>
        </w:rPr>
        <w:t>‐</w:t>
      </w:r>
      <w:r>
        <w:t xml:space="preserve">term ill health, caring responsibilities, bereavement, compassionate reasons and maternity leave are examples of reasons students request temporary suspensions of studies and seek approval for </w:t>
      </w:r>
      <w:bookmarkEnd w:id="248"/>
      <w:r>
        <w:t>continuation of bursary. All requests</w:t>
      </w:r>
      <w:bookmarkStart w:id="250" w:name="4.10.2_Refer:_Part_time_Programme_(RPT)"/>
      <w:bookmarkEnd w:id="250"/>
      <w:r>
        <w:t xml:space="preserve"> must be supported by evidence.</w:t>
      </w:r>
    </w:p>
    <w:p w14:paraId="36A66623" w14:textId="77777777" w:rsidR="00072C35" w:rsidRDefault="009C3353" w:rsidP="00A66043">
      <w:pPr>
        <w:pStyle w:val="Heading3"/>
      </w:pPr>
      <w:bookmarkStart w:id="251" w:name="_Toc110417476"/>
      <w:bookmarkEnd w:id="249"/>
      <w:r w:rsidRPr="00A66043">
        <w:t>Refer</w:t>
      </w:r>
      <w:r>
        <w:rPr>
          <w:spacing w:val="-3"/>
        </w:rPr>
        <w:t xml:space="preserve">: </w:t>
      </w:r>
      <w:r>
        <w:t xml:space="preserve">Part time </w:t>
      </w:r>
      <w:r w:rsidR="009A76FE">
        <w:t>Course</w:t>
      </w:r>
      <w:r>
        <w:rPr>
          <w:spacing w:val="-36"/>
        </w:rPr>
        <w:t xml:space="preserve"> </w:t>
      </w:r>
      <w:r>
        <w:t>(RPT)</w:t>
      </w:r>
      <w:bookmarkEnd w:id="251"/>
    </w:p>
    <w:p w14:paraId="28A90D88" w14:textId="56DD93D9" w:rsidR="00072C35" w:rsidRDefault="009C3353" w:rsidP="00EE7760">
      <w:bookmarkStart w:id="252" w:name="_Hlk77583330"/>
      <w:r>
        <w:t xml:space="preserve">Students are not eligible to receive the bursary whilst on a Refer: Part time </w:t>
      </w:r>
      <w:r w:rsidR="009A76FE">
        <w:t>course</w:t>
      </w:r>
      <w:r>
        <w:t xml:space="preserve"> (RPT).</w:t>
      </w:r>
    </w:p>
    <w:p w14:paraId="7878E974" w14:textId="18074C0E" w:rsidR="00072C35" w:rsidRDefault="009C3353" w:rsidP="00EE7760">
      <w:proofErr w:type="spellStart"/>
      <w:r>
        <w:t>Students</w:t>
      </w:r>
      <w:proofErr w:type="spellEnd"/>
      <w:r>
        <w:t xml:space="preserve"> progress to a </w:t>
      </w:r>
      <w:r w:rsidR="00C408F8">
        <w:t>RPT</w:t>
      </w:r>
      <w:r>
        <w:t xml:space="preserve"> </w:t>
      </w:r>
      <w:r w:rsidR="009A76FE">
        <w:t>course</w:t>
      </w:r>
      <w:r>
        <w:t xml:space="preserve"> when progression criteria have not been met and the Assessment Board confirms that students need to</w:t>
      </w:r>
      <w:r w:rsidR="00A66043">
        <w:t xml:space="preserve"> </w:t>
      </w:r>
      <w:r>
        <w:t>complete outstanding module requirements before being able to re</w:t>
      </w:r>
      <w:r>
        <w:rPr>
          <w:rFonts w:ascii="Cambria Math" w:hAnsi="Cambria Math" w:cs="Cambria Math"/>
        </w:rPr>
        <w:t>‐</w:t>
      </w:r>
      <w:r>
        <w:t xml:space="preserve">enter the </w:t>
      </w:r>
      <w:r w:rsidR="009A76FE">
        <w:t>course</w:t>
      </w:r>
      <w:r>
        <w:t xml:space="preserve"> and continue with their studies.</w:t>
      </w:r>
    </w:p>
    <w:p w14:paraId="51A0F92E" w14:textId="77777777" w:rsidR="00072C35" w:rsidRDefault="009A76FE" w:rsidP="00EE7760">
      <w:bookmarkStart w:id="253" w:name="_Hlk74234208"/>
      <w:r>
        <w:t>Part time status</w:t>
      </w:r>
      <w:r w:rsidR="009C3353">
        <w:t xml:space="preserve"> will enable students to address the reason for the break in their studies and will allow them to prepare to re</w:t>
      </w:r>
      <w:r w:rsidR="009C3353">
        <w:rPr>
          <w:rFonts w:ascii="Cambria Math" w:hAnsi="Cambria Math" w:cs="Cambria Math"/>
        </w:rPr>
        <w:t>‐</w:t>
      </w:r>
      <w:r w:rsidR="009C3353">
        <w:t xml:space="preserve">enter ready to continue with their studies. When </w:t>
      </w:r>
      <w:r>
        <w:t>part time</w:t>
      </w:r>
      <w:r w:rsidR="009C3353">
        <w:t>, they will be given an appointment (this can be a telephone appointment) to meet with their Personal Tutor four months into the period of suspension or refer: part time</w:t>
      </w:r>
      <w:r w:rsidR="00A31B75">
        <w:t xml:space="preserve"> </w:t>
      </w:r>
      <w:r>
        <w:t>course</w:t>
      </w:r>
      <w:r w:rsidR="009C3353">
        <w:t>.</w:t>
      </w:r>
      <w:r w:rsidR="00A66043">
        <w:t xml:space="preserve"> </w:t>
      </w:r>
      <w:r w:rsidR="009C3353">
        <w:t>The purpose of this meeting is to review the student’s situation and/or progress and to up</w:t>
      </w:r>
      <w:r w:rsidR="009C3353">
        <w:rPr>
          <w:rFonts w:ascii="Cambria Math" w:hAnsi="Cambria Math" w:cs="Cambria Math"/>
        </w:rPr>
        <w:t>‐</w:t>
      </w:r>
      <w:r w:rsidR="009C3353">
        <w:t>date the School of any further issues or of their intention to resume</w:t>
      </w:r>
      <w:bookmarkStart w:id="254" w:name="4.11_Directed_and_Online_Study"/>
      <w:bookmarkEnd w:id="254"/>
      <w:r w:rsidR="00A66043">
        <w:t xml:space="preserve"> </w:t>
      </w:r>
      <w:r w:rsidR="009C3353">
        <w:t>their studies.</w:t>
      </w:r>
    </w:p>
    <w:p w14:paraId="2784453C" w14:textId="77777777" w:rsidR="00053D6E" w:rsidRDefault="00053D6E" w:rsidP="00A00ABF">
      <w:pPr>
        <w:pStyle w:val="Heading2"/>
      </w:pPr>
      <w:bookmarkStart w:id="255" w:name="_Toc110417477"/>
      <w:bookmarkEnd w:id="252"/>
      <w:bookmarkEnd w:id="253"/>
      <w:r w:rsidRPr="00A66043">
        <w:t>Study</w:t>
      </w:r>
      <w:r>
        <w:rPr>
          <w:spacing w:val="1"/>
        </w:rPr>
        <w:t xml:space="preserve"> </w:t>
      </w:r>
      <w:r>
        <w:t>Requirements</w:t>
      </w:r>
      <w:bookmarkEnd w:id="255"/>
    </w:p>
    <w:p w14:paraId="1860DB60" w14:textId="3518C08A" w:rsidR="00053D6E" w:rsidRDefault="00053D6E" w:rsidP="00157BB7">
      <w:pPr>
        <w:spacing w:after="180"/>
      </w:pPr>
      <w:bookmarkStart w:id="256" w:name="_Hlk77583342"/>
      <w:r>
        <w:t>All pre</w:t>
      </w:r>
      <w:r>
        <w:rPr>
          <w:rFonts w:ascii="Cambria Math" w:hAnsi="Cambria Math" w:cs="Cambria Math"/>
        </w:rPr>
        <w:t>‐</w:t>
      </w:r>
      <w:r>
        <w:t>registration modules have study skills development integrated as part of their delivery and assessment. Where relevant, information about study skills preparation within a specific module will be provided in the CampusMoodle study area.</w:t>
      </w:r>
    </w:p>
    <w:p w14:paraId="61FE6089" w14:textId="77777777" w:rsidR="0041304F" w:rsidRDefault="0041304F" w:rsidP="0041304F">
      <w:bookmarkStart w:id="257" w:name="_Hlk77171963"/>
      <w:r>
        <w:t>Students are encouraged to access the full range of self-access, online materials provided by the Study Skills Department:</w:t>
      </w:r>
      <w:r>
        <w:br/>
      </w:r>
      <w:hyperlink r:id="rId108" w:history="1">
        <w:r w:rsidRPr="00FD1424">
          <w:rPr>
            <w:rStyle w:val="Hyperlink"/>
          </w:rPr>
          <w:t>https://campusmoodle.rgu.ac.uk/course/view.php?id=88648</w:t>
        </w:r>
      </w:hyperlink>
      <w:r>
        <w:t xml:space="preserve"> </w:t>
      </w:r>
    </w:p>
    <w:p w14:paraId="1C450272" w14:textId="77777777" w:rsidR="00026449" w:rsidRDefault="00026449" w:rsidP="00026449">
      <w:pPr>
        <w:rPr>
          <w:szCs w:val="24"/>
        </w:rPr>
      </w:pPr>
      <w:r>
        <w:lastRenderedPageBreak/>
        <w:t>Students are also encouraged to make use of the excellent support available from Support &amp; Advice Services:</w:t>
      </w:r>
      <w:r>
        <w:br/>
      </w:r>
      <w:hyperlink r:id="rId109" w:history="1">
        <w:r w:rsidRPr="00FD1424">
          <w:rPr>
            <w:rStyle w:val="Hyperlink"/>
            <w:szCs w:val="24"/>
          </w:rPr>
          <w:t>https://www.rgu.ac.uk/life-at-rgu/support-advice-services</w:t>
        </w:r>
      </w:hyperlink>
      <w:r>
        <w:rPr>
          <w:szCs w:val="24"/>
        </w:rPr>
        <w:t xml:space="preserve"> </w:t>
      </w:r>
    </w:p>
    <w:p w14:paraId="07995536" w14:textId="77777777" w:rsidR="00053D6E" w:rsidRDefault="00053D6E" w:rsidP="00157BB7">
      <w:pPr>
        <w:spacing w:after="180"/>
        <w:rPr>
          <w:szCs w:val="24"/>
        </w:rPr>
      </w:pPr>
      <w:r>
        <w:rPr>
          <w:szCs w:val="24"/>
        </w:rPr>
        <w:t xml:space="preserve">See also </w:t>
      </w:r>
      <w:r w:rsidRPr="00B61131">
        <w:rPr>
          <w:i/>
          <w:szCs w:val="24"/>
        </w:rPr>
        <w:t>Support for Assessments</w:t>
      </w:r>
      <w:r>
        <w:rPr>
          <w:szCs w:val="24"/>
        </w:rPr>
        <w:t>.</w:t>
      </w:r>
    </w:p>
    <w:p w14:paraId="1DB6E876" w14:textId="77777777" w:rsidR="00072C35" w:rsidRDefault="009C3353" w:rsidP="00157BB7">
      <w:pPr>
        <w:pStyle w:val="Heading2"/>
        <w:spacing w:after="180"/>
      </w:pPr>
      <w:bookmarkStart w:id="258" w:name="_Toc110417478"/>
      <w:bookmarkEnd w:id="256"/>
      <w:bookmarkEnd w:id="257"/>
      <w:r>
        <w:t xml:space="preserve">Directed </w:t>
      </w:r>
      <w:r w:rsidRPr="00A66043">
        <w:t>and</w:t>
      </w:r>
      <w:r>
        <w:t xml:space="preserve"> Online</w:t>
      </w:r>
      <w:r>
        <w:rPr>
          <w:spacing w:val="55"/>
        </w:rPr>
        <w:t xml:space="preserve"> </w:t>
      </w:r>
      <w:r>
        <w:t>Study</w:t>
      </w:r>
      <w:bookmarkEnd w:id="258"/>
    </w:p>
    <w:p w14:paraId="7CFC982C" w14:textId="54A87141" w:rsidR="0097683B" w:rsidRDefault="009C3353" w:rsidP="00CE17B7">
      <w:bookmarkStart w:id="259" w:name="_Hlk77583431"/>
      <w:r>
        <w:t>A</w:t>
      </w:r>
      <w:r>
        <w:rPr>
          <w:spacing w:val="-10"/>
        </w:rPr>
        <w:t xml:space="preserve"> </w:t>
      </w:r>
      <w:r>
        <w:rPr>
          <w:spacing w:val="-4"/>
        </w:rPr>
        <w:t>key</w:t>
      </w:r>
      <w:r>
        <w:rPr>
          <w:spacing w:val="-9"/>
        </w:rPr>
        <w:t xml:space="preserve"> </w:t>
      </w:r>
      <w:r>
        <w:t>aim</w:t>
      </w:r>
      <w:r>
        <w:rPr>
          <w:spacing w:val="-10"/>
        </w:rPr>
        <w:t xml:space="preserve"> </w:t>
      </w:r>
      <w:r>
        <w:t>of</w:t>
      </w:r>
      <w:r>
        <w:rPr>
          <w:spacing w:val="-9"/>
        </w:rPr>
        <w:t xml:space="preserve"> </w:t>
      </w:r>
      <w:r>
        <w:t>the</w:t>
      </w:r>
      <w:r>
        <w:rPr>
          <w:spacing w:val="-10"/>
        </w:rPr>
        <w:t xml:space="preserve"> </w:t>
      </w:r>
      <w:r w:rsidR="00C72996">
        <w:t>course</w:t>
      </w:r>
      <w:r>
        <w:rPr>
          <w:spacing w:val="-9"/>
        </w:rPr>
        <w:t xml:space="preserve"> </w:t>
      </w:r>
      <w:r>
        <w:t>is</w:t>
      </w:r>
      <w:r>
        <w:rPr>
          <w:spacing w:val="-9"/>
        </w:rPr>
        <w:t xml:space="preserve"> </w:t>
      </w:r>
      <w:r>
        <w:t>that</w:t>
      </w:r>
      <w:r>
        <w:rPr>
          <w:spacing w:val="-10"/>
        </w:rPr>
        <w:t xml:space="preserve"> </w:t>
      </w:r>
      <w:r>
        <w:t>students</w:t>
      </w:r>
      <w:r>
        <w:rPr>
          <w:spacing w:val="-9"/>
        </w:rPr>
        <w:t xml:space="preserve"> </w:t>
      </w:r>
      <w:r>
        <w:t>become</w:t>
      </w:r>
      <w:r>
        <w:rPr>
          <w:spacing w:val="-10"/>
        </w:rPr>
        <w:t xml:space="preserve"> </w:t>
      </w:r>
      <w:r>
        <w:t>effective</w:t>
      </w:r>
      <w:r>
        <w:rPr>
          <w:spacing w:val="-9"/>
        </w:rPr>
        <w:t xml:space="preserve"> </w:t>
      </w:r>
      <w:r>
        <w:t xml:space="preserve">learners and graduates who willingly </w:t>
      </w:r>
      <w:r>
        <w:rPr>
          <w:spacing w:val="-3"/>
        </w:rPr>
        <w:t xml:space="preserve">take </w:t>
      </w:r>
      <w:r>
        <w:t xml:space="preserve">responsibility for their own learning and development. </w:t>
      </w:r>
      <w:r>
        <w:rPr>
          <w:spacing w:val="-11"/>
        </w:rPr>
        <w:t xml:space="preserve">To </w:t>
      </w:r>
      <w:r>
        <w:t>achieve this aim, directed and online learning make up a significant portion of the student learning</w:t>
      </w:r>
      <w:r>
        <w:rPr>
          <w:spacing w:val="-14"/>
        </w:rPr>
        <w:t xml:space="preserve"> </w:t>
      </w:r>
      <w:r>
        <w:t>experience.</w:t>
      </w:r>
      <w:r w:rsidR="00CE17B7" w:rsidRPr="00CE17B7">
        <w:t xml:space="preserve"> </w:t>
      </w:r>
      <w:r w:rsidR="0097683B">
        <w:t>The course material is delivered through a blend of online live real time activities, online directed study and on campus face to face teaching and learning. This approach provides flexibility to the student, promotes independent learning and development of time management skills.</w:t>
      </w:r>
    </w:p>
    <w:p w14:paraId="71A454D2" w14:textId="77777777" w:rsidR="00072C35" w:rsidRDefault="009C3353" w:rsidP="0097683B">
      <w:r>
        <w:t xml:space="preserve">Directed and online study will be identified within each module and the student is expected to actively engage and take ownership of this aspect of the </w:t>
      </w:r>
      <w:r w:rsidR="00C72996">
        <w:t>course</w:t>
      </w:r>
      <w:r>
        <w:t xml:space="preserve"> as part of their overall development towards becoming an independent learner.</w:t>
      </w:r>
    </w:p>
    <w:p w14:paraId="48570063" w14:textId="77777777" w:rsidR="00072C35" w:rsidRDefault="009C3353" w:rsidP="00EE7760">
      <w:r>
        <w:t>Students must use these opportunities to read widely and increase their</w:t>
      </w:r>
      <w:r w:rsidR="00A66043">
        <w:t xml:space="preserve"> </w:t>
      </w:r>
      <w:r>
        <w:t>knowledge and understanding to ensure achievement of the standards and expectations of registered midwives from key stakeholders such as the public, the NMC, the Scottish Government and future employers.</w:t>
      </w:r>
    </w:p>
    <w:p w14:paraId="4CB6B8CB" w14:textId="77777777" w:rsidR="00072C35" w:rsidRDefault="009C3353" w:rsidP="00EE7760">
      <w:pPr>
        <w:rPr>
          <w:sz w:val="23"/>
        </w:rPr>
      </w:pPr>
      <w:r>
        <w:t>Modules are scheduled based on the principle that each week of the</w:t>
      </w:r>
      <w:r w:rsidR="00A66043">
        <w:t xml:space="preserve"> </w:t>
      </w:r>
      <w:r>
        <w:t>pre</w:t>
      </w:r>
      <w:r>
        <w:rPr>
          <w:rFonts w:ascii="Cambria Math" w:hAnsi="Cambria Math" w:cs="Cambria Math"/>
        </w:rPr>
        <w:t>‐</w:t>
      </w:r>
      <w:r>
        <w:t xml:space="preserve">registration </w:t>
      </w:r>
      <w:r w:rsidR="00C72996">
        <w:t>course</w:t>
      </w:r>
      <w:r>
        <w:t xml:space="preserve"> the student is expected to engage and study for a</w:t>
      </w:r>
      <w:bookmarkStart w:id="260" w:name="4.12_Private_Study"/>
      <w:bookmarkEnd w:id="260"/>
      <w:r>
        <w:t xml:space="preserve"> minimum of </w:t>
      </w:r>
      <w:r w:rsidR="00E36745">
        <w:t>40</w:t>
      </w:r>
      <w:r>
        <w:t xml:space="preserve"> hours per week.</w:t>
      </w:r>
    </w:p>
    <w:p w14:paraId="18DC33FE" w14:textId="77777777" w:rsidR="004F3B30" w:rsidRPr="004F3B30" w:rsidRDefault="009C3353" w:rsidP="00B10936">
      <w:pPr>
        <w:pStyle w:val="Heading2"/>
        <w:spacing w:before="320" w:after="320"/>
      </w:pPr>
      <w:bookmarkStart w:id="261" w:name="_Toc110417479"/>
      <w:bookmarkEnd w:id="259"/>
      <w:r w:rsidRPr="00A66043">
        <w:t>Private</w:t>
      </w:r>
      <w:r>
        <w:rPr>
          <w:spacing w:val="1"/>
        </w:rPr>
        <w:t xml:space="preserve"> </w:t>
      </w:r>
      <w:r>
        <w:t>Study</w:t>
      </w:r>
      <w:bookmarkEnd w:id="261"/>
    </w:p>
    <w:p w14:paraId="52C34E7F" w14:textId="0BDB8A3E" w:rsidR="00072C35" w:rsidRDefault="009C3353" w:rsidP="00EE7760">
      <w:bookmarkStart w:id="262" w:name="_Hlk77583457"/>
      <w:r>
        <w:t xml:space="preserve">In addition to directed study, students are expected to make a personal commitment toward independent private study. Additional reading and other forms of enquiry related to the modular theme is evidence of </w:t>
      </w:r>
      <w:r>
        <w:lastRenderedPageBreak/>
        <w:t>private study.</w:t>
      </w:r>
      <w:r w:rsidR="00A66043">
        <w:t xml:space="preserve"> </w:t>
      </w:r>
      <w:r>
        <w:t>Private study should be underpinned by a desire to learn and to develop as an</w:t>
      </w:r>
      <w:r w:rsidR="00053D6E">
        <w:t xml:space="preserve"> </w:t>
      </w:r>
      <w:r>
        <w:t xml:space="preserve">individual and as a professional </w:t>
      </w:r>
      <w:r w:rsidR="00A66043">
        <w:t xml:space="preserve">midwife </w:t>
      </w:r>
      <w:r>
        <w:t>who is capable of delivering person</w:t>
      </w:r>
      <w:r>
        <w:rPr>
          <w:rFonts w:ascii="Cambria Math" w:hAnsi="Cambria Math" w:cs="Cambria Math"/>
        </w:rPr>
        <w:t>‐</w:t>
      </w:r>
      <w:r>
        <w:t>centred, safe and effective care that is both evidence</w:t>
      </w:r>
      <w:r>
        <w:rPr>
          <w:rFonts w:ascii="Cambria Math" w:hAnsi="Cambria Math" w:cs="Cambria Math"/>
        </w:rPr>
        <w:t>‐</w:t>
      </w:r>
      <w:r>
        <w:t>based and values</w:t>
      </w:r>
      <w:bookmarkStart w:id="263" w:name="4.13_Study_Requirements"/>
      <w:bookmarkEnd w:id="263"/>
      <w:r>
        <w:t xml:space="preserve"> based (NMC 2009, Scottish Government 2010).</w:t>
      </w:r>
    </w:p>
    <w:p w14:paraId="0E5AAC29" w14:textId="77777777" w:rsidR="00072C35" w:rsidRDefault="009C3353" w:rsidP="00AD4C53">
      <w:pPr>
        <w:pStyle w:val="Heading2"/>
        <w:spacing w:before="120"/>
        <w:ind w:left="805" w:hanging="805"/>
      </w:pPr>
      <w:bookmarkStart w:id="264" w:name="_Toc110417480"/>
      <w:bookmarkEnd w:id="262"/>
      <w:r w:rsidRPr="00A66043">
        <w:t>Study</w:t>
      </w:r>
      <w:r w:rsidRPr="00B10936">
        <w:t xml:space="preserve"> </w:t>
      </w:r>
      <w:r>
        <w:t>Support</w:t>
      </w:r>
      <w:bookmarkEnd w:id="264"/>
    </w:p>
    <w:p w14:paraId="478B5B7D" w14:textId="76AE4570" w:rsidR="00072C35" w:rsidRDefault="009C3353" w:rsidP="00EE7760">
      <w:pPr>
        <w:rPr>
          <w:sz w:val="13"/>
        </w:rPr>
      </w:pPr>
      <w:bookmarkStart w:id="265" w:name="_Hlk77583523"/>
      <w:r>
        <w:t>As a School, we understand that meeting the requirements of a midwifery course is challenging. We also know that there may be times during the student’s studies when external factors and circumstances can require a great deal of their attention and effort to resolve. We aim to offer a cohesive student support system that will enable the student</w:t>
      </w:r>
      <w:r w:rsidR="00A66043">
        <w:t xml:space="preserve"> </w:t>
      </w:r>
      <w:r>
        <w:t>to meet the</w:t>
      </w:r>
      <w:r w:rsidR="00A66043">
        <w:t xml:space="preserve"> </w:t>
      </w:r>
      <w:r>
        <w:t>requirements of their study.</w:t>
      </w:r>
    </w:p>
    <w:p w14:paraId="4841A5E6" w14:textId="77777777" w:rsidR="00072C35" w:rsidRDefault="009C3353" w:rsidP="00DE7948">
      <w:r>
        <w:t>There are many student support services available and knowing which one to go to can be confusing, especially if the student is dealing with many pressures in</w:t>
      </w:r>
      <w:r w:rsidR="00A66043">
        <w:t xml:space="preserve"> </w:t>
      </w:r>
      <w:r>
        <w:t>their life. The student’s Personal Tutor should be their first point of contact to discuss any issues/problems and identify the student’s best way forward.</w:t>
      </w:r>
      <w:r w:rsidR="00A66043">
        <w:t xml:space="preserve"> </w:t>
      </w:r>
      <w:r>
        <w:t>Discussing a situation early can hopefully identify a way of resolving the issue without it having a great impact on other areas of the student’s life.</w:t>
      </w:r>
    </w:p>
    <w:p w14:paraId="63396FA6" w14:textId="41480A0F" w:rsidR="00FA6CE9" w:rsidRDefault="00B65829" w:rsidP="00DE7948">
      <w:r>
        <w:t xml:space="preserve">Information about Study Support is available from the Student Advice and Support link: </w:t>
      </w:r>
      <w:r w:rsidR="00FA6CE9">
        <w:br/>
      </w:r>
      <w:hyperlink r:id="rId110" w:history="1">
        <w:r w:rsidR="004911B0" w:rsidRPr="00DD639D">
          <w:rPr>
            <w:rStyle w:val="Hyperlink"/>
          </w:rPr>
          <w:t>https://www.rgu.ac.uk/life-at-rgu/support-advice-services</w:t>
        </w:r>
      </w:hyperlink>
      <w:r w:rsidR="00FA6CE9">
        <w:t xml:space="preserve"> </w:t>
      </w:r>
      <w:bookmarkStart w:id="266" w:name="4.15_Professional_Requirements_and_Regis"/>
      <w:bookmarkStart w:id="267" w:name="_Hlk77690159"/>
      <w:bookmarkEnd w:id="265"/>
      <w:bookmarkEnd w:id="266"/>
    </w:p>
    <w:p w14:paraId="013340D8" w14:textId="2BE74B1D" w:rsidR="00B61131" w:rsidRDefault="00B61131" w:rsidP="00DE7948">
      <w:r w:rsidRPr="00964177">
        <w:t xml:space="preserve">See also the </w:t>
      </w:r>
      <w:hyperlink r:id="rId111" w:history="1">
        <w:r w:rsidRPr="00465F63">
          <w:rPr>
            <w:rStyle w:val="Hyperlink"/>
          </w:rPr>
          <w:t>Study Skills</w:t>
        </w:r>
      </w:hyperlink>
      <w:r w:rsidRPr="00964177">
        <w:t xml:space="preserve"> </w:t>
      </w:r>
      <w:r w:rsidR="003127DF">
        <w:t>area</w:t>
      </w:r>
      <w:r w:rsidR="001D532B">
        <w:t xml:space="preserve"> </w:t>
      </w:r>
      <w:r w:rsidRPr="00964177">
        <w:t>on CampusMoodle.</w:t>
      </w:r>
    </w:p>
    <w:p w14:paraId="31165550" w14:textId="68D5AE95" w:rsidR="004F3B30" w:rsidRPr="004F3B30" w:rsidRDefault="009C3353" w:rsidP="00157BB7">
      <w:pPr>
        <w:pStyle w:val="Heading2"/>
        <w:spacing w:after="180"/>
        <w:ind w:left="578" w:hanging="578"/>
      </w:pPr>
      <w:bookmarkStart w:id="268" w:name="_Toc110417481"/>
      <w:bookmarkEnd w:id="267"/>
      <w:r w:rsidRPr="00A66043">
        <w:t>Professional</w:t>
      </w:r>
      <w:r>
        <w:t xml:space="preserve"> Requirements and</w:t>
      </w:r>
      <w:r>
        <w:rPr>
          <w:spacing w:val="10"/>
        </w:rPr>
        <w:t xml:space="preserve"> </w:t>
      </w:r>
      <w:r>
        <w:rPr>
          <w:spacing w:val="-3"/>
        </w:rPr>
        <w:t>Registration</w:t>
      </w:r>
      <w:bookmarkEnd w:id="268"/>
    </w:p>
    <w:p w14:paraId="40D3A911" w14:textId="55584AB2" w:rsidR="00072C35" w:rsidRDefault="009C3353" w:rsidP="00157BB7">
      <w:pPr>
        <w:spacing w:line="348" w:lineRule="auto"/>
      </w:pPr>
      <w:bookmarkStart w:id="269" w:name="_Hlk77583554"/>
      <w:r>
        <w:t xml:space="preserve">The Nursing and Midwifery Council (NMC) was established in 2002 and was set up by Parliament through the </w:t>
      </w:r>
      <w:hyperlink r:id="rId112">
        <w:r>
          <w:t>Nursing and Midwifery Order 2001 (the Order)</w:t>
        </w:r>
      </w:hyperlink>
      <w:r>
        <w:t>.</w:t>
      </w:r>
    </w:p>
    <w:p w14:paraId="1309C433" w14:textId="312AE322" w:rsidR="00072C35" w:rsidRDefault="009C3353" w:rsidP="00157BB7">
      <w:pPr>
        <w:spacing w:line="348" w:lineRule="auto"/>
      </w:pPr>
      <w:r>
        <w:lastRenderedPageBreak/>
        <w:t>The prime responsibility of the NMC is to protect the public. This is achieved by setting a consistent set of standards for entry to the register, for remaining on</w:t>
      </w:r>
      <w:r w:rsidR="00A66043">
        <w:t xml:space="preserve"> </w:t>
      </w:r>
      <w:r>
        <w:t xml:space="preserve">the </w:t>
      </w:r>
      <w:r>
        <w:rPr>
          <w:spacing w:val="-4"/>
        </w:rPr>
        <w:t xml:space="preserve">register, </w:t>
      </w:r>
      <w:r>
        <w:t>and for investigating and managing allegations of impaired fitness to practi</w:t>
      </w:r>
      <w:r w:rsidR="00D03951">
        <w:t>s</w:t>
      </w:r>
      <w:r>
        <w:t>e.</w:t>
      </w:r>
    </w:p>
    <w:p w14:paraId="78B895E4" w14:textId="77777777" w:rsidR="00072C35" w:rsidRDefault="009C3353" w:rsidP="00157BB7">
      <w:pPr>
        <w:spacing w:after="120" w:line="348" w:lineRule="auto"/>
      </w:pPr>
      <w:r>
        <w:t>The following important documents set out the professional requirements that students need to achieve in order to become registered:</w:t>
      </w:r>
    </w:p>
    <w:p w14:paraId="5C5B42F6" w14:textId="577FB662" w:rsidR="00EE7760" w:rsidRDefault="009C3353" w:rsidP="00157BB7">
      <w:pPr>
        <w:spacing w:line="348" w:lineRule="auto"/>
      </w:pPr>
      <w:r>
        <w:t>Practising as a Midwife in the UK (NMC 20</w:t>
      </w:r>
      <w:r w:rsidR="00FC071C">
        <w:t>20</w:t>
      </w:r>
      <w:r>
        <w:t>)</w:t>
      </w:r>
      <w:r w:rsidR="004D1B43">
        <w:t>:</w:t>
      </w:r>
      <w:r w:rsidR="004D1B43">
        <w:br/>
      </w:r>
      <w:hyperlink r:id="rId113" w:history="1">
        <w:r w:rsidR="00EE7760" w:rsidRPr="00EB7FC5">
          <w:rPr>
            <w:rStyle w:val="Hyperlink"/>
          </w:rPr>
          <w:t>https://www.nmc.org.uk/globalassets/sitedocuments/nmc-publications/practising-as-a-midwife-in-the-uk.pdf</w:t>
        </w:r>
      </w:hyperlink>
      <w:r w:rsidR="00772157">
        <w:t xml:space="preserve"> [Accessed </w:t>
      </w:r>
      <w:r w:rsidR="00F72EBD">
        <w:t>5 July 2022</w:t>
      </w:r>
      <w:r w:rsidR="00772157">
        <w:t>].</w:t>
      </w:r>
    </w:p>
    <w:p w14:paraId="3424D061" w14:textId="50DEEE4F" w:rsidR="00772157" w:rsidRDefault="009C3353" w:rsidP="00157BB7">
      <w:pPr>
        <w:spacing w:line="348" w:lineRule="auto"/>
      </w:pPr>
      <w:bookmarkStart w:id="270" w:name="_Hlk77172610"/>
      <w:r>
        <w:t>The Code: Professional standards of practice and behaviour for nurses, midwives and nursing associates (NMC 2018):</w:t>
      </w:r>
      <w:bookmarkEnd w:id="270"/>
      <w:r w:rsidR="004D1B43">
        <w:br/>
      </w:r>
      <w:hyperlink r:id="rId114" w:history="1">
        <w:r w:rsidR="00EE7760" w:rsidRPr="00EB7FC5">
          <w:rPr>
            <w:rStyle w:val="Hyperlink"/>
          </w:rPr>
          <w:t>https://www.nmc.org.uk/globalassets/sitedocuments/nmc-publications/nmc-code.pdf</w:t>
        </w:r>
      </w:hyperlink>
      <w:r w:rsidR="00EE7760">
        <w:t xml:space="preserve"> </w:t>
      </w:r>
      <w:r w:rsidR="00772157">
        <w:t xml:space="preserve">[Accessed </w:t>
      </w:r>
      <w:r w:rsidR="00F72EBD">
        <w:t>5</w:t>
      </w:r>
      <w:r w:rsidR="00416522">
        <w:t xml:space="preserve"> July</w:t>
      </w:r>
      <w:r w:rsidR="00772157">
        <w:t xml:space="preserve"> 202</w:t>
      </w:r>
      <w:r w:rsidR="00F72EBD">
        <w:t>2</w:t>
      </w:r>
      <w:r w:rsidR="00772157">
        <w:t>].</w:t>
      </w:r>
    </w:p>
    <w:p w14:paraId="035ADA21" w14:textId="77777777" w:rsidR="00072C35" w:rsidRDefault="009C3353" w:rsidP="00157BB7">
      <w:pPr>
        <w:spacing w:after="180" w:line="348" w:lineRule="auto"/>
      </w:pPr>
      <w:r>
        <w:t>As</w:t>
      </w:r>
      <w:r>
        <w:rPr>
          <w:spacing w:val="-7"/>
        </w:rPr>
        <w:t xml:space="preserve"> </w:t>
      </w:r>
      <w:r>
        <w:t>a</w:t>
      </w:r>
      <w:r>
        <w:rPr>
          <w:spacing w:val="-7"/>
        </w:rPr>
        <w:t xml:space="preserve"> </w:t>
      </w:r>
      <w:r>
        <w:t>developing</w:t>
      </w:r>
      <w:r>
        <w:rPr>
          <w:spacing w:val="-6"/>
        </w:rPr>
        <w:t xml:space="preserve"> </w:t>
      </w:r>
      <w:r>
        <w:t>professional,</w:t>
      </w:r>
      <w:r>
        <w:rPr>
          <w:spacing w:val="-7"/>
        </w:rPr>
        <w:t xml:space="preserve"> </w:t>
      </w:r>
      <w:r>
        <w:t>we</w:t>
      </w:r>
      <w:r>
        <w:rPr>
          <w:spacing w:val="-7"/>
        </w:rPr>
        <w:t xml:space="preserve"> </w:t>
      </w:r>
      <w:r>
        <w:t>expect</w:t>
      </w:r>
      <w:r>
        <w:rPr>
          <w:spacing w:val="-6"/>
        </w:rPr>
        <w:t xml:space="preserve"> </w:t>
      </w:r>
      <w:r>
        <w:t>students</w:t>
      </w:r>
      <w:r>
        <w:rPr>
          <w:spacing w:val="-7"/>
        </w:rPr>
        <w:t xml:space="preserve"> </w:t>
      </w:r>
      <w:r>
        <w:t>to</w:t>
      </w:r>
      <w:r>
        <w:rPr>
          <w:spacing w:val="-6"/>
        </w:rPr>
        <w:t xml:space="preserve"> </w:t>
      </w:r>
      <w:r>
        <w:t>embrace</w:t>
      </w:r>
      <w:r>
        <w:rPr>
          <w:spacing w:val="-7"/>
        </w:rPr>
        <w:t xml:space="preserve"> </w:t>
      </w:r>
      <w:r>
        <w:t>The</w:t>
      </w:r>
      <w:r>
        <w:rPr>
          <w:spacing w:val="-7"/>
        </w:rPr>
        <w:t xml:space="preserve"> </w:t>
      </w:r>
      <w:r>
        <w:t>Code</w:t>
      </w:r>
      <w:r>
        <w:rPr>
          <w:spacing w:val="-6"/>
        </w:rPr>
        <w:t xml:space="preserve"> </w:t>
      </w:r>
      <w:r>
        <w:t>and</w:t>
      </w:r>
      <w:r>
        <w:rPr>
          <w:spacing w:val="-7"/>
        </w:rPr>
        <w:t xml:space="preserve"> </w:t>
      </w:r>
      <w:r>
        <w:t>act</w:t>
      </w:r>
      <w:r>
        <w:rPr>
          <w:spacing w:val="-7"/>
        </w:rPr>
        <w:t xml:space="preserve"> </w:t>
      </w:r>
      <w:r>
        <w:t xml:space="preserve">in such a </w:t>
      </w:r>
      <w:r>
        <w:rPr>
          <w:spacing w:val="-3"/>
        </w:rPr>
        <w:t xml:space="preserve">way </w:t>
      </w:r>
      <w:r>
        <w:t>as to assure public confidence in them as an individual and the nursing</w:t>
      </w:r>
      <w:r>
        <w:rPr>
          <w:spacing w:val="-5"/>
        </w:rPr>
        <w:t xml:space="preserve"> </w:t>
      </w:r>
      <w:r>
        <w:t>and</w:t>
      </w:r>
      <w:r>
        <w:rPr>
          <w:spacing w:val="-4"/>
        </w:rPr>
        <w:t xml:space="preserve"> </w:t>
      </w:r>
      <w:r>
        <w:t>midwifery</w:t>
      </w:r>
      <w:r>
        <w:rPr>
          <w:spacing w:val="-4"/>
        </w:rPr>
        <w:t xml:space="preserve"> </w:t>
      </w:r>
      <w:r>
        <w:t>professions,</w:t>
      </w:r>
      <w:r>
        <w:rPr>
          <w:spacing w:val="-5"/>
        </w:rPr>
        <w:t xml:space="preserve"> </w:t>
      </w:r>
      <w:r>
        <w:t>of</w:t>
      </w:r>
      <w:r>
        <w:rPr>
          <w:spacing w:val="-4"/>
        </w:rPr>
        <w:t xml:space="preserve"> </w:t>
      </w:r>
      <w:r>
        <w:t>which</w:t>
      </w:r>
      <w:r>
        <w:rPr>
          <w:spacing w:val="-5"/>
        </w:rPr>
        <w:t xml:space="preserve"> </w:t>
      </w:r>
      <w:r>
        <w:t>they</w:t>
      </w:r>
      <w:r>
        <w:rPr>
          <w:spacing w:val="-4"/>
        </w:rPr>
        <w:t xml:space="preserve"> </w:t>
      </w:r>
      <w:r>
        <w:t>are</w:t>
      </w:r>
      <w:r>
        <w:rPr>
          <w:spacing w:val="-5"/>
        </w:rPr>
        <w:t xml:space="preserve"> </w:t>
      </w:r>
      <w:r>
        <w:t>now</w:t>
      </w:r>
      <w:r>
        <w:rPr>
          <w:spacing w:val="-4"/>
        </w:rPr>
        <w:t xml:space="preserve"> </w:t>
      </w:r>
      <w:r>
        <w:t>representative.</w:t>
      </w:r>
    </w:p>
    <w:p w14:paraId="3C631977" w14:textId="38D0AFBB" w:rsidR="00B61131" w:rsidRDefault="009C3353" w:rsidP="00157BB7">
      <w:pPr>
        <w:spacing w:line="348" w:lineRule="auto"/>
      </w:pPr>
      <w:r>
        <w:t xml:space="preserve">NMC </w:t>
      </w:r>
      <w:r w:rsidR="009E4688">
        <w:t>Standards for pre-registration midwifery programmes</w:t>
      </w:r>
      <w:r>
        <w:t xml:space="preserve"> </w:t>
      </w:r>
      <w:r w:rsidR="004D1B43">
        <w:t>(</w:t>
      </w:r>
      <w:r>
        <w:t>20</w:t>
      </w:r>
      <w:r w:rsidR="009E4688">
        <w:t>1</w:t>
      </w:r>
      <w:r>
        <w:t>9</w:t>
      </w:r>
      <w:r w:rsidR="004D1B43">
        <w:t>)</w:t>
      </w:r>
      <w:r>
        <w:t>:</w:t>
      </w:r>
      <w:r w:rsidR="004D1B43">
        <w:br/>
      </w:r>
      <w:hyperlink r:id="rId115" w:history="1">
        <w:r w:rsidR="00EE7760" w:rsidRPr="00EB7FC5">
          <w:rPr>
            <w:rStyle w:val="Hyperlink"/>
          </w:rPr>
          <w:t>https://www.nmc.org.uk/globalassets/sitedocuments/standards/standards-for-pre-registration-midwifery-programmes.pdf</w:t>
        </w:r>
      </w:hyperlink>
      <w:r w:rsidR="00EE7760">
        <w:t xml:space="preserve"> </w:t>
      </w:r>
      <w:r w:rsidR="00B61131">
        <w:t xml:space="preserve">[Accessed </w:t>
      </w:r>
      <w:r w:rsidR="001364C6">
        <w:t>5</w:t>
      </w:r>
      <w:r w:rsidR="00B61131">
        <w:t xml:space="preserve"> July 202</w:t>
      </w:r>
      <w:r w:rsidR="001364C6">
        <w:t>2</w:t>
      </w:r>
      <w:r w:rsidR="00B61131">
        <w:t>].</w:t>
      </w:r>
    </w:p>
    <w:p w14:paraId="6C076DFC" w14:textId="74220DDA" w:rsidR="00772157" w:rsidRDefault="009E4688" w:rsidP="00157BB7">
      <w:pPr>
        <w:spacing w:after="180" w:line="348" w:lineRule="auto"/>
      </w:pPr>
      <w:r>
        <w:t xml:space="preserve">NMC Standards of proficiency for midwives </w:t>
      </w:r>
      <w:r w:rsidR="004D1B43">
        <w:t>(</w:t>
      </w:r>
      <w:r>
        <w:t>2019</w:t>
      </w:r>
      <w:r w:rsidR="004D1B43">
        <w:t>):</w:t>
      </w:r>
      <w:r w:rsidR="004D1B43">
        <w:br/>
      </w:r>
      <w:bookmarkStart w:id="271" w:name="_Hlk77173129"/>
      <w:r w:rsidR="008B6039">
        <w:fldChar w:fldCharType="begin"/>
      </w:r>
      <w:r w:rsidR="008B6039">
        <w:instrText xml:space="preserve"> HYPERLINK "https://www.nmc.org.uk/standards/standards-for-midwives/standards-of-proficiency-for-midwives/" </w:instrText>
      </w:r>
      <w:r w:rsidR="008B6039">
        <w:fldChar w:fldCharType="separate"/>
      </w:r>
      <w:r w:rsidR="00EE7760" w:rsidRPr="00EB7FC5">
        <w:rPr>
          <w:rStyle w:val="Hyperlink"/>
        </w:rPr>
        <w:t>https://www.nmc.org.uk/standards/standards-for-midwives/standards-of-proficiency-for-midwives/</w:t>
      </w:r>
      <w:r w:rsidR="008B6039">
        <w:rPr>
          <w:rStyle w:val="Hyperlink"/>
        </w:rPr>
        <w:fldChar w:fldCharType="end"/>
      </w:r>
      <w:r w:rsidR="00EE7760">
        <w:t xml:space="preserve"> </w:t>
      </w:r>
      <w:bookmarkEnd w:id="271"/>
      <w:r w:rsidR="00B61131">
        <w:t xml:space="preserve">[Accessed </w:t>
      </w:r>
      <w:r w:rsidR="001364C6">
        <w:t>5</w:t>
      </w:r>
      <w:r w:rsidR="00B61131">
        <w:t xml:space="preserve"> July 202</w:t>
      </w:r>
      <w:r w:rsidR="001364C6">
        <w:t>2</w:t>
      </w:r>
      <w:r w:rsidR="00B61131">
        <w:t>].</w:t>
      </w:r>
    </w:p>
    <w:p w14:paraId="74134777" w14:textId="77777777" w:rsidR="00072C35" w:rsidRDefault="009C3353" w:rsidP="00157BB7">
      <w:pPr>
        <w:spacing w:line="348" w:lineRule="auto"/>
      </w:pPr>
      <w:r>
        <w:t>For all pre</w:t>
      </w:r>
      <w:r>
        <w:rPr>
          <w:rFonts w:ascii="Cambria Math" w:hAnsi="Cambria Math" w:cs="Cambria Math"/>
        </w:rPr>
        <w:t>‐</w:t>
      </w:r>
      <w:r>
        <w:t>registration midwifery courses in the UK, the above document</w:t>
      </w:r>
      <w:r w:rsidR="009E4688">
        <w:t>s</w:t>
      </w:r>
      <w:r>
        <w:t xml:space="preserve"> set out, in detail, the required standards. The standards contained within th</w:t>
      </w:r>
      <w:r w:rsidR="009E4688">
        <w:t>ese</w:t>
      </w:r>
      <w:r>
        <w:t xml:space="preserve"> document</w:t>
      </w:r>
      <w:r w:rsidR="009E4688">
        <w:t>s</w:t>
      </w:r>
      <w:r>
        <w:t xml:space="preserve"> are designed to ensure that the rules </w:t>
      </w:r>
      <w:r>
        <w:lastRenderedPageBreak/>
        <w:t>of the</w:t>
      </w:r>
      <w:r w:rsidR="008B46E2">
        <w:t xml:space="preserve"> </w:t>
      </w:r>
      <w:r>
        <w:t>pre</w:t>
      </w:r>
      <w:r>
        <w:rPr>
          <w:rFonts w:ascii="Cambria Math" w:hAnsi="Cambria Math" w:cs="Cambria Math"/>
        </w:rPr>
        <w:t>‐</w:t>
      </w:r>
      <w:r>
        <w:t>registration courses which have been established through legislation, are met.</w:t>
      </w:r>
    </w:p>
    <w:p w14:paraId="22A9A83A" w14:textId="77777777" w:rsidR="00072C35" w:rsidRDefault="009C3353" w:rsidP="00EE7760">
      <w:r>
        <w:t>Th</w:t>
      </w:r>
      <w:r w:rsidR="009E4688">
        <w:t>ese</w:t>
      </w:r>
      <w:r>
        <w:t xml:space="preserve"> document</w:t>
      </w:r>
      <w:r w:rsidR="009E4688">
        <w:t>s</w:t>
      </w:r>
      <w:r>
        <w:t xml:space="preserve"> deal with the entry requirements and the conditions under which students can continue in the courses, what the structure and</w:t>
      </w:r>
      <w:r w:rsidR="008B46E2">
        <w:t xml:space="preserve"> </w:t>
      </w:r>
      <w:r>
        <w:t>content of courses must be like, and what the proficiencies are that all students must achieve in order to be eligible to register.</w:t>
      </w:r>
    </w:p>
    <w:p w14:paraId="61A7869F" w14:textId="77777777" w:rsidR="00072C35" w:rsidRDefault="009C3353" w:rsidP="00EE7760">
      <w:r>
        <w:t>Much about the course has been determined by the NMC which approves all pre</w:t>
      </w:r>
      <w:r>
        <w:rPr>
          <w:rFonts w:ascii="Cambria Math" w:hAnsi="Cambria Math" w:cs="Cambria Math"/>
        </w:rPr>
        <w:t>‐</w:t>
      </w:r>
      <w:r>
        <w:t>registration courses and monitors them on a</w:t>
      </w:r>
      <w:r w:rsidR="008B46E2">
        <w:t xml:space="preserve"> </w:t>
      </w:r>
      <w:r>
        <w:t xml:space="preserve">regular basis. The Scottish Government also influences the education of midwives and </w:t>
      </w:r>
      <w:r w:rsidR="008B46E2">
        <w:t>courses</w:t>
      </w:r>
      <w:r>
        <w:t xml:space="preserve"> are monitored on their behalf by NHS Education Scotland.</w:t>
      </w:r>
    </w:p>
    <w:p w14:paraId="72E45B86" w14:textId="77777777" w:rsidR="00072C35" w:rsidRDefault="009C3353" w:rsidP="00EE7760">
      <w:r>
        <w:t>In order to be eligible for professional registration, students must meet all the</w:t>
      </w:r>
      <w:r w:rsidR="008B46E2">
        <w:t xml:space="preserve"> </w:t>
      </w:r>
      <w:r>
        <w:t xml:space="preserve">requirements specified for their </w:t>
      </w:r>
      <w:r w:rsidR="00C72996">
        <w:t>course</w:t>
      </w:r>
      <w:r>
        <w:t xml:space="preserve">. When students have met all of the requirements, they will be provided with all the information they need to apply for registration by the School. When applying for registration, the </w:t>
      </w:r>
      <w:r w:rsidR="009E4688">
        <w:t xml:space="preserve">Lead Midwife for Education </w:t>
      </w:r>
      <w:r w:rsidR="004365F6">
        <w:t xml:space="preserve">(or designated midwife </w:t>
      </w:r>
      <w:r w:rsidR="00EE7760">
        <w:t>substitute</w:t>
      </w:r>
      <w:r w:rsidR="004365F6">
        <w:t>)</w:t>
      </w:r>
      <w:r w:rsidR="00EE7760">
        <w:t xml:space="preserve"> </w:t>
      </w:r>
      <w:r>
        <w:t xml:space="preserve">must declare, by completing an official </w:t>
      </w:r>
      <w:r w:rsidR="004E5CE9">
        <w:t>online notification</w:t>
      </w:r>
      <w:r w:rsidR="00EE7760">
        <w:t>,</w:t>
      </w:r>
      <w:r w:rsidR="004E5CE9">
        <w:t xml:space="preserve"> </w:t>
      </w:r>
      <w:r>
        <w:t>that the</w:t>
      </w:r>
      <w:r w:rsidR="008B46E2">
        <w:t xml:space="preserve"> </w:t>
      </w:r>
      <w:r>
        <w:t xml:space="preserve">student is of good health and of good character. Students will not be able to register if this </w:t>
      </w:r>
      <w:r w:rsidR="004E5CE9">
        <w:t>declaration</w:t>
      </w:r>
      <w:r>
        <w:t xml:space="preserve"> is not completed.</w:t>
      </w:r>
    </w:p>
    <w:p w14:paraId="39878842" w14:textId="3E118BA9" w:rsidR="006F54CE" w:rsidRDefault="006F54CE" w:rsidP="006F54CE">
      <w:bookmarkStart w:id="272" w:name="4.16_Regulations"/>
      <w:bookmarkEnd w:id="272"/>
      <w:r>
        <w:rPr>
          <w:w w:val="105"/>
        </w:rPr>
        <w:t xml:space="preserve">Link to NMC website: </w:t>
      </w:r>
      <w:hyperlink r:id="rId116" w:history="1">
        <w:r w:rsidRPr="000A1949">
          <w:rPr>
            <w:rStyle w:val="Hyperlink"/>
          </w:rPr>
          <w:t>https://www.nmc.org.uk/</w:t>
        </w:r>
      </w:hyperlink>
      <w:r>
        <w:t xml:space="preserve"> [Accessed </w:t>
      </w:r>
      <w:r w:rsidR="00C03D18">
        <w:t>5</w:t>
      </w:r>
      <w:r>
        <w:t xml:space="preserve"> July 202</w:t>
      </w:r>
      <w:r w:rsidR="00C03D18">
        <w:t>2</w:t>
      </w:r>
      <w:r>
        <w:t>].</w:t>
      </w:r>
    </w:p>
    <w:p w14:paraId="0E60C0FA" w14:textId="77777777" w:rsidR="00072C35" w:rsidRDefault="009C3353" w:rsidP="003B727B">
      <w:pPr>
        <w:pStyle w:val="Heading2"/>
      </w:pPr>
      <w:bookmarkStart w:id="273" w:name="_Toc110417482"/>
      <w:bookmarkEnd w:id="269"/>
      <w:r w:rsidRPr="008B46E2">
        <w:t>Regulations</w:t>
      </w:r>
      <w:bookmarkEnd w:id="273"/>
    </w:p>
    <w:p w14:paraId="30D7E547" w14:textId="492778C7" w:rsidR="00072C35" w:rsidRDefault="009C3353" w:rsidP="00EE7760">
      <w:bookmarkStart w:id="274" w:name="_Hlk77583575"/>
      <w:r>
        <w:t xml:space="preserve">It is important that students understand that there are two different sets of regulations that directly govern students of midwifery and their </w:t>
      </w:r>
      <w:r w:rsidR="00C72996">
        <w:t>course</w:t>
      </w:r>
      <w:r>
        <w:t>; the RGU Academic Regulations and the NMC regulations,</w:t>
      </w:r>
      <w:r w:rsidR="008B46E2">
        <w:t xml:space="preserve"> </w:t>
      </w:r>
      <w:r>
        <w:t>which include the Code, standards, guidance and governance. The sections below</w:t>
      </w:r>
      <w:bookmarkStart w:id="275" w:name="4.16.1_RGU_Academic_Regulations"/>
      <w:bookmarkEnd w:id="275"/>
      <w:r>
        <w:t xml:space="preserve"> provide more detailed information:</w:t>
      </w:r>
    </w:p>
    <w:bookmarkEnd w:id="274"/>
    <w:p w14:paraId="47029663" w14:textId="77777777" w:rsidR="00D67242" w:rsidRDefault="00D67242">
      <w:pPr>
        <w:widowControl w:val="0"/>
        <w:spacing w:after="0" w:line="240" w:lineRule="auto"/>
        <w:rPr>
          <w:b/>
          <w:bCs/>
          <w:szCs w:val="24"/>
        </w:rPr>
      </w:pPr>
      <w:r>
        <w:br w:type="page"/>
      </w:r>
    </w:p>
    <w:p w14:paraId="65839FF2" w14:textId="67692022" w:rsidR="00072C35" w:rsidRDefault="009C3353" w:rsidP="00EE7760">
      <w:pPr>
        <w:pStyle w:val="Heading3"/>
      </w:pPr>
      <w:bookmarkStart w:id="276" w:name="_Toc110417483"/>
      <w:r>
        <w:lastRenderedPageBreak/>
        <w:t xml:space="preserve">RGU </w:t>
      </w:r>
      <w:r w:rsidRPr="008B46E2">
        <w:t>Academic</w:t>
      </w:r>
      <w:r>
        <w:rPr>
          <w:spacing w:val="-3"/>
        </w:rPr>
        <w:t xml:space="preserve"> </w:t>
      </w:r>
      <w:r w:rsidRPr="00EE7760">
        <w:t>Regulations</w:t>
      </w:r>
      <w:bookmarkEnd w:id="276"/>
    </w:p>
    <w:p w14:paraId="3D896062" w14:textId="57AD7461" w:rsidR="002D2485" w:rsidRDefault="009A76FE" w:rsidP="002D2485">
      <w:pPr>
        <w:spacing w:after="120"/>
      </w:pPr>
      <w:bookmarkStart w:id="277" w:name="_Hlk74234717"/>
      <w:bookmarkStart w:id="278" w:name="_Hlk77173398"/>
      <w:r>
        <w:t xml:space="preserve">The Academic Regulations apply to all educational provision offered by the University bearing credit. </w:t>
      </w:r>
      <w:bookmarkStart w:id="279" w:name="_Hlk74234760"/>
      <w:bookmarkEnd w:id="277"/>
      <w:r w:rsidR="002D2485">
        <w:t xml:space="preserve">They cover: </w:t>
      </w:r>
      <w:r w:rsidR="002D2485" w:rsidDel="004464D1">
        <w:t xml:space="preserve"> </w:t>
      </w:r>
    </w:p>
    <w:p w14:paraId="5A4357D5" w14:textId="77777777" w:rsidR="002D2485" w:rsidRDefault="002D2485" w:rsidP="00123626">
      <w:pPr>
        <w:pStyle w:val="ListParagraph"/>
        <w:widowControl w:val="0"/>
        <w:numPr>
          <w:ilvl w:val="0"/>
          <w:numId w:val="2"/>
        </w:numPr>
        <w:ind w:left="714" w:hanging="357"/>
      </w:pPr>
      <w:r>
        <w:t>Courses</w:t>
      </w:r>
    </w:p>
    <w:p w14:paraId="648D641D" w14:textId="77777777" w:rsidR="002D2485" w:rsidRDefault="002D2485" w:rsidP="00123626">
      <w:pPr>
        <w:pStyle w:val="ListParagraph"/>
        <w:widowControl w:val="0"/>
        <w:numPr>
          <w:ilvl w:val="0"/>
          <w:numId w:val="2"/>
        </w:numPr>
        <w:ind w:left="714" w:hanging="357"/>
      </w:pPr>
      <w:r>
        <w:t>Admissions and enrolment</w:t>
      </w:r>
    </w:p>
    <w:p w14:paraId="1F468F4B" w14:textId="77777777" w:rsidR="002D2485" w:rsidRDefault="002D2485" w:rsidP="00123626">
      <w:pPr>
        <w:pStyle w:val="ListParagraph"/>
        <w:widowControl w:val="0"/>
        <w:numPr>
          <w:ilvl w:val="0"/>
          <w:numId w:val="2"/>
        </w:numPr>
        <w:ind w:left="714" w:hanging="357"/>
      </w:pPr>
      <w:r>
        <w:t>Student conduct</w:t>
      </w:r>
    </w:p>
    <w:p w14:paraId="70F3F328" w14:textId="77777777" w:rsidR="002D2485" w:rsidRDefault="002D2485" w:rsidP="00123626">
      <w:pPr>
        <w:pStyle w:val="ListParagraph"/>
        <w:widowControl w:val="0"/>
        <w:numPr>
          <w:ilvl w:val="0"/>
          <w:numId w:val="2"/>
        </w:numPr>
        <w:ind w:left="714" w:hanging="357"/>
      </w:pPr>
      <w:r>
        <w:t>Appeals</w:t>
      </w:r>
    </w:p>
    <w:p w14:paraId="59C4273D" w14:textId="77777777" w:rsidR="002D2485" w:rsidRDefault="002D2485" w:rsidP="00123626">
      <w:pPr>
        <w:pStyle w:val="ListParagraph"/>
        <w:widowControl w:val="0"/>
        <w:numPr>
          <w:ilvl w:val="0"/>
          <w:numId w:val="2"/>
        </w:numPr>
        <w:ind w:left="714" w:hanging="357"/>
      </w:pPr>
      <w:r>
        <w:t>Fitness to practise</w:t>
      </w:r>
    </w:p>
    <w:p w14:paraId="5522239A" w14:textId="77777777" w:rsidR="002D2485" w:rsidRDefault="002D2485" w:rsidP="00123626">
      <w:pPr>
        <w:pStyle w:val="ListParagraph"/>
        <w:widowControl w:val="0"/>
        <w:numPr>
          <w:ilvl w:val="0"/>
          <w:numId w:val="2"/>
        </w:numPr>
        <w:ind w:left="714" w:hanging="357"/>
      </w:pPr>
      <w:r>
        <w:t>Assessment and assessment boards</w:t>
      </w:r>
    </w:p>
    <w:p w14:paraId="19BCBFFC" w14:textId="77777777" w:rsidR="002D2485" w:rsidRDefault="002D2485" w:rsidP="00AA07E7">
      <w:pPr>
        <w:pStyle w:val="ListParagraph"/>
        <w:widowControl w:val="0"/>
        <w:numPr>
          <w:ilvl w:val="0"/>
          <w:numId w:val="2"/>
        </w:numPr>
        <w:spacing w:after="240"/>
        <w:ind w:left="714" w:hanging="357"/>
      </w:pPr>
      <w:r>
        <w:t>External examiners</w:t>
      </w:r>
    </w:p>
    <w:p w14:paraId="29D997CB" w14:textId="791DF5BE" w:rsidR="00A63F08" w:rsidRDefault="00A63F08" w:rsidP="002D2485">
      <w:pPr>
        <w:spacing w:after="180"/>
      </w:pPr>
      <w:r>
        <w:t xml:space="preserve">RGU Academic Regulations: </w:t>
      </w:r>
      <w:hyperlink r:id="rId117" w:history="1">
        <w:r w:rsidRPr="00964177">
          <w:rPr>
            <w:rStyle w:val="Hyperlink"/>
          </w:rPr>
          <w:t>www.rgu.ac.uk/academicregulations</w:t>
        </w:r>
      </w:hyperlink>
      <w:r w:rsidRPr="00964177">
        <w:t xml:space="preserve"> </w:t>
      </w:r>
      <w:r>
        <w:br/>
      </w:r>
      <w:r w:rsidRPr="00964177">
        <w:t xml:space="preserve">(It is essential to read these </w:t>
      </w:r>
      <w:r w:rsidR="00BC6AEC">
        <w:t>R</w:t>
      </w:r>
      <w:r w:rsidR="00BC6AEC" w:rsidRPr="00964177">
        <w:t xml:space="preserve">egulations </w:t>
      </w:r>
      <w:r w:rsidRPr="00964177">
        <w:t xml:space="preserve">and the student’s attention is drawn to </w:t>
      </w:r>
      <w:r w:rsidRPr="00B61131">
        <w:rPr>
          <w:i/>
        </w:rPr>
        <w:t>Section A3: Student Conduct</w:t>
      </w:r>
      <w:r w:rsidR="00BC6AEC" w:rsidRPr="00B61131">
        <w:rPr>
          <w:i/>
        </w:rPr>
        <w:t xml:space="preserve"> and</w:t>
      </w:r>
      <w:r w:rsidRPr="00B61131">
        <w:rPr>
          <w:i/>
        </w:rPr>
        <w:t xml:space="preserve"> Appeals</w:t>
      </w:r>
      <w:r w:rsidRPr="00964177">
        <w:t>.)</w:t>
      </w:r>
    </w:p>
    <w:p w14:paraId="1BA119D8" w14:textId="77777777" w:rsidR="00072C35" w:rsidRDefault="009C3353" w:rsidP="008B46E2">
      <w:pPr>
        <w:pStyle w:val="Heading3"/>
      </w:pPr>
      <w:bookmarkStart w:id="280" w:name="_Toc110417484"/>
      <w:bookmarkEnd w:id="278"/>
      <w:bookmarkEnd w:id="279"/>
      <w:r>
        <w:t>NMC</w:t>
      </w:r>
      <w:r>
        <w:rPr>
          <w:spacing w:val="-2"/>
        </w:rPr>
        <w:t xml:space="preserve"> </w:t>
      </w:r>
      <w:r>
        <w:t>Regulations</w:t>
      </w:r>
      <w:bookmarkEnd w:id="280"/>
    </w:p>
    <w:p w14:paraId="0E6937CF" w14:textId="20A30558" w:rsidR="001C1735" w:rsidRPr="00964177" w:rsidRDefault="001C1735" w:rsidP="00A31B75">
      <w:pPr>
        <w:spacing w:after="120"/>
      </w:pPr>
      <w:bookmarkStart w:id="281" w:name="_Hlk77173438"/>
      <w:r w:rsidRPr="00964177">
        <w:t>Amongst other areas, these regulations set out the following:</w:t>
      </w:r>
    </w:p>
    <w:p w14:paraId="758EA67C" w14:textId="77777777" w:rsidR="001C1735" w:rsidRPr="00964177" w:rsidRDefault="001C1735" w:rsidP="005A07E8">
      <w:pPr>
        <w:pStyle w:val="ListParagraph"/>
        <w:numPr>
          <w:ilvl w:val="0"/>
          <w:numId w:val="13"/>
        </w:numPr>
        <w:spacing w:after="240"/>
        <w:ind w:left="714" w:hanging="357"/>
      </w:pPr>
      <w:r w:rsidRPr="00964177">
        <w:t>What</w:t>
      </w:r>
      <w:r w:rsidRPr="00C72996">
        <w:rPr>
          <w:spacing w:val="-6"/>
        </w:rPr>
        <w:t xml:space="preserve"> </w:t>
      </w:r>
      <w:r w:rsidRPr="00964177">
        <w:t>students</w:t>
      </w:r>
      <w:r w:rsidRPr="00C72996">
        <w:rPr>
          <w:spacing w:val="-6"/>
        </w:rPr>
        <w:t xml:space="preserve"> </w:t>
      </w:r>
      <w:r w:rsidRPr="00964177">
        <w:t>need</w:t>
      </w:r>
      <w:r w:rsidRPr="00C72996">
        <w:rPr>
          <w:spacing w:val="-6"/>
        </w:rPr>
        <w:t xml:space="preserve"> </w:t>
      </w:r>
      <w:r w:rsidRPr="00964177">
        <w:t>to</w:t>
      </w:r>
      <w:r w:rsidRPr="00C72996">
        <w:rPr>
          <w:spacing w:val="-6"/>
        </w:rPr>
        <w:t xml:space="preserve"> </w:t>
      </w:r>
      <w:r w:rsidRPr="00964177">
        <w:t>achieve</w:t>
      </w:r>
      <w:r w:rsidRPr="00C72996">
        <w:rPr>
          <w:spacing w:val="-7"/>
        </w:rPr>
        <w:t xml:space="preserve"> </w:t>
      </w:r>
      <w:r w:rsidRPr="00964177">
        <w:t>in</w:t>
      </w:r>
      <w:r w:rsidRPr="00C72996">
        <w:rPr>
          <w:spacing w:val="-6"/>
        </w:rPr>
        <w:t xml:space="preserve"> </w:t>
      </w:r>
      <w:r w:rsidRPr="00964177">
        <w:t>order</w:t>
      </w:r>
      <w:r w:rsidRPr="00C72996">
        <w:rPr>
          <w:spacing w:val="-6"/>
        </w:rPr>
        <w:t xml:space="preserve"> </w:t>
      </w:r>
      <w:r w:rsidRPr="00964177">
        <w:t>to</w:t>
      </w:r>
      <w:r w:rsidRPr="00C72996">
        <w:rPr>
          <w:spacing w:val="-6"/>
        </w:rPr>
        <w:t xml:space="preserve"> </w:t>
      </w:r>
      <w:r w:rsidRPr="00964177">
        <w:t>be</w:t>
      </w:r>
      <w:r w:rsidRPr="00C72996">
        <w:rPr>
          <w:spacing w:val="-6"/>
        </w:rPr>
        <w:t xml:space="preserve"> </w:t>
      </w:r>
      <w:r w:rsidRPr="00964177">
        <w:t>eligible</w:t>
      </w:r>
      <w:r w:rsidRPr="00C72996">
        <w:rPr>
          <w:spacing w:val="-6"/>
        </w:rPr>
        <w:t xml:space="preserve"> </w:t>
      </w:r>
      <w:r w:rsidRPr="00964177">
        <w:t>for</w:t>
      </w:r>
      <w:r w:rsidRPr="00C72996">
        <w:rPr>
          <w:spacing w:val="-6"/>
        </w:rPr>
        <w:t xml:space="preserve"> </w:t>
      </w:r>
      <w:r w:rsidRPr="00964177">
        <w:t>registration</w:t>
      </w:r>
    </w:p>
    <w:p w14:paraId="7C95DC47" w14:textId="48C53758" w:rsidR="00072C35" w:rsidRPr="00C72996" w:rsidRDefault="001C1735" w:rsidP="00C72996">
      <w:r w:rsidRPr="00964177">
        <w:t>It is highly recommended that students become familiar with the regulations that are pertinent to their</w:t>
      </w:r>
      <w:r w:rsidRPr="00964177">
        <w:rPr>
          <w:spacing w:val="-38"/>
        </w:rPr>
        <w:t xml:space="preserve"> </w:t>
      </w:r>
      <w:r w:rsidR="00C72996">
        <w:t>course</w:t>
      </w:r>
      <w:r w:rsidRPr="00964177">
        <w:t>.</w:t>
      </w:r>
      <w:r w:rsidR="004F4109">
        <w:br/>
      </w:r>
      <w:hyperlink r:id="rId118" w:history="1">
        <w:r w:rsidR="006F54CE" w:rsidRPr="000A1949">
          <w:rPr>
            <w:rStyle w:val="Hyperlink"/>
          </w:rPr>
          <w:t>https://www.nmc.org.uk/</w:t>
        </w:r>
      </w:hyperlink>
      <w:r w:rsidR="006F54CE">
        <w:t xml:space="preserve"> [Accessed </w:t>
      </w:r>
      <w:r w:rsidR="00734EE3">
        <w:t>5</w:t>
      </w:r>
      <w:r w:rsidR="006F54CE">
        <w:t xml:space="preserve"> July 202</w:t>
      </w:r>
      <w:r w:rsidR="00734EE3">
        <w:t>2</w:t>
      </w:r>
      <w:r w:rsidR="006F54CE">
        <w:t>].</w:t>
      </w:r>
    </w:p>
    <w:p w14:paraId="1C308C1A" w14:textId="77777777" w:rsidR="00072C35" w:rsidRPr="00380991" w:rsidRDefault="009C3353" w:rsidP="00D3179D">
      <w:r w:rsidRPr="00380991">
        <w:t xml:space="preserve">See also </w:t>
      </w:r>
      <w:r w:rsidRPr="00B61131">
        <w:rPr>
          <w:i/>
        </w:rPr>
        <w:t>Professional Requirements and Registration</w:t>
      </w:r>
      <w:r w:rsidRPr="00380991">
        <w:t xml:space="preserve"> and </w:t>
      </w:r>
      <w:r w:rsidRPr="00B61131">
        <w:rPr>
          <w:i/>
        </w:rPr>
        <w:t xml:space="preserve">Fitness </w:t>
      </w:r>
      <w:r w:rsidR="00A31B75" w:rsidRPr="00B61131">
        <w:rPr>
          <w:i/>
        </w:rPr>
        <w:t>to Practise</w:t>
      </w:r>
      <w:r w:rsidR="00A31B75" w:rsidRPr="00380991">
        <w:t>.</w:t>
      </w:r>
    </w:p>
    <w:p w14:paraId="0D7B821D" w14:textId="77777777" w:rsidR="00072C35" w:rsidRDefault="009C3353" w:rsidP="00A31B75">
      <w:pPr>
        <w:pStyle w:val="Heading2"/>
        <w:spacing w:before="0"/>
        <w:ind w:left="578" w:hanging="578"/>
      </w:pPr>
      <w:bookmarkStart w:id="282" w:name="_Toc110417485"/>
      <w:bookmarkEnd w:id="281"/>
      <w:r>
        <w:t xml:space="preserve">Fitness </w:t>
      </w:r>
      <w:r w:rsidR="009A76FE">
        <w:t>to Practise</w:t>
      </w:r>
      <w:bookmarkEnd w:id="282"/>
    </w:p>
    <w:p w14:paraId="3AACE5F9" w14:textId="77777777" w:rsidR="005C3222" w:rsidRDefault="005C3222" w:rsidP="00D67242">
      <w:pPr>
        <w:spacing w:after="120"/>
        <w:rPr>
          <w:rFonts w:ascii="Calibri" w:hAnsi="Calibri"/>
        </w:rPr>
      </w:pPr>
      <w:bookmarkStart w:id="283" w:name="_Hlk77584996"/>
      <w:r>
        <w:t xml:space="preserve">The Student Fitness to Practise Procedure shall apply to all students enrolled on health or social care courses of the University leading to registration as a health or social care professional with a professional, </w:t>
      </w:r>
      <w:r>
        <w:lastRenderedPageBreak/>
        <w:t xml:space="preserve">statutory and/or regulatory body. A requirement of such courses is that the student is fit to practise. Where concerns are raised relating to a student’s fitness to practise then the Student Fitness to Practise Procedure will be applied. Such concerns may relate to [though are not limited to]: </w:t>
      </w:r>
    </w:p>
    <w:p w14:paraId="15FF4439" w14:textId="77777777" w:rsidR="005C3222" w:rsidRDefault="005C3222" w:rsidP="00D67242">
      <w:pPr>
        <w:pStyle w:val="ListParagraph"/>
        <w:widowControl w:val="0"/>
        <w:numPr>
          <w:ilvl w:val="0"/>
          <w:numId w:val="19"/>
        </w:numPr>
        <w:spacing w:after="80"/>
        <w:ind w:left="714" w:hanging="357"/>
      </w:pPr>
      <w:r>
        <w:t xml:space="preserve">good character; </w:t>
      </w:r>
    </w:p>
    <w:p w14:paraId="7CE8EC1C" w14:textId="77777777" w:rsidR="005C3222" w:rsidRDefault="005C3222" w:rsidP="00D67242">
      <w:pPr>
        <w:pStyle w:val="ListParagraph"/>
        <w:widowControl w:val="0"/>
        <w:numPr>
          <w:ilvl w:val="0"/>
          <w:numId w:val="19"/>
        </w:numPr>
        <w:spacing w:after="80"/>
        <w:ind w:left="714" w:hanging="357"/>
      </w:pPr>
      <w:r>
        <w:t>behaviours;</w:t>
      </w:r>
    </w:p>
    <w:p w14:paraId="0EB6F13A" w14:textId="77777777" w:rsidR="005C3222" w:rsidRDefault="005C3222" w:rsidP="00D67242">
      <w:pPr>
        <w:pStyle w:val="ListParagraph"/>
        <w:widowControl w:val="0"/>
        <w:numPr>
          <w:ilvl w:val="0"/>
          <w:numId w:val="19"/>
        </w:numPr>
        <w:spacing w:after="80"/>
        <w:ind w:left="714" w:hanging="357"/>
      </w:pPr>
      <w:r>
        <w:t>professional conduct;</w:t>
      </w:r>
    </w:p>
    <w:p w14:paraId="1B50E5B6" w14:textId="77777777" w:rsidR="005C3222" w:rsidRDefault="005C3222" w:rsidP="00D67242">
      <w:pPr>
        <w:pStyle w:val="ListParagraph"/>
        <w:widowControl w:val="0"/>
        <w:numPr>
          <w:ilvl w:val="0"/>
          <w:numId w:val="19"/>
        </w:numPr>
        <w:spacing w:after="80"/>
        <w:ind w:left="714" w:hanging="357"/>
      </w:pPr>
      <w:r>
        <w:t>health and wellbeing;</w:t>
      </w:r>
    </w:p>
    <w:p w14:paraId="09892DF8" w14:textId="77777777" w:rsidR="005C3222" w:rsidRDefault="005C3222" w:rsidP="00D67242">
      <w:pPr>
        <w:pStyle w:val="ListParagraph"/>
        <w:widowControl w:val="0"/>
        <w:numPr>
          <w:ilvl w:val="0"/>
          <w:numId w:val="19"/>
        </w:numPr>
        <w:spacing w:after="180"/>
        <w:ind w:left="714" w:hanging="357"/>
      </w:pPr>
      <w:r>
        <w:t>safeguarding.</w:t>
      </w:r>
    </w:p>
    <w:p w14:paraId="38C1D34C" w14:textId="77777777" w:rsidR="005C3222" w:rsidRPr="003B0BA0" w:rsidRDefault="005C3222" w:rsidP="005C3222">
      <w:r w:rsidRPr="00964177">
        <w:t>See also</w:t>
      </w:r>
      <w:r w:rsidRPr="00964177">
        <w:rPr>
          <w:i/>
        </w:rPr>
        <w:t xml:space="preserve"> </w:t>
      </w:r>
      <w:r w:rsidRPr="00F525A2">
        <w:rPr>
          <w:i/>
        </w:rPr>
        <w:t>Protection of Vulnerable Groups (PVG) and Social Networking</w:t>
      </w:r>
      <w:r w:rsidRPr="003B0BA0">
        <w:t>.</w:t>
      </w:r>
    </w:p>
    <w:p w14:paraId="551EAB12" w14:textId="77777777" w:rsidR="00072C35" w:rsidRDefault="009C3353" w:rsidP="003B727B">
      <w:pPr>
        <w:pStyle w:val="Heading2"/>
      </w:pPr>
      <w:bookmarkStart w:id="284" w:name="4.17.1_Knowledge"/>
      <w:bookmarkStart w:id="285" w:name="4.17.4_Conduct"/>
      <w:bookmarkStart w:id="286" w:name="4.18_Social_Networking"/>
      <w:bookmarkStart w:id="287" w:name="_Toc110417486"/>
      <w:bookmarkEnd w:id="283"/>
      <w:bookmarkEnd w:id="284"/>
      <w:bookmarkEnd w:id="285"/>
      <w:bookmarkEnd w:id="286"/>
      <w:r w:rsidRPr="002654FC">
        <w:t>Social</w:t>
      </w:r>
      <w:r>
        <w:rPr>
          <w:spacing w:val="1"/>
        </w:rPr>
        <w:t xml:space="preserve"> </w:t>
      </w:r>
      <w:r>
        <w:t>Networking</w:t>
      </w:r>
      <w:bookmarkEnd w:id="287"/>
    </w:p>
    <w:p w14:paraId="1495A889" w14:textId="2D32316A" w:rsidR="00072C35" w:rsidRDefault="009C3353" w:rsidP="00D67242">
      <w:pPr>
        <w:spacing w:after="180"/>
      </w:pPr>
      <w:r>
        <w:t>The School encourages the use of social media within the curricula. However, it is essential that students are aware of professional and personal boundaries</w:t>
      </w:r>
      <w:r w:rsidR="002654FC">
        <w:t xml:space="preserve"> </w:t>
      </w:r>
      <w:r>
        <w:t xml:space="preserve">within online practices. The Nursing </w:t>
      </w:r>
      <w:r w:rsidR="00F7390F">
        <w:t xml:space="preserve">and </w:t>
      </w:r>
      <w:r>
        <w:t>Midwifery Council has produced additional guidance which underpins the Code (NMC 2018</w:t>
      </w:r>
      <w:r w:rsidR="00594C9F">
        <w:t>b</w:t>
      </w:r>
      <w:r>
        <w:t>):</w:t>
      </w:r>
    </w:p>
    <w:p w14:paraId="4C6F3ED3" w14:textId="4DA36C5C" w:rsidR="00072C35" w:rsidRPr="00256AED" w:rsidRDefault="009C3353" w:rsidP="00D67242">
      <w:pPr>
        <w:spacing w:after="180"/>
        <w:rPr>
          <w:szCs w:val="24"/>
        </w:rPr>
      </w:pPr>
      <w:r w:rsidRPr="00256AED">
        <w:rPr>
          <w:szCs w:val="24"/>
        </w:rPr>
        <w:t>NURSING &amp; MIDWIFERY COUNCIL (NMC), 2019</w:t>
      </w:r>
      <w:r w:rsidR="00B61131">
        <w:rPr>
          <w:szCs w:val="24"/>
        </w:rPr>
        <w:t>b</w:t>
      </w:r>
      <w:r w:rsidRPr="00256AED">
        <w:rPr>
          <w:szCs w:val="24"/>
        </w:rPr>
        <w:t xml:space="preserve">. </w:t>
      </w:r>
      <w:r w:rsidRPr="00256AED">
        <w:rPr>
          <w:i/>
          <w:szCs w:val="24"/>
        </w:rPr>
        <w:t>Guidance on using social media</w:t>
      </w:r>
      <w:r w:rsidR="001A536A">
        <w:rPr>
          <w:i/>
          <w:szCs w:val="24"/>
        </w:rPr>
        <w:t xml:space="preserve"> </w:t>
      </w:r>
      <w:r w:rsidRPr="00256AED">
        <w:rPr>
          <w:i/>
          <w:szCs w:val="24"/>
        </w:rPr>
        <w:t>responsibly</w:t>
      </w:r>
      <w:r w:rsidRPr="00256AED">
        <w:rPr>
          <w:szCs w:val="24"/>
        </w:rPr>
        <w:t>. [online]. London: NMC. Available from:</w:t>
      </w:r>
      <w:r w:rsidR="00256AED" w:rsidRPr="00256AED">
        <w:rPr>
          <w:szCs w:val="24"/>
        </w:rPr>
        <w:br/>
      </w:r>
      <w:hyperlink r:id="rId119" w:history="1">
        <w:r w:rsidR="001A536A" w:rsidRPr="00EB7FC5">
          <w:rPr>
            <w:rStyle w:val="Hyperlink"/>
          </w:rPr>
          <w:t>https://www.nmc.org.uk/globalassets/sitedocuments/nmc-publications/social-media-guidance.pdf</w:t>
        </w:r>
      </w:hyperlink>
      <w:r w:rsidR="001A536A">
        <w:t xml:space="preserve"> </w:t>
      </w:r>
      <w:r w:rsidRPr="00256AED">
        <w:rPr>
          <w:szCs w:val="24"/>
        </w:rPr>
        <w:t xml:space="preserve">[Accessed </w:t>
      </w:r>
      <w:r w:rsidR="0097750D">
        <w:rPr>
          <w:szCs w:val="24"/>
        </w:rPr>
        <w:t>5</w:t>
      </w:r>
      <w:r w:rsidR="00866298">
        <w:rPr>
          <w:szCs w:val="24"/>
        </w:rPr>
        <w:t xml:space="preserve"> July</w:t>
      </w:r>
      <w:r w:rsidR="002654FC" w:rsidRPr="00256AED">
        <w:rPr>
          <w:szCs w:val="24"/>
        </w:rPr>
        <w:t xml:space="preserve"> 202</w:t>
      </w:r>
      <w:r w:rsidR="0097750D">
        <w:rPr>
          <w:szCs w:val="24"/>
        </w:rPr>
        <w:t>2</w:t>
      </w:r>
      <w:r w:rsidRPr="00256AED">
        <w:rPr>
          <w:szCs w:val="24"/>
        </w:rPr>
        <w:t>].</w:t>
      </w:r>
    </w:p>
    <w:p w14:paraId="7A9C74C9" w14:textId="77777777" w:rsidR="00072C35" w:rsidRDefault="009C3353" w:rsidP="00D67242">
      <w:pPr>
        <w:spacing w:after="180"/>
      </w:pPr>
      <w:bookmarkStart w:id="288" w:name="_Hlk77585101"/>
      <w:r>
        <w:t>If used inappropriately, social networking can bring into question a student’s</w:t>
      </w:r>
      <w:r w:rsidR="002654FC">
        <w:t xml:space="preserve"> </w:t>
      </w:r>
      <w:r>
        <w:t>character and fitness to</w:t>
      </w:r>
      <w:r w:rsidR="001C1735">
        <w:t xml:space="preserve"> </w:t>
      </w:r>
      <w:r>
        <w:t>practice. This may be considered in instances where social networking (although not exclusively) involves breaching service user confidentiality, posting pictures of people without consent, posting inappropriate pictures of oneself, using another’s identity falsely, encouraging anti</w:t>
      </w:r>
      <w:r>
        <w:rPr>
          <w:rFonts w:ascii="Cambria Math" w:hAnsi="Cambria Math" w:cs="Cambria Math"/>
        </w:rPr>
        <w:t>‐</w:t>
      </w:r>
      <w:r>
        <w:t>social</w:t>
      </w:r>
      <w:r w:rsidR="002654FC">
        <w:t xml:space="preserve"> </w:t>
      </w:r>
      <w:r>
        <w:t>behaviour or inciting hatred and discrimination.</w:t>
      </w:r>
    </w:p>
    <w:p w14:paraId="5F3947DE" w14:textId="77777777" w:rsidR="00072C35" w:rsidRDefault="009C3353" w:rsidP="001A536A">
      <w:r>
        <w:t xml:space="preserve">See also </w:t>
      </w:r>
      <w:r>
        <w:rPr>
          <w:i/>
        </w:rPr>
        <w:t xml:space="preserve">Fitness </w:t>
      </w:r>
      <w:r w:rsidR="00D3179D">
        <w:rPr>
          <w:i/>
        </w:rPr>
        <w:t>to Practise</w:t>
      </w:r>
      <w:r>
        <w:t>.</w:t>
      </w:r>
    </w:p>
    <w:p w14:paraId="3386EB70" w14:textId="77777777" w:rsidR="00072C35" w:rsidRDefault="009C3353" w:rsidP="00D3179D">
      <w:pPr>
        <w:pStyle w:val="Heading2"/>
        <w:ind w:left="578" w:hanging="578"/>
      </w:pPr>
      <w:bookmarkStart w:id="289" w:name="_Toc110417487"/>
      <w:bookmarkEnd w:id="288"/>
      <w:r w:rsidRPr="002654FC">
        <w:lastRenderedPageBreak/>
        <w:t>Progression</w:t>
      </w:r>
      <w:r>
        <w:t xml:space="preserve"> and Progression</w:t>
      </w:r>
      <w:r>
        <w:rPr>
          <w:spacing w:val="6"/>
        </w:rPr>
        <w:t xml:space="preserve"> </w:t>
      </w:r>
      <w:r>
        <w:t>Criteria</w:t>
      </w:r>
      <w:bookmarkEnd w:id="289"/>
    </w:p>
    <w:p w14:paraId="5A02EEB8" w14:textId="36472138" w:rsidR="00072C35" w:rsidRDefault="009C3353" w:rsidP="001A536A">
      <w:bookmarkStart w:id="290" w:name="_Hlk77585156"/>
      <w:r>
        <w:t xml:space="preserve">Most university </w:t>
      </w:r>
      <w:r w:rsidR="009805F5">
        <w:t>courses</w:t>
      </w:r>
      <w:r>
        <w:t xml:space="preserve"> have progression points. These are normally points in the </w:t>
      </w:r>
      <w:r w:rsidR="00C72996">
        <w:t>course</w:t>
      </w:r>
      <w:r>
        <w:t xml:space="preserve"> where students successfully complete all requirements for a </w:t>
      </w:r>
      <w:r w:rsidR="00F7390F">
        <w:t xml:space="preserve">Stage </w:t>
      </w:r>
      <w:r>
        <w:t xml:space="preserve">and are therefore ready and eligible to move on to begin the next </w:t>
      </w:r>
      <w:r w:rsidR="00F7390F">
        <w:t>Stage</w:t>
      </w:r>
      <w:r>
        <w:t xml:space="preserve"> or exit the </w:t>
      </w:r>
      <w:r w:rsidR="00C72996">
        <w:t>course</w:t>
      </w:r>
      <w:r>
        <w:t xml:space="preserve"> with an award. The progression criteria are approved by the University and the NMC and set out what the University and NMC </w:t>
      </w:r>
      <w:r w:rsidR="009805F5">
        <w:t xml:space="preserve">need students to achieve in order to move onto the next stage of a </w:t>
      </w:r>
      <w:r w:rsidR="00C72996">
        <w:t>course</w:t>
      </w:r>
      <w:r w:rsidR="009805F5">
        <w:t xml:space="preserve"> or what they need to achieve to exit with an award. </w:t>
      </w:r>
      <w:bookmarkStart w:id="291" w:name="_Hlk74235314"/>
      <w:r w:rsidR="00F7390F">
        <w:t>These are detailed within the Course Specification (Core Award Data and Student Learning Experience).</w:t>
      </w:r>
    </w:p>
    <w:p w14:paraId="3D8CEA2D" w14:textId="77777777" w:rsidR="00072C35" w:rsidRDefault="009C3353" w:rsidP="001A536A">
      <w:r>
        <w:t>Further information is available from Regulation A4: Assessment and Recommendations of Assessment Boards:</w:t>
      </w:r>
      <w:bookmarkStart w:id="292" w:name="4.20_References_and_Student_Status_Lette"/>
      <w:bookmarkEnd w:id="292"/>
      <w:r w:rsidR="00D925B4">
        <w:br/>
      </w:r>
      <w:hyperlink r:id="rId120" w:history="1">
        <w:r w:rsidR="001A536A" w:rsidRPr="00EB7FC5">
          <w:rPr>
            <w:rStyle w:val="Hyperlink"/>
          </w:rPr>
          <w:t>http://www.rgu.ac.uk/academicregulations</w:t>
        </w:r>
      </w:hyperlink>
    </w:p>
    <w:p w14:paraId="62009850" w14:textId="77777777" w:rsidR="00072C35" w:rsidRDefault="009C3353" w:rsidP="00D3179D">
      <w:pPr>
        <w:pStyle w:val="Heading2"/>
        <w:ind w:left="578" w:hanging="578"/>
      </w:pPr>
      <w:bookmarkStart w:id="293" w:name="_Toc110417488"/>
      <w:bookmarkEnd w:id="290"/>
      <w:bookmarkEnd w:id="291"/>
      <w:r w:rsidRPr="009805F5">
        <w:t>References</w:t>
      </w:r>
      <w:r>
        <w:rPr>
          <w:spacing w:val="-3"/>
        </w:rPr>
        <w:t xml:space="preserve"> </w:t>
      </w:r>
      <w:r>
        <w:t>and Student Status</w:t>
      </w:r>
      <w:r>
        <w:rPr>
          <w:spacing w:val="13"/>
        </w:rPr>
        <w:t xml:space="preserve"> </w:t>
      </w:r>
      <w:r>
        <w:t>Letters</w:t>
      </w:r>
      <w:bookmarkEnd w:id="293"/>
    </w:p>
    <w:p w14:paraId="4BE01858" w14:textId="50DC5341" w:rsidR="00072C35" w:rsidRDefault="3E0C518D" w:rsidP="001A536A">
      <w:bookmarkStart w:id="294" w:name="_Hlk77585193"/>
      <w:r>
        <w:t>References are not supplied for current students. A reference will be supplied by the School (written by the student’s Personal Tutor) when nearing completion of</w:t>
      </w:r>
      <w:r w:rsidR="1AB9D38C">
        <w:t xml:space="preserve"> </w:t>
      </w:r>
      <w:r>
        <w:t>the</w:t>
      </w:r>
      <w:r>
        <w:rPr>
          <w:spacing w:val="-12"/>
        </w:rPr>
        <w:t xml:space="preserve"> </w:t>
      </w:r>
      <w:r w:rsidR="4F48AA13">
        <w:t>course</w:t>
      </w:r>
      <w:r w:rsidRPr="004A0A6D">
        <w:t>.</w:t>
      </w:r>
      <w:r w:rsidRPr="004A0A6D">
        <w:rPr>
          <w:spacing w:val="2"/>
        </w:rPr>
        <w:t xml:space="preserve"> </w:t>
      </w:r>
      <w:r w:rsidR="004A0A6D" w:rsidRPr="004A0A6D">
        <w:t>Stage 3 reference requests should be sent to</w:t>
      </w:r>
      <w:r>
        <w:t xml:space="preserve">: </w:t>
      </w:r>
      <w:bookmarkStart w:id="295" w:name="_Hlk77174594"/>
      <w:bookmarkStart w:id="296" w:name="_Hlk77174605"/>
      <w:r w:rsidR="008B6039">
        <w:fldChar w:fldCharType="begin"/>
      </w:r>
      <w:r w:rsidR="008B6039">
        <w:instrText xml:space="preserve"> HYPERLINK "mailto:snmprecords@rgu.ac.uk" </w:instrText>
      </w:r>
      <w:r w:rsidR="008B6039">
        <w:fldChar w:fldCharType="separate"/>
      </w:r>
      <w:r w:rsidR="3C65EF24" w:rsidRPr="00194DD2">
        <w:rPr>
          <w:rStyle w:val="Hyperlink"/>
        </w:rPr>
        <w:t>SNMPR</w:t>
      </w:r>
      <w:r w:rsidR="1AB9D38C" w:rsidRPr="00194DD2">
        <w:rPr>
          <w:rStyle w:val="Hyperlink"/>
        </w:rPr>
        <w:t>ecords@rgu.ac.uk</w:t>
      </w:r>
      <w:r w:rsidR="008B6039">
        <w:rPr>
          <w:rStyle w:val="Hyperlink"/>
        </w:rPr>
        <w:fldChar w:fldCharType="end"/>
      </w:r>
      <w:bookmarkEnd w:id="295"/>
      <w:r w:rsidR="1AB9D38C">
        <w:t xml:space="preserve">. </w:t>
      </w:r>
      <w:bookmarkEnd w:id="296"/>
    </w:p>
    <w:p w14:paraId="6F12B54B" w14:textId="77777777" w:rsidR="00072C35" w:rsidRDefault="009C3353" w:rsidP="00D3179D">
      <w:pPr>
        <w:spacing w:after="0"/>
      </w:pPr>
      <w:r>
        <w:t>If</w:t>
      </w:r>
      <w:r>
        <w:rPr>
          <w:spacing w:val="-7"/>
        </w:rPr>
        <w:t xml:space="preserve"> </w:t>
      </w:r>
      <w:r>
        <w:t>the</w:t>
      </w:r>
      <w:r>
        <w:rPr>
          <w:spacing w:val="-7"/>
        </w:rPr>
        <w:t xml:space="preserve"> </w:t>
      </w:r>
      <w:r>
        <w:t>student</w:t>
      </w:r>
      <w:r>
        <w:rPr>
          <w:spacing w:val="-7"/>
        </w:rPr>
        <w:t xml:space="preserve"> </w:t>
      </w:r>
      <w:r>
        <w:t>requires</w:t>
      </w:r>
      <w:r>
        <w:rPr>
          <w:spacing w:val="-6"/>
        </w:rPr>
        <w:t xml:space="preserve"> </w:t>
      </w:r>
      <w:r>
        <w:t>a</w:t>
      </w:r>
      <w:r>
        <w:rPr>
          <w:spacing w:val="-7"/>
        </w:rPr>
        <w:t xml:space="preserve"> </w:t>
      </w:r>
      <w:r>
        <w:t>letter</w:t>
      </w:r>
      <w:r>
        <w:rPr>
          <w:spacing w:val="-7"/>
        </w:rPr>
        <w:t xml:space="preserve"> </w:t>
      </w:r>
      <w:r>
        <w:t>confirming</w:t>
      </w:r>
      <w:r>
        <w:rPr>
          <w:spacing w:val="-6"/>
        </w:rPr>
        <w:t xml:space="preserve"> </w:t>
      </w:r>
      <w:r>
        <w:t>their</w:t>
      </w:r>
      <w:r>
        <w:rPr>
          <w:spacing w:val="-7"/>
        </w:rPr>
        <w:t xml:space="preserve"> </w:t>
      </w:r>
      <w:r>
        <w:t>status</w:t>
      </w:r>
      <w:r>
        <w:rPr>
          <w:spacing w:val="-7"/>
        </w:rPr>
        <w:t xml:space="preserve"> </w:t>
      </w:r>
      <w:r>
        <w:t>as</w:t>
      </w:r>
      <w:r>
        <w:rPr>
          <w:spacing w:val="-6"/>
        </w:rPr>
        <w:t xml:space="preserve"> </w:t>
      </w:r>
      <w:r>
        <w:t>a</w:t>
      </w:r>
      <w:r>
        <w:rPr>
          <w:spacing w:val="-7"/>
        </w:rPr>
        <w:t xml:space="preserve"> </w:t>
      </w:r>
      <w:r>
        <w:t>student,</w:t>
      </w:r>
      <w:r>
        <w:rPr>
          <w:spacing w:val="-7"/>
        </w:rPr>
        <w:t xml:space="preserve"> </w:t>
      </w:r>
      <w:r>
        <w:t>this</w:t>
      </w:r>
      <w:r>
        <w:rPr>
          <w:spacing w:val="-6"/>
        </w:rPr>
        <w:t xml:space="preserve"> </w:t>
      </w:r>
      <w:r>
        <w:t>can</w:t>
      </w:r>
      <w:r>
        <w:rPr>
          <w:spacing w:val="-7"/>
        </w:rPr>
        <w:t xml:space="preserve"> </w:t>
      </w:r>
      <w:r>
        <w:t>be obtained</w:t>
      </w:r>
      <w:r>
        <w:rPr>
          <w:spacing w:val="-7"/>
        </w:rPr>
        <w:t xml:space="preserve"> </w:t>
      </w:r>
      <w:r>
        <w:t>from</w:t>
      </w:r>
      <w:r>
        <w:rPr>
          <w:spacing w:val="-6"/>
        </w:rPr>
        <w:t xml:space="preserve"> </w:t>
      </w:r>
      <w:r>
        <w:t>the</w:t>
      </w:r>
      <w:r>
        <w:rPr>
          <w:spacing w:val="-7"/>
        </w:rPr>
        <w:t xml:space="preserve"> </w:t>
      </w:r>
      <w:r>
        <w:t>Student</w:t>
      </w:r>
      <w:r>
        <w:rPr>
          <w:spacing w:val="-6"/>
        </w:rPr>
        <w:t xml:space="preserve"> </w:t>
      </w:r>
      <w:r>
        <w:t>Help</w:t>
      </w:r>
      <w:r>
        <w:rPr>
          <w:spacing w:val="-6"/>
        </w:rPr>
        <w:t xml:space="preserve"> </w:t>
      </w:r>
      <w:r>
        <w:t>Point</w:t>
      </w:r>
      <w:r>
        <w:rPr>
          <w:spacing w:val="-7"/>
        </w:rPr>
        <w:t xml:space="preserve"> </w:t>
      </w:r>
      <w:r>
        <w:t>on</w:t>
      </w:r>
      <w:r>
        <w:rPr>
          <w:spacing w:val="-6"/>
        </w:rPr>
        <w:t xml:space="preserve"> </w:t>
      </w:r>
      <w:r>
        <w:t>Level</w:t>
      </w:r>
      <w:r>
        <w:rPr>
          <w:spacing w:val="-6"/>
        </w:rPr>
        <w:t xml:space="preserve"> </w:t>
      </w:r>
      <w:r>
        <w:t>3,</w:t>
      </w:r>
      <w:r>
        <w:rPr>
          <w:spacing w:val="-7"/>
        </w:rPr>
        <w:t xml:space="preserve"> </w:t>
      </w:r>
      <w:r>
        <w:t>Ishbel</w:t>
      </w:r>
      <w:r>
        <w:rPr>
          <w:spacing w:val="-6"/>
        </w:rPr>
        <w:t xml:space="preserve"> </w:t>
      </w:r>
      <w:r>
        <w:t>Gordon</w:t>
      </w:r>
      <w:r>
        <w:rPr>
          <w:spacing w:val="-7"/>
        </w:rPr>
        <w:t xml:space="preserve"> </w:t>
      </w:r>
      <w:r>
        <w:t>Building</w:t>
      </w:r>
      <w:r>
        <w:rPr>
          <w:spacing w:val="-6"/>
        </w:rPr>
        <w:t xml:space="preserve"> </w:t>
      </w:r>
      <w:r>
        <w:t>or</w:t>
      </w:r>
      <w:r>
        <w:rPr>
          <w:spacing w:val="-6"/>
        </w:rPr>
        <w:t xml:space="preserve"> </w:t>
      </w:r>
      <w:r>
        <w:t>by</w:t>
      </w:r>
      <w:bookmarkStart w:id="297" w:name="4.21_Student_Representation_and_Partners"/>
      <w:bookmarkEnd w:id="297"/>
      <w:r>
        <w:t xml:space="preserve"> e</w:t>
      </w:r>
      <w:r>
        <w:rPr>
          <w:rFonts w:ascii="Cambria Math" w:hAnsi="Cambria Math" w:cs="Cambria Math"/>
        </w:rPr>
        <w:t>‐</w:t>
      </w:r>
      <w:r>
        <w:t>mailing:</w:t>
      </w:r>
      <w:r>
        <w:rPr>
          <w:spacing w:val="16"/>
        </w:rPr>
        <w:t xml:space="preserve"> </w:t>
      </w:r>
      <w:hyperlink r:id="rId121" w:history="1">
        <w:r w:rsidR="009805F5" w:rsidRPr="00194DD2">
          <w:rPr>
            <w:rStyle w:val="Hyperlink"/>
          </w:rPr>
          <w:t>studenthelppoint@rgu.ac.uk</w:t>
        </w:r>
      </w:hyperlink>
      <w:r w:rsidR="009805F5">
        <w:t>.</w:t>
      </w:r>
    </w:p>
    <w:p w14:paraId="3BC1E978" w14:textId="77777777" w:rsidR="00072C35" w:rsidRDefault="009C3353" w:rsidP="003B727B">
      <w:pPr>
        <w:pStyle w:val="Heading2"/>
      </w:pPr>
      <w:bookmarkStart w:id="298" w:name="_Toc110417489"/>
      <w:bookmarkEnd w:id="294"/>
      <w:r w:rsidRPr="009805F5">
        <w:t>Student</w:t>
      </w:r>
      <w:r>
        <w:t xml:space="preserve"> Representation and</w:t>
      </w:r>
      <w:r>
        <w:rPr>
          <w:spacing w:val="7"/>
        </w:rPr>
        <w:t xml:space="preserve"> </w:t>
      </w:r>
      <w:r>
        <w:t>Partnership</w:t>
      </w:r>
      <w:bookmarkEnd w:id="298"/>
    </w:p>
    <w:p w14:paraId="192677BD" w14:textId="4390B07B" w:rsidR="00072C35" w:rsidRDefault="009C3353" w:rsidP="00421EE7">
      <w:bookmarkStart w:id="299" w:name="_Hlk77585214"/>
      <w:r>
        <w:t>The University is committed to continuously improving the experience of</w:t>
      </w:r>
      <w:r w:rsidR="009805F5">
        <w:t xml:space="preserve"> </w:t>
      </w:r>
      <w:r>
        <w:t>students. To effectively do this, we need to have feedback from students. There are many ways that students can provide feedback and we fully encourage</w:t>
      </w:r>
      <w:r w:rsidR="009805F5">
        <w:t xml:space="preserve"> </w:t>
      </w:r>
      <w:r>
        <w:t>students to provide feedback through the mechanisms available to them.</w:t>
      </w:r>
    </w:p>
    <w:p w14:paraId="73CC4AA6" w14:textId="252B06CE" w:rsidR="009A76FE" w:rsidRDefault="009C3353" w:rsidP="00421EE7">
      <w:r>
        <w:lastRenderedPageBreak/>
        <w:t xml:space="preserve">We will be looking for </w:t>
      </w:r>
      <w:r w:rsidR="00D36B56">
        <w:t xml:space="preserve">class </w:t>
      </w:r>
      <w:r>
        <w:t xml:space="preserve">representatives shortly after the </w:t>
      </w:r>
      <w:r w:rsidR="00C72996">
        <w:t>course</w:t>
      </w:r>
      <w:r>
        <w:t xml:space="preserve"> commences.</w:t>
      </w:r>
      <w:r w:rsidR="009805F5">
        <w:t xml:space="preserve"> [There will also be an opportunity to change Class representatives at the beginning of each </w:t>
      </w:r>
      <w:r w:rsidR="008A04D1">
        <w:t xml:space="preserve">Stage </w:t>
      </w:r>
      <w:r w:rsidR="009805F5">
        <w:t xml:space="preserve">of the </w:t>
      </w:r>
      <w:r w:rsidR="00C72996">
        <w:t>course</w:t>
      </w:r>
      <w:r w:rsidR="009805F5">
        <w:t>.]</w:t>
      </w:r>
      <w:r>
        <w:t xml:space="preserve"> This is an important role and one which can help develop knowledge and a range of skills that will be helpful to the students’ development</w:t>
      </w:r>
      <w:r w:rsidR="008A04D1">
        <w:t xml:space="preserve">. </w:t>
      </w:r>
      <w:r>
        <w:t xml:space="preserve">As a class representative, the student’s main role is to gather the views of their classmates and convey these at a variety of </w:t>
      </w:r>
      <w:r w:rsidR="008A04D1">
        <w:t xml:space="preserve">University </w:t>
      </w:r>
      <w:r>
        <w:t>meetings.</w:t>
      </w:r>
      <w:r w:rsidR="00AD038B">
        <w:t xml:space="preserve"> </w:t>
      </w:r>
      <w:r>
        <w:t xml:space="preserve">The key meeting which we ask students to attend regularly is the Staff Student Liaison Committee. This meeting occurs about 4 times a year. </w:t>
      </w:r>
    </w:p>
    <w:p w14:paraId="1558D124" w14:textId="31AA46C0" w:rsidR="003127DF" w:rsidRPr="00964177" w:rsidRDefault="009C3353" w:rsidP="003127DF">
      <w:pPr>
        <w:pStyle w:val="BodyText"/>
        <w:ind w:left="0" w:right="116"/>
        <w:rPr>
          <w:color w:val="44546A"/>
        </w:rPr>
      </w:pPr>
      <w:r>
        <w:t>Being a class representative does require commitment but it does come with a free School of Nursing</w:t>
      </w:r>
      <w:r w:rsidR="00AD038B">
        <w:t xml:space="preserve">, </w:t>
      </w:r>
      <w:r>
        <w:t xml:space="preserve">Midwifery </w:t>
      </w:r>
      <w:r w:rsidR="00AD038B">
        <w:t xml:space="preserve">and Paramedic Practice </w:t>
      </w:r>
      <w:r>
        <w:t>polo</w:t>
      </w:r>
      <w:r w:rsidRPr="50C05347">
        <w:rPr>
          <w:rFonts w:ascii="Cambria Math" w:hAnsi="Cambria Math" w:cs="Cambria Math"/>
        </w:rPr>
        <w:t>‐</w:t>
      </w:r>
      <w:r>
        <w:t>shirt! In addition, active participation in a role like this throughout their studies will enhance the student</w:t>
      </w:r>
      <w:r w:rsidRPr="50C05347">
        <w:rPr>
          <w:rFonts w:cs="Verdana"/>
        </w:rPr>
        <w:t>’</w:t>
      </w:r>
      <w:r>
        <w:t>s CV and their personal portfolio. Training is also offered by the Student Association which many students</w:t>
      </w:r>
      <w:r w:rsidR="007B67F1">
        <w:t xml:space="preserve"> </w:t>
      </w:r>
      <w:r>
        <w:t xml:space="preserve">find builds their confidence. </w:t>
      </w:r>
      <w:bookmarkStart w:id="300" w:name="4.22_Unions_for_Student_Nurses_and_Midwi"/>
      <w:bookmarkStart w:id="301" w:name="_Hlk75264015"/>
      <w:bookmarkEnd w:id="300"/>
      <w:r w:rsidR="00F6233D">
        <w:t>Further information about staff-student engagement/</w:t>
      </w:r>
      <w:r w:rsidR="007B67F1">
        <w:t xml:space="preserve"> </w:t>
      </w:r>
      <w:r w:rsidR="00F6233D">
        <w:t xml:space="preserve">partnership and student representative roles is available from </w:t>
      </w:r>
      <w:bookmarkEnd w:id="301"/>
      <w:r w:rsidR="00BE78B9">
        <w:fldChar w:fldCharType="begin"/>
      </w:r>
      <w:r w:rsidR="00BE78B9">
        <w:instrText xml:space="preserve"> HYPERLINK "</w:instrText>
      </w:r>
      <w:r w:rsidR="00BE78B9" w:rsidRPr="008E0DA9">
        <w:instrText>https://campusmoodle.rgu.ac.uk/course/view.php?id=88261</w:instrText>
      </w:r>
      <w:r w:rsidR="00BE78B9">
        <w:instrText xml:space="preserve">" </w:instrText>
      </w:r>
      <w:r w:rsidR="00BE78B9">
        <w:fldChar w:fldCharType="separate"/>
      </w:r>
      <w:r w:rsidR="00BE78B9" w:rsidRPr="004E692E">
        <w:rPr>
          <w:rStyle w:val="Hyperlink"/>
        </w:rPr>
        <w:t>https://campusmoodle.rgu.ac.uk/course/view.php?id=88261</w:t>
      </w:r>
      <w:r w:rsidR="00BE78B9">
        <w:fldChar w:fldCharType="end"/>
      </w:r>
    </w:p>
    <w:p w14:paraId="0A56108C" w14:textId="77777777" w:rsidR="00072C35" w:rsidRDefault="009C3353" w:rsidP="00421EE7">
      <w:pPr>
        <w:rPr>
          <w:sz w:val="21"/>
        </w:rPr>
      </w:pPr>
      <w:r>
        <w:t>For</w:t>
      </w:r>
      <w:r>
        <w:rPr>
          <w:spacing w:val="-11"/>
        </w:rPr>
        <w:t xml:space="preserve"> </w:t>
      </w:r>
      <w:r>
        <w:t>information</w:t>
      </w:r>
      <w:r>
        <w:rPr>
          <w:spacing w:val="-11"/>
        </w:rPr>
        <w:t xml:space="preserve"> </w:t>
      </w:r>
      <w:r>
        <w:t>about</w:t>
      </w:r>
      <w:r>
        <w:rPr>
          <w:spacing w:val="-11"/>
        </w:rPr>
        <w:t xml:space="preserve"> </w:t>
      </w:r>
      <w:r w:rsidRPr="00594C9F">
        <w:rPr>
          <w:i/>
        </w:rPr>
        <w:t>Student</w:t>
      </w:r>
      <w:r w:rsidRPr="00594C9F">
        <w:rPr>
          <w:i/>
          <w:spacing w:val="-11"/>
        </w:rPr>
        <w:t xml:space="preserve"> </w:t>
      </w:r>
      <w:r w:rsidRPr="00594C9F">
        <w:rPr>
          <w:i/>
        </w:rPr>
        <w:t>Evaluation</w:t>
      </w:r>
      <w:r>
        <w:t>,</w:t>
      </w:r>
      <w:r>
        <w:rPr>
          <w:spacing w:val="-11"/>
        </w:rPr>
        <w:t xml:space="preserve"> </w:t>
      </w:r>
      <w:r>
        <w:t>please</w:t>
      </w:r>
      <w:r>
        <w:rPr>
          <w:spacing w:val="-11"/>
        </w:rPr>
        <w:t xml:space="preserve"> </w:t>
      </w:r>
      <w:r>
        <w:t>see</w:t>
      </w:r>
      <w:r>
        <w:rPr>
          <w:spacing w:val="-10"/>
        </w:rPr>
        <w:t xml:space="preserve"> </w:t>
      </w:r>
      <w:r>
        <w:t>Section</w:t>
      </w:r>
      <w:r>
        <w:rPr>
          <w:spacing w:val="-11"/>
        </w:rPr>
        <w:t xml:space="preserve"> </w:t>
      </w:r>
      <w:r>
        <w:t>7.</w:t>
      </w:r>
    </w:p>
    <w:p w14:paraId="0E3EB2E6" w14:textId="77777777" w:rsidR="00072C35" w:rsidRDefault="009C3353" w:rsidP="00A31B75">
      <w:pPr>
        <w:pStyle w:val="Heading2"/>
        <w:ind w:left="578" w:hanging="578"/>
      </w:pPr>
      <w:bookmarkStart w:id="302" w:name="_Toc110417490"/>
      <w:bookmarkEnd w:id="299"/>
      <w:r>
        <w:t xml:space="preserve">Unions for </w:t>
      </w:r>
      <w:r w:rsidRPr="002B30B3">
        <w:t>Student</w:t>
      </w:r>
      <w:r>
        <w:t xml:space="preserve"> Midwives</w:t>
      </w:r>
      <w:bookmarkEnd w:id="302"/>
    </w:p>
    <w:p w14:paraId="1661E19F" w14:textId="77777777" w:rsidR="00072C35" w:rsidRDefault="009C3353" w:rsidP="00A31B75">
      <w:pPr>
        <w:pStyle w:val="Heading3"/>
        <w:spacing w:before="120"/>
        <w:ind w:left="992" w:hanging="992"/>
      </w:pPr>
      <w:bookmarkStart w:id="303" w:name="4.22.1_Professional_Organisations,_Trade"/>
      <w:bookmarkStart w:id="304" w:name="_Toc110417491"/>
      <w:bookmarkEnd w:id="303"/>
      <w:r>
        <w:t xml:space="preserve">Professional Organisations, </w:t>
      </w:r>
      <w:r>
        <w:rPr>
          <w:spacing w:val="-4"/>
        </w:rPr>
        <w:t xml:space="preserve">Trade </w:t>
      </w:r>
      <w:r>
        <w:t>Unions &amp; Indemnity</w:t>
      </w:r>
      <w:r>
        <w:rPr>
          <w:spacing w:val="-16"/>
        </w:rPr>
        <w:t xml:space="preserve"> </w:t>
      </w:r>
      <w:r>
        <w:t>Insurance</w:t>
      </w:r>
      <w:bookmarkEnd w:id="304"/>
    </w:p>
    <w:p w14:paraId="44194FDA" w14:textId="5649D99A" w:rsidR="00072C35" w:rsidRDefault="009C3353" w:rsidP="00421EE7">
      <w:bookmarkStart w:id="305" w:name="_Hlk77585243"/>
      <w:r>
        <w:t>Students are advised to join the student branch of an appropriate Professional Organisation or Trade Union. Membership fees are normally reduced for</w:t>
      </w:r>
      <w:r w:rsidR="002B30B3">
        <w:t xml:space="preserve"> </w:t>
      </w:r>
      <w:r>
        <w:t xml:space="preserve">students. Representatives of these organisations will be available to speak to students at the start of their </w:t>
      </w:r>
      <w:r w:rsidR="00C72996">
        <w:t>course</w:t>
      </w:r>
      <w:r>
        <w:t>.</w:t>
      </w:r>
    </w:p>
    <w:p w14:paraId="1A1935CA" w14:textId="77777777" w:rsidR="00072C35" w:rsidRDefault="009C3353" w:rsidP="00421EE7">
      <w:r>
        <w:t xml:space="preserve">It is particularly important that consideration be given to the need to have indemnity insurance with associated legal representation should the student find themselves in a situation where they may be facing </w:t>
      </w:r>
      <w:r>
        <w:lastRenderedPageBreak/>
        <w:t>legal action following an</w:t>
      </w:r>
      <w:bookmarkStart w:id="306" w:name="4.22.2_Royal_College_of_Nursing_(RCN)"/>
      <w:bookmarkEnd w:id="306"/>
      <w:r>
        <w:t xml:space="preserve"> incident connected with their coursework or clinical </w:t>
      </w:r>
      <w:r w:rsidR="000674D0">
        <w:t>practice</w:t>
      </w:r>
      <w:r>
        <w:t>.</w:t>
      </w:r>
    </w:p>
    <w:p w14:paraId="543146D2" w14:textId="77777777" w:rsidR="004608F1" w:rsidRDefault="009C3353" w:rsidP="00A31B75">
      <w:pPr>
        <w:pStyle w:val="Heading3"/>
        <w:spacing w:before="120"/>
      </w:pPr>
      <w:bookmarkStart w:id="307" w:name="_Toc110417492"/>
      <w:bookmarkEnd w:id="305"/>
      <w:r w:rsidRPr="002B30B3">
        <w:t>Royal</w:t>
      </w:r>
      <w:r>
        <w:rPr>
          <w:spacing w:val="-3"/>
        </w:rPr>
        <w:t xml:space="preserve"> </w:t>
      </w:r>
      <w:r>
        <w:t>College of Midwives</w:t>
      </w:r>
      <w:r>
        <w:rPr>
          <w:spacing w:val="-3"/>
        </w:rPr>
        <w:t xml:space="preserve"> </w:t>
      </w:r>
      <w:r>
        <w:t>(RCM)</w:t>
      </w:r>
      <w:bookmarkEnd w:id="307"/>
    </w:p>
    <w:p w14:paraId="0176C839" w14:textId="062D167C" w:rsidR="00072C35" w:rsidRDefault="009C3353" w:rsidP="00421EE7">
      <w:bookmarkStart w:id="308" w:name="_Hlk77585257"/>
      <w:r>
        <w:t>The RCM is the only professional organisation and trade union that represents, solely, the interests of all midwives.</w:t>
      </w:r>
    </w:p>
    <w:p w14:paraId="44EBF5B1" w14:textId="77777777" w:rsidR="00072C35" w:rsidRDefault="009C3353" w:rsidP="00421EE7">
      <w:r>
        <w:t>Approximately 80% of the country’s practising midwives are members of the RCM.</w:t>
      </w:r>
      <w:r>
        <w:rPr>
          <w:spacing w:val="-16"/>
        </w:rPr>
        <w:t xml:space="preserve"> </w:t>
      </w:r>
      <w:r>
        <w:t>Full</w:t>
      </w:r>
      <w:r>
        <w:rPr>
          <w:spacing w:val="-15"/>
        </w:rPr>
        <w:t xml:space="preserve"> </w:t>
      </w:r>
      <w:r>
        <w:t>membership</w:t>
      </w:r>
      <w:r>
        <w:rPr>
          <w:spacing w:val="-15"/>
        </w:rPr>
        <w:t xml:space="preserve"> </w:t>
      </w:r>
      <w:r>
        <w:t>includes</w:t>
      </w:r>
      <w:r>
        <w:rPr>
          <w:spacing w:val="-15"/>
        </w:rPr>
        <w:t xml:space="preserve"> </w:t>
      </w:r>
      <w:r>
        <w:t>effective</w:t>
      </w:r>
      <w:r>
        <w:rPr>
          <w:spacing w:val="-15"/>
        </w:rPr>
        <w:t xml:space="preserve"> </w:t>
      </w:r>
      <w:r>
        <w:t>representation</w:t>
      </w:r>
      <w:r>
        <w:rPr>
          <w:spacing w:val="-15"/>
        </w:rPr>
        <w:t xml:space="preserve"> </w:t>
      </w:r>
      <w:r>
        <w:t>on</w:t>
      </w:r>
      <w:r>
        <w:rPr>
          <w:spacing w:val="-15"/>
        </w:rPr>
        <w:t xml:space="preserve"> </w:t>
      </w:r>
      <w:r>
        <w:t>professional</w:t>
      </w:r>
      <w:r>
        <w:rPr>
          <w:spacing w:val="-16"/>
        </w:rPr>
        <w:t xml:space="preserve"> </w:t>
      </w:r>
      <w:r>
        <w:t>matters,</w:t>
      </w:r>
      <w:r w:rsidR="002B30B3">
        <w:t xml:space="preserve"> </w:t>
      </w:r>
      <w:r>
        <w:t>negotiation of pay and conditions, and at disciplinary hearings.</w:t>
      </w:r>
    </w:p>
    <w:p w14:paraId="2B3D6FFA" w14:textId="77777777" w:rsidR="00072C35" w:rsidRDefault="009C3353" w:rsidP="00421EE7">
      <w:r>
        <w:t>Facilities</w:t>
      </w:r>
      <w:r>
        <w:rPr>
          <w:spacing w:val="-9"/>
        </w:rPr>
        <w:t xml:space="preserve"> </w:t>
      </w:r>
      <w:r>
        <w:t>include</w:t>
      </w:r>
      <w:r>
        <w:rPr>
          <w:spacing w:val="-9"/>
        </w:rPr>
        <w:t xml:space="preserve"> </w:t>
      </w:r>
      <w:r>
        <w:t>education</w:t>
      </w:r>
      <w:r>
        <w:rPr>
          <w:spacing w:val="-8"/>
        </w:rPr>
        <w:t xml:space="preserve"> </w:t>
      </w:r>
      <w:r>
        <w:t>services,</w:t>
      </w:r>
      <w:r>
        <w:rPr>
          <w:spacing w:val="-9"/>
        </w:rPr>
        <w:t xml:space="preserve"> </w:t>
      </w:r>
      <w:r>
        <w:t>research,</w:t>
      </w:r>
      <w:r>
        <w:rPr>
          <w:spacing w:val="-8"/>
        </w:rPr>
        <w:t xml:space="preserve"> </w:t>
      </w:r>
      <w:r>
        <w:t>legal</w:t>
      </w:r>
      <w:r>
        <w:rPr>
          <w:spacing w:val="-9"/>
        </w:rPr>
        <w:t xml:space="preserve"> </w:t>
      </w:r>
      <w:r>
        <w:t>advice</w:t>
      </w:r>
      <w:r>
        <w:rPr>
          <w:spacing w:val="-9"/>
        </w:rPr>
        <w:t xml:space="preserve"> </w:t>
      </w:r>
      <w:r>
        <w:t>and</w:t>
      </w:r>
      <w:r>
        <w:rPr>
          <w:spacing w:val="-7"/>
        </w:rPr>
        <w:t xml:space="preserve"> </w:t>
      </w:r>
      <w:r>
        <w:t>third</w:t>
      </w:r>
      <w:r>
        <w:rPr>
          <w:spacing w:val="-9"/>
        </w:rPr>
        <w:t xml:space="preserve"> </w:t>
      </w:r>
      <w:r>
        <w:t>party indemnity</w:t>
      </w:r>
      <w:r>
        <w:rPr>
          <w:spacing w:val="-8"/>
        </w:rPr>
        <w:t xml:space="preserve"> </w:t>
      </w:r>
      <w:r>
        <w:t>insurance</w:t>
      </w:r>
      <w:r>
        <w:rPr>
          <w:spacing w:val="-7"/>
        </w:rPr>
        <w:t xml:space="preserve"> </w:t>
      </w:r>
      <w:r>
        <w:rPr>
          <w:rFonts w:ascii="Cambria Math" w:hAnsi="Cambria Math" w:cs="Cambria Math"/>
        </w:rPr>
        <w:t>‐</w:t>
      </w:r>
      <w:r>
        <w:rPr>
          <w:spacing w:val="-7"/>
        </w:rPr>
        <w:t xml:space="preserve"> </w:t>
      </w:r>
      <w:r>
        <w:t>irrespective</w:t>
      </w:r>
      <w:r>
        <w:rPr>
          <w:spacing w:val="-7"/>
        </w:rPr>
        <w:t xml:space="preserve"> </w:t>
      </w:r>
      <w:r>
        <w:t>of</w:t>
      </w:r>
      <w:r>
        <w:rPr>
          <w:spacing w:val="-8"/>
        </w:rPr>
        <w:t xml:space="preserve"> </w:t>
      </w:r>
      <w:r>
        <w:t>whether</w:t>
      </w:r>
      <w:r>
        <w:rPr>
          <w:spacing w:val="-7"/>
        </w:rPr>
        <w:t xml:space="preserve"> </w:t>
      </w:r>
      <w:r>
        <w:t>the</w:t>
      </w:r>
      <w:r>
        <w:rPr>
          <w:spacing w:val="-7"/>
        </w:rPr>
        <w:t xml:space="preserve"> </w:t>
      </w:r>
      <w:r>
        <w:t>member</w:t>
      </w:r>
      <w:r>
        <w:rPr>
          <w:spacing w:val="-7"/>
        </w:rPr>
        <w:t xml:space="preserve"> </w:t>
      </w:r>
      <w:r>
        <w:t>is</w:t>
      </w:r>
      <w:r>
        <w:rPr>
          <w:spacing w:val="-8"/>
        </w:rPr>
        <w:t xml:space="preserve"> </w:t>
      </w:r>
      <w:r>
        <w:t>undertaking midwifery or general nursing</w:t>
      </w:r>
      <w:r>
        <w:rPr>
          <w:spacing w:val="-6"/>
        </w:rPr>
        <w:t xml:space="preserve"> </w:t>
      </w:r>
      <w:r>
        <w:t>duties.</w:t>
      </w:r>
    </w:p>
    <w:p w14:paraId="6EFDA59B" w14:textId="620406BA" w:rsidR="00072C35" w:rsidRDefault="009C3353" w:rsidP="004F4109">
      <w:pPr>
        <w:spacing w:after="120"/>
      </w:pPr>
      <w:r>
        <w:t>Students</w:t>
      </w:r>
      <w:r>
        <w:rPr>
          <w:spacing w:val="-7"/>
        </w:rPr>
        <w:t xml:space="preserve"> </w:t>
      </w:r>
      <w:r>
        <w:t>pay</w:t>
      </w:r>
      <w:r>
        <w:rPr>
          <w:spacing w:val="-6"/>
        </w:rPr>
        <w:t xml:space="preserve"> </w:t>
      </w:r>
      <w:r>
        <w:t>a</w:t>
      </w:r>
      <w:r>
        <w:rPr>
          <w:spacing w:val="-7"/>
        </w:rPr>
        <w:t xml:space="preserve"> </w:t>
      </w:r>
      <w:r w:rsidR="009B69BB">
        <w:rPr>
          <w:spacing w:val="-7"/>
        </w:rPr>
        <w:t xml:space="preserve">significantly </w:t>
      </w:r>
      <w:r>
        <w:t>reduced</w:t>
      </w:r>
      <w:r>
        <w:rPr>
          <w:spacing w:val="-6"/>
        </w:rPr>
        <w:t xml:space="preserve"> </w:t>
      </w:r>
      <w:r>
        <w:t>monthly</w:t>
      </w:r>
      <w:r>
        <w:rPr>
          <w:spacing w:val="-7"/>
        </w:rPr>
        <w:t xml:space="preserve"> </w:t>
      </w:r>
      <w:r>
        <w:rPr>
          <w:spacing w:val="-3"/>
        </w:rPr>
        <w:t>rate</w:t>
      </w:r>
      <w:r>
        <w:rPr>
          <w:spacing w:val="-7"/>
        </w:rPr>
        <w:t xml:space="preserve"> </w:t>
      </w:r>
      <w:r>
        <w:t>from</w:t>
      </w:r>
      <w:r>
        <w:rPr>
          <w:spacing w:val="-6"/>
        </w:rPr>
        <w:t xml:space="preserve"> </w:t>
      </w:r>
      <w:r>
        <w:t>the</w:t>
      </w:r>
      <w:r>
        <w:rPr>
          <w:spacing w:val="-7"/>
        </w:rPr>
        <w:t xml:space="preserve"> </w:t>
      </w:r>
      <w:r>
        <w:t>date</w:t>
      </w:r>
      <w:r>
        <w:rPr>
          <w:spacing w:val="-6"/>
        </w:rPr>
        <w:t xml:space="preserve"> </w:t>
      </w:r>
      <w:r>
        <w:t>of</w:t>
      </w:r>
      <w:r>
        <w:rPr>
          <w:spacing w:val="-7"/>
        </w:rPr>
        <w:t xml:space="preserve"> </w:t>
      </w:r>
      <w:r>
        <w:t>joining</w:t>
      </w:r>
      <w:r>
        <w:rPr>
          <w:spacing w:val="-6"/>
        </w:rPr>
        <w:t xml:space="preserve"> </w:t>
      </w:r>
      <w:r>
        <w:t>until</w:t>
      </w:r>
      <w:r>
        <w:rPr>
          <w:spacing w:val="-7"/>
        </w:rPr>
        <w:t xml:space="preserve"> </w:t>
      </w:r>
      <w:r>
        <w:t>three</w:t>
      </w:r>
      <w:r>
        <w:rPr>
          <w:spacing w:val="-6"/>
        </w:rPr>
        <w:t xml:space="preserve"> </w:t>
      </w:r>
      <w:r>
        <w:t>months after the expected date of completion of</w:t>
      </w:r>
      <w:r>
        <w:rPr>
          <w:spacing w:val="-15"/>
        </w:rPr>
        <w:t xml:space="preserve"> </w:t>
      </w:r>
      <w:r>
        <w:t>course.</w:t>
      </w:r>
    </w:p>
    <w:p w14:paraId="13C718B5" w14:textId="1EABF1D2" w:rsidR="00072C35" w:rsidRDefault="00F22FE8" w:rsidP="00F22FE8">
      <w:pPr>
        <w:spacing w:after="120"/>
      </w:pPr>
      <w:r>
        <w:t>Website:</w:t>
      </w:r>
      <w:bookmarkStart w:id="309" w:name="4.22.4_Unison"/>
      <w:bookmarkEnd w:id="309"/>
      <w:r>
        <w:t xml:space="preserve"> </w:t>
      </w:r>
      <w:hyperlink r:id="rId122" w:history="1">
        <w:r w:rsidR="00421EE7" w:rsidRPr="00EB7FC5">
          <w:rPr>
            <w:rStyle w:val="Hyperlink"/>
          </w:rPr>
          <w:t>https://www.rcm.org.uk/</w:t>
        </w:r>
      </w:hyperlink>
    </w:p>
    <w:p w14:paraId="4F089B2C" w14:textId="77777777" w:rsidR="00072C35" w:rsidRDefault="009C3353" w:rsidP="002B30B3">
      <w:pPr>
        <w:pStyle w:val="Heading3"/>
      </w:pPr>
      <w:bookmarkStart w:id="310" w:name="_Toc110417493"/>
      <w:bookmarkEnd w:id="308"/>
      <w:r w:rsidRPr="002B30B3">
        <w:t>Unison</w:t>
      </w:r>
      <w:bookmarkEnd w:id="310"/>
    </w:p>
    <w:p w14:paraId="629D6007" w14:textId="236441B6" w:rsidR="00072C35" w:rsidRPr="00421EE7" w:rsidRDefault="009C3353" w:rsidP="00F22FE8">
      <w:pPr>
        <w:spacing w:after="120"/>
      </w:pPr>
      <w:bookmarkStart w:id="311" w:name="_Hlk77585292"/>
      <w:r>
        <w:t>UNISON offers all the security and support expected of a professional trade union and encourages the recruitment of all grades of health care staff, including</w:t>
      </w:r>
      <w:r w:rsidR="002B30B3">
        <w:t xml:space="preserve"> </w:t>
      </w:r>
      <w:r>
        <w:t xml:space="preserve">students of nursing and midwifery. UNISON membership carries with it a wide range of services and benefits. On offer is full indemnity insurance at work of up to £1 million and a computerised research facility known as </w:t>
      </w:r>
      <w:proofErr w:type="spellStart"/>
      <w:r>
        <w:t>Unisearch</w:t>
      </w:r>
      <w:proofErr w:type="spellEnd"/>
      <w:r>
        <w:t xml:space="preserve"> to help</w:t>
      </w:r>
      <w:r w:rsidR="002B30B3">
        <w:t xml:space="preserve"> </w:t>
      </w:r>
      <w:r>
        <w:t>members in their studies.</w:t>
      </w:r>
      <w:r w:rsidR="00F22FE8">
        <w:br/>
        <w:t xml:space="preserve">Website: </w:t>
      </w:r>
      <w:hyperlink r:id="rId123" w:history="1">
        <w:r w:rsidR="00421EE7" w:rsidRPr="00EB7FC5">
          <w:rPr>
            <w:rStyle w:val="Hyperlink"/>
          </w:rPr>
          <w:t>http://www.unison.org.uk</w:t>
        </w:r>
      </w:hyperlink>
      <w:r w:rsidR="00594C9F" w:rsidRPr="00594C9F">
        <w:rPr>
          <w:rStyle w:val="Hyperlink"/>
          <w:u w:val="none"/>
        </w:rPr>
        <w:t xml:space="preserve"> </w:t>
      </w:r>
      <w:r w:rsidR="00594C9F">
        <w:t>[Accessed 14 July 2021].</w:t>
      </w:r>
    </w:p>
    <w:p w14:paraId="3943FCB4" w14:textId="77777777" w:rsidR="00D67242" w:rsidRDefault="00D67242">
      <w:pPr>
        <w:widowControl w:val="0"/>
        <w:spacing w:after="0" w:line="240" w:lineRule="auto"/>
        <w:rPr>
          <w:rFonts w:eastAsia="Lucida Sans" w:cs="Lucida Sans"/>
          <w:b/>
          <w:color w:val="702077"/>
          <w:szCs w:val="24"/>
        </w:rPr>
      </w:pPr>
      <w:bookmarkStart w:id="312" w:name="_Toc37847055"/>
      <w:bookmarkEnd w:id="311"/>
      <w:r>
        <w:br w:type="page"/>
      </w:r>
    </w:p>
    <w:p w14:paraId="4A79D7C4" w14:textId="797FDCBB" w:rsidR="002B30B3" w:rsidRPr="004F4109" w:rsidRDefault="002B30B3" w:rsidP="004F4109">
      <w:pPr>
        <w:pStyle w:val="Heading2"/>
        <w:spacing w:before="300" w:after="300"/>
        <w:ind w:left="578" w:hanging="578"/>
      </w:pPr>
      <w:bookmarkStart w:id="313" w:name="_Toc110417494"/>
      <w:r>
        <w:lastRenderedPageBreak/>
        <w:t xml:space="preserve">Registering </w:t>
      </w:r>
      <w:r w:rsidRPr="002B30B3">
        <w:t>Award</w:t>
      </w:r>
      <w:r>
        <w:t xml:space="preserve"> with Nursing and Midwifery Council (NMC)</w:t>
      </w:r>
      <w:bookmarkEnd w:id="312"/>
      <w:bookmarkEnd w:id="313"/>
    </w:p>
    <w:p w14:paraId="3F575145" w14:textId="5FCFEB89" w:rsidR="002B30B3" w:rsidRDefault="002B30B3" w:rsidP="00421EE7">
      <w:bookmarkStart w:id="314" w:name="_Hlk77585334"/>
      <w:r>
        <w:t xml:space="preserve">Students, upon successful completion of the course, will have five years to register their award with the NMC. In the event of a student failing to register their qualification within five years, they will have to undertake additional education and training or gain such experience to enable registration. Additional information and guidance about registration with the NMC will be provided during the final </w:t>
      </w:r>
      <w:r w:rsidR="00F22FE8">
        <w:t xml:space="preserve">Stage </w:t>
      </w:r>
      <w:r>
        <w:t>of your course.</w:t>
      </w:r>
    </w:p>
    <w:p w14:paraId="7C1BFF7C" w14:textId="77777777" w:rsidR="008D36B5" w:rsidRDefault="008D36B5">
      <w:pPr>
        <w:spacing w:after="0" w:line="240" w:lineRule="auto"/>
        <w:rPr>
          <w:rFonts w:eastAsia="Lucida Sans" w:cs="Lucida Sans"/>
          <w:b/>
          <w:color w:val="702077"/>
          <w:sz w:val="26"/>
          <w:szCs w:val="28"/>
        </w:rPr>
      </w:pPr>
      <w:bookmarkStart w:id="315" w:name="5_Placements"/>
      <w:bookmarkEnd w:id="314"/>
      <w:bookmarkEnd w:id="315"/>
      <w:r>
        <w:br w:type="page"/>
      </w:r>
    </w:p>
    <w:p w14:paraId="05795A8F" w14:textId="44F4BDA3" w:rsidR="00072C35" w:rsidRDefault="009C3353" w:rsidP="003B727B">
      <w:pPr>
        <w:pStyle w:val="Heading1"/>
      </w:pPr>
      <w:bookmarkStart w:id="316" w:name="_Toc110417495"/>
      <w:r>
        <w:lastRenderedPageBreak/>
        <w:t>P</w:t>
      </w:r>
      <w:r w:rsidR="009B69BB">
        <w:t>ractice Learning Handbook</w:t>
      </w:r>
      <w:bookmarkEnd w:id="316"/>
    </w:p>
    <w:p w14:paraId="1B93E051" w14:textId="77777777" w:rsidR="00072C35" w:rsidRDefault="009C3353" w:rsidP="00D925B4">
      <w:pPr>
        <w:pStyle w:val="Heading2"/>
        <w:spacing w:before="280" w:after="280"/>
        <w:ind w:left="578" w:hanging="578"/>
      </w:pPr>
      <w:bookmarkStart w:id="317" w:name="5.1_Practice_Experience"/>
      <w:bookmarkStart w:id="318" w:name="_Toc110417496"/>
      <w:bookmarkEnd w:id="317"/>
      <w:r>
        <w:t>Practice</w:t>
      </w:r>
      <w:r>
        <w:rPr>
          <w:spacing w:val="1"/>
        </w:rPr>
        <w:t xml:space="preserve"> </w:t>
      </w:r>
      <w:r>
        <w:t>Experience</w:t>
      </w:r>
      <w:bookmarkEnd w:id="318"/>
    </w:p>
    <w:p w14:paraId="13113807" w14:textId="45676C5E" w:rsidR="00072C35" w:rsidRDefault="009C3353" w:rsidP="00D925B4">
      <w:pPr>
        <w:spacing w:after="200"/>
      </w:pPr>
      <w:bookmarkStart w:id="319" w:name="_Hlk77585369"/>
      <w:r>
        <w:t>50% of the course will be located in practice. The course regulations require that students have the opportunity to gain a minimum number of hours</w:t>
      </w:r>
      <w:r w:rsidR="005C60DD">
        <w:t xml:space="preserve"> of</w:t>
      </w:r>
      <w:r>
        <w:t xml:space="preserve"> clinical experience, appropriate to the course in a variety of settings within and out with the NHS. Robert Gordon University does not have its own real</w:t>
      </w:r>
      <w:r>
        <w:rPr>
          <w:rFonts w:ascii="Cambria Math" w:hAnsi="Cambria Math" w:cs="Cambria Math"/>
        </w:rPr>
        <w:t>‐</w:t>
      </w:r>
      <w:r>
        <w:t>life clinical experiences to offer. We would not be able to offer the course without the co</w:t>
      </w:r>
      <w:r>
        <w:rPr>
          <w:rFonts w:ascii="Cambria Math" w:hAnsi="Cambria Math" w:cs="Cambria Math"/>
        </w:rPr>
        <w:t>‐</w:t>
      </w:r>
      <w:r>
        <w:t xml:space="preserve">operation of colleagues out with the University. Students must therefore demonstrate commitment to the opportunities provided. </w:t>
      </w:r>
      <w:r w:rsidR="000674D0">
        <w:t>Practice</w:t>
      </w:r>
      <w:r w:rsidR="004E5CE9">
        <w:t xml:space="preserve"> learning experiences (PLEs)</w:t>
      </w:r>
      <w:r>
        <w:t xml:space="preserve"> have been negotiated with health and social care providers in Grampian, Orkney, Shetland, Tayside, Highlands and Western Isles.</w:t>
      </w:r>
    </w:p>
    <w:p w14:paraId="169F2BA7" w14:textId="77777777" w:rsidR="00072C35" w:rsidRDefault="009C3353" w:rsidP="00D925B4">
      <w:pPr>
        <w:spacing w:after="200"/>
      </w:pPr>
      <w:r>
        <w:t>Students are required to share available clinical experiences with groups of students from other disciplines and, on occasion</w:t>
      </w:r>
      <w:r w:rsidR="005C60DD">
        <w:t>,</w:t>
      </w:r>
      <w:r>
        <w:t xml:space="preserve"> other midwifery courses. A</w:t>
      </w:r>
      <w:r w:rsidR="002B30B3">
        <w:t xml:space="preserve"> </w:t>
      </w:r>
      <w:r>
        <w:t xml:space="preserve">considerable amount of effort is expended by colleagues within </w:t>
      </w:r>
      <w:r w:rsidR="000674D0">
        <w:t>PLE</w:t>
      </w:r>
      <w:r>
        <w:t>s to ensure that students meet their clinical outcomes and proficiencies and it is important that students acknowledge the help given by our colleagues.</w:t>
      </w:r>
    </w:p>
    <w:p w14:paraId="735A679A" w14:textId="77777777" w:rsidR="00D925B4" w:rsidRDefault="009B69BB" w:rsidP="00421EE7">
      <w:r>
        <w:t xml:space="preserve">In allocating </w:t>
      </w:r>
      <w:r w:rsidR="004E5CE9">
        <w:t>PLEs</w:t>
      </w:r>
      <w:r w:rsidR="005C60DD">
        <w:t xml:space="preserve"> </w:t>
      </w:r>
      <w:r>
        <w:t xml:space="preserve">we aim </w:t>
      </w:r>
      <w:r w:rsidR="006207D9">
        <w:t>to provide a range</w:t>
      </w:r>
      <w:r>
        <w:t xml:space="preserve"> of experience </w:t>
      </w:r>
      <w:r w:rsidR="006207D9">
        <w:t>that gives the student the best opportunity to achieve the requirements of the course</w:t>
      </w:r>
      <w:r>
        <w:t xml:space="preserve">. </w:t>
      </w:r>
      <w:r w:rsidRPr="009B69BB">
        <w:t>We endeavour to do this equitably among students. P</w:t>
      </w:r>
      <w:r w:rsidR="004E5CE9">
        <w:t>LEs</w:t>
      </w:r>
      <w:r w:rsidRPr="009B69BB">
        <w:t xml:space="preserve"> are arranged as far in advance as possible to allow students to plan ahead. Because of the number of students requiring </w:t>
      </w:r>
      <w:r w:rsidR="005C60DD">
        <w:t>PLEs</w:t>
      </w:r>
      <w:r w:rsidRPr="009B69BB">
        <w:t xml:space="preserve"> at any one time, it is very diﬃcult to alter these once the planning is done. Requests for change of </w:t>
      </w:r>
      <w:r w:rsidR="000674D0">
        <w:t>PLE</w:t>
      </w:r>
      <w:r w:rsidRPr="009B69BB">
        <w:t xml:space="preserve">s will only be considered in exceptional circumstances. </w:t>
      </w:r>
    </w:p>
    <w:p w14:paraId="6E457927" w14:textId="236AF277" w:rsidR="009B69BB" w:rsidRDefault="009B69BB" w:rsidP="00D925B4">
      <w:pPr>
        <w:spacing w:after="0"/>
      </w:pPr>
      <w:r w:rsidRPr="009B69BB">
        <w:t xml:space="preserve">Emails should be addressed to </w:t>
      </w:r>
      <w:hyperlink r:id="rId124" w:history="1">
        <w:r w:rsidR="00EF37AE" w:rsidRPr="00700CF8">
          <w:rPr>
            <w:rStyle w:val="Hyperlink"/>
          </w:rPr>
          <w:t>SNMPP</w:t>
        </w:r>
        <w:r w:rsidRPr="00700CF8">
          <w:rPr>
            <w:rStyle w:val="Hyperlink"/>
          </w:rPr>
          <w:t>lacements@rgu.ac.uk</w:t>
        </w:r>
      </w:hyperlink>
      <w:r>
        <w:t xml:space="preserve"> </w:t>
      </w:r>
      <w:r w:rsidRPr="009B69BB">
        <w:t>in the ﬁrst instance and the student will be sent the appropriate request form.</w:t>
      </w:r>
    </w:p>
    <w:p w14:paraId="7A45B0E5" w14:textId="77777777" w:rsidR="009B69BB" w:rsidRPr="009B69BB" w:rsidRDefault="009B69BB" w:rsidP="00A31B75">
      <w:r w:rsidRPr="009B69BB">
        <w:t xml:space="preserve">Students will normally be notiﬁed of </w:t>
      </w:r>
      <w:r w:rsidR="005C60DD">
        <w:t>PLE</w:t>
      </w:r>
      <w:r w:rsidRPr="009B69BB">
        <w:t xml:space="preserve"> locations no later than 4 weeks before the start date. However, this may not always be possible where a student comes onto the </w:t>
      </w:r>
      <w:r w:rsidR="00CE1479">
        <w:t>course</w:t>
      </w:r>
      <w:r w:rsidRPr="009B69BB">
        <w:t xml:space="preserve"> via re-entry or a transfer from another </w:t>
      </w:r>
      <w:r w:rsidRPr="009B69BB">
        <w:lastRenderedPageBreak/>
        <w:t>institution. If we have to make a change after an alloc</w:t>
      </w:r>
      <w:r>
        <w:t>a</w:t>
      </w:r>
      <w:r w:rsidRPr="009B69BB">
        <w:t xml:space="preserve">tion is conﬁrmed, e.g. because of staﬀ changes within the </w:t>
      </w:r>
      <w:r w:rsidR="005C60DD">
        <w:t>PLE</w:t>
      </w:r>
      <w:r w:rsidRPr="009B69BB">
        <w:t xml:space="preserve"> area, the student will be notiﬁed as soon as possible. P</w:t>
      </w:r>
      <w:r w:rsidR="004E5CE9">
        <w:t>LE</w:t>
      </w:r>
      <w:r w:rsidRPr="009B69BB">
        <w:t xml:space="preserve">s will be notified of the names of the students who have been allocated to them at least four weeks in advance of the </w:t>
      </w:r>
      <w:r w:rsidR="005C60DD">
        <w:t>PLE</w:t>
      </w:r>
      <w:r w:rsidRPr="009B69BB">
        <w:t xml:space="preserve">. Notification of </w:t>
      </w:r>
      <w:r w:rsidR="005C60DD">
        <w:t>PLE</w:t>
      </w:r>
      <w:r w:rsidRPr="009B69BB">
        <w:t xml:space="preserve"> allocation will be available through the web based resource Quality Management of the Practice Learning Environment (QMPLE) which also contains the </w:t>
      </w:r>
      <w:r>
        <w:t>Practice Learning Experience (</w:t>
      </w:r>
      <w:r w:rsidRPr="009B69BB">
        <w:t>PLE</w:t>
      </w:r>
      <w:r>
        <w:t>)</w:t>
      </w:r>
      <w:r w:rsidRPr="009B69BB">
        <w:t xml:space="preserve"> profile, P</w:t>
      </w:r>
      <w:r>
        <w:t xml:space="preserve">ractice </w:t>
      </w:r>
      <w:r w:rsidRPr="009B69BB">
        <w:t>S</w:t>
      </w:r>
      <w:r>
        <w:t>upervisor</w:t>
      </w:r>
      <w:r w:rsidR="004608F1">
        <w:t xml:space="preserve"> </w:t>
      </w:r>
      <w:r>
        <w:t>(PS)</w:t>
      </w:r>
      <w:r w:rsidRPr="009B69BB">
        <w:t>/P</w:t>
      </w:r>
      <w:r>
        <w:t xml:space="preserve">ractice </w:t>
      </w:r>
      <w:r w:rsidRPr="009B69BB">
        <w:t>A</w:t>
      </w:r>
      <w:r>
        <w:t>ssessor (PA)</w:t>
      </w:r>
      <w:r w:rsidRPr="009B69BB">
        <w:t xml:space="preserve"> allocation and is the forum for submission of student feedback forms.</w:t>
      </w:r>
    </w:p>
    <w:p w14:paraId="5EA03867" w14:textId="77777777" w:rsidR="009B69BB" w:rsidRPr="009B69BB" w:rsidRDefault="009B69BB" w:rsidP="00A31B75">
      <w:r w:rsidRPr="009B69BB">
        <w:t>Students must not undertake employment as a healthcare support worker in the same area they are currently undertaking their practice learning experience.</w:t>
      </w:r>
    </w:p>
    <w:p w14:paraId="43A0A0F5" w14:textId="77777777" w:rsidR="009B69BB" w:rsidRPr="009B69BB" w:rsidRDefault="009B69BB" w:rsidP="00A31B75">
      <w:r w:rsidRPr="009B69BB">
        <w:t xml:space="preserve">Information regarding the PLE, learning opportunities available and contact details will be included within the Quality Management of the Practice Learning Environment (QMPLE) web resource. Students should ensure that they call the </w:t>
      </w:r>
      <w:r w:rsidR="005C60DD">
        <w:t>PLE</w:t>
      </w:r>
      <w:r w:rsidRPr="009B69BB">
        <w:t xml:space="preserve"> for their shifts before their start date.</w:t>
      </w:r>
    </w:p>
    <w:p w14:paraId="044BB32B" w14:textId="77777777" w:rsidR="00A31B75" w:rsidRDefault="009B69BB" w:rsidP="00A31B75">
      <w:r>
        <w:t xml:space="preserve">Students will be asked about personal circumstances that might impact on the location of </w:t>
      </w:r>
      <w:r w:rsidR="005C60DD">
        <w:t>PLEs</w:t>
      </w:r>
      <w:r>
        <w:t xml:space="preserve"> before the course commences and it is acknowledged that personal circumstances may change after commencement of the course. It is the student’s responsibility to inform the School if their personal circumstances change. Such circumstances are </w:t>
      </w:r>
      <w:r w:rsidR="004E5CE9" w:rsidRPr="009B69BB">
        <w:t>considered</w:t>
      </w:r>
      <w:r>
        <w:t xml:space="preserve"> as far as possible when </w:t>
      </w:r>
      <w:r w:rsidR="005C60DD">
        <w:t>PLEs</w:t>
      </w:r>
      <w:r>
        <w:t xml:space="preserve"> are being planned, but all students should expect</w:t>
      </w:r>
      <w:r w:rsidRPr="009B69BB">
        <w:t xml:space="preserve"> </w:t>
      </w:r>
      <w:r>
        <w:t>to</w:t>
      </w:r>
      <w:r w:rsidRPr="009B69BB">
        <w:t xml:space="preserve"> </w:t>
      </w:r>
      <w:r>
        <w:t>undertake</w:t>
      </w:r>
      <w:r w:rsidRPr="009B69BB">
        <w:t xml:space="preserve"> </w:t>
      </w:r>
      <w:r>
        <w:t>a</w:t>
      </w:r>
      <w:r w:rsidRPr="009B69BB">
        <w:t xml:space="preserve"> </w:t>
      </w:r>
      <w:r>
        <w:t>number</w:t>
      </w:r>
      <w:r w:rsidRPr="009B69BB">
        <w:t xml:space="preserve"> </w:t>
      </w:r>
      <w:r>
        <w:t>of</w:t>
      </w:r>
      <w:r w:rsidRPr="009B69BB">
        <w:t xml:space="preserve"> </w:t>
      </w:r>
      <w:r w:rsidR="005C60DD">
        <w:t>PLEs</w:t>
      </w:r>
      <w:r w:rsidRPr="009B69BB">
        <w:t xml:space="preserve"> </w:t>
      </w:r>
      <w:r>
        <w:t>of</w:t>
      </w:r>
      <w:r w:rsidRPr="009B69BB">
        <w:t xml:space="preserve"> </w:t>
      </w:r>
      <w:r>
        <w:t>varying</w:t>
      </w:r>
      <w:r w:rsidRPr="009B69BB">
        <w:t xml:space="preserve"> </w:t>
      </w:r>
      <w:r>
        <w:t>lengths,</w:t>
      </w:r>
      <w:r w:rsidRPr="009B69BB">
        <w:t xml:space="preserve"> </w:t>
      </w:r>
      <w:r w:rsidR="006207D9">
        <w:t>within the health board partner areas</w:t>
      </w:r>
      <w:r>
        <w:t xml:space="preserve">. Requests for change of </w:t>
      </w:r>
      <w:r w:rsidR="005C60DD">
        <w:t>PLEs</w:t>
      </w:r>
      <w:r>
        <w:t xml:space="preserve"> will only be considered</w:t>
      </w:r>
      <w:r w:rsidRPr="009B69BB">
        <w:t xml:space="preserve"> </w:t>
      </w:r>
      <w:r>
        <w:t>in exceptional</w:t>
      </w:r>
      <w:r w:rsidRPr="009B69BB">
        <w:t xml:space="preserve"> </w:t>
      </w:r>
      <w:r>
        <w:t>circumstances.</w:t>
      </w:r>
      <w:r w:rsidRPr="009B69BB">
        <w:t xml:space="preserve"> </w:t>
      </w:r>
    </w:p>
    <w:p w14:paraId="67253C21" w14:textId="4D6BF818" w:rsidR="009B69BB" w:rsidRDefault="009B69BB" w:rsidP="00A31B75">
      <w:r w:rsidRPr="009B69BB">
        <w:t xml:space="preserve">Emails should be addressed to </w:t>
      </w:r>
      <w:hyperlink r:id="rId125" w:history="1">
        <w:r w:rsidR="00B1107C" w:rsidRPr="00700CF8">
          <w:rPr>
            <w:rStyle w:val="Hyperlink"/>
          </w:rPr>
          <w:t>SNMPP</w:t>
        </w:r>
        <w:r w:rsidRPr="00700CF8">
          <w:rPr>
            <w:rStyle w:val="Hyperlink"/>
          </w:rPr>
          <w:t>lacements@rgu.ac.uk</w:t>
        </w:r>
      </w:hyperlink>
      <w:r>
        <w:t xml:space="preserve"> </w:t>
      </w:r>
      <w:r w:rsidRPr="009B69BB">
        <w:t>in the ﬁrst instance and the student will be sent the appropriate request form.</w:t>
      </w:r>
    </w:p>
    <w:p w14:paraId="1A80B115" w14:textId="100E69A0" w:rsidR="00072C35" w:rsidRDefault="009C3353" w:rsidP="00421EE7">
      <w:pPr>
        <w:rPr>
          <w:spacing w:val="-4"/>
        </w:rPr>
      </w:pPr>
      <w:r>
        <w:lastRenderedPageBreak/>
        <w:t>Students</w:t>
      </w:r>
      <w:r>
        <w:rPr>
          <w:spacing w:val="-6"/>
        </w:rPr>
        <w:t xml:space="preserve"> </w:t>
      </w:r>
      <w:r>
        <w:t>will</w:t>
      </w:r>
      <w:r>
        <w:rPr>
          <w:spacing w:val="-5"/>
        </w:rPr>
        <w:t xml:space="preserve"> </w:t>
      </w:r>
      <w:r>
        <w:t>be</w:t>
      </w:r>
      <w:r>
        <w:rPr>
          <w:spacing w:val="-6"/>
        </w:rPr>
        <w:t xml:space="preserve"> </w:t>
      </w:r>
      <w:r>
        <w:t>assessed</w:t>
      </w:r>
      <w:r>
        <w:rPr>
          <w:spacing w:val="-4"/>
        </w:rPr>
        <w:t xml:space="preserve"> </w:t>
      </w:r>
      <w:r>
        <w:t>by</w:t>
      </w:r>
      <w:r>
        <w:rPr>
          <w:spacing w:val="-6"/>
        </w:rPr>
        <w:t xml:space="preserve"> </w:t>
      </w:r>
      <w:r>
        <w:t>their</w:t>
      </w:r>
      <w:r>
        <w:rPr>
          <w:spacing w:val="-5"/>
        </w:rPr>
        <w:t xml:space="preserve"> </w:t>
      </w:r>
      <w:r w:rsidR="00256AED">
        <w:t>Practice</w:t>
      </w:r>
      <w:r w:rsidR="00256AED">
        <w:rPr>
          <w:spacing w:val="-6"/>
        </w:rPr>
        <w:t xml:space="preserve"> Assessor</w:t>
      </w:r>
      <w:r>
        <w:rPr>
          <w:spacing w:val="-5"/>
        </w:rPr>
        <w:t xml:space="preserve"> </w:t>
      </w:r>
      <w:r>
        <w:t>and</w:t>
      </w:r>
      <w:r>
        <w:rPr>
          <w:spacing w:val="-6"/>
        </w:rPr>
        <w:t xml:space="preserve"> </w:t>
      </w:r>
      <w:r>
        <w:t>this</w:t>
      </w:r>
      <w:r>
        <w:rPr>
          <w:spacing w:val="-4"/>
        </w:rPr>
        <w:t xml:space="preserve"> </w:t>
      </w:r>
      <w:r>
        <w:t>assessment</w:t>
      </w:r>
      <w:r>
        <w:rPr>
          <w:spacing w:val="-6"/>
        </w:rPr>
        <w:t xml:space="preserve"> </w:t>
      </w:r>
      <w:r>
        <w:t>will</w:t>
      </w:r>
      <w:r>
        <w:rPr>
          <w:spacing w:val="-5"/>
        </w:rPr>
        <w:t xml:space="preserve"> </w:t>
      </w:r>
      <w:r>
        <w:t>be recorded</w:t>
      </w:r>
      <w:r>
        <w:rPr>
          <w:spacing w:val="-9"/>
        </w:rPr>
        <w:t xml:space="preserve"> </w:t>
      </w:r>
      <w:r>
        <w:t>in</w:t>
      </w:r>
      <w:r>
        <w:rPr>
          <w:spacing w:val="-8"/>
        </w:rPr>
        <w:t xml:space="preserve"> </w:t>
      </w:r>
      <w:r>
        <w:t>the</w:t>
      </w:r>
      <w:r>
        <w:rPr>
          <w:spacing w:val="-7"/>
        </w:rPr>
        <w:t xml:space="preserve"> </w:t>
      </w:r>
      <w:r>
        <w:t>student’s</w:t>
      </w:r>
      <w:r>
        <w:rPr>
          <w:spacing w:val="-8"/>
        </w:rPr>
        <w:t xml:space="preserve"> </w:t>
      </w:r>
      <w:r>
        <w:t>practice</w:t>
      </w:r>
      <w:r>
        <w:rPr>
          <w:spacing w:val="-8"/>
        </w:rPr>
        <w:t xml:space="preserve"> </w:t>
      </w:r>
      <w:r>
        <w:t>documentation</w:t>
      </w:r>
      <w:r>
        <w:rPr>
          <w:spacing w:val="-8"/>
        </w:rPr>
        <w:t xml:space="preserve"> </w:t>
      </w:r>
      <w:r>
        <w:t>which</w:t>
      </w:r>
      <w:r>
        <w:rPr>
          <w:spacing w:val="-9"/>
        </w:rPr>
        <w:t xml:space="preserve"> </w:t>
      </w:r>
      <w:r>
        <w:t>will</w:t>
      </w:r>
      <w:r>
        <w:rPr>
          <w:spacing w:val="-8"/>
        </w:rPr>
        <w:t xml:space="preserve"> </w:t>
      </w:r>
      <w:r>
        <w:t>be</w:t>
      </w:r>
      <w:r>
        <w:rPr>
          <w:spacing w:val="-8"/>
        </w:rPr>
        <w:t xml:space="preserve"> </w:t>
      </w:r>
      <w:r w:rsidR="006922E2">
        <w:t>the Midwifery</w:t>
      </w:r>
      <w:r>
        <w:rPr>
          <w:spacing w:val="-8"/>
        </w:rPr>
        <w:t xml:space="preserve"> </w:t>
      </w:r>
      <w:r>
        <w:t>P</w:t>
      </w:r>
      <w:r w:rsidR="004E5CE9">
        <w:t xml:space="preserve">ractice </w:t>
      </w:r>
      <w:r>
        <w:t>Assessment Document</w:t>
      </w:r>
      <w:r>
        <w:rPr>
          <w:spacing w:val="-3"/>
        </w:rPr>
        <w:t xml:space="preserve"> </w:t>
      </w:r>
      <w:r>
        <w:rPr>
          <w:spacing w:val="-4"/>
        </w:rPr>
        <w:t>(</w:t>
      </w:r>
      <w:r w:rsidR="006922E2">
        <w:rPr>
          <w:spacing w:val="-4"/>
        </w:rPr>
        <w:t>M</w:t>
      </w:r>
      <w:r>
        <w:rPr>
          <w:spacing w:val="-4"/>
        </w:rPr>
        <w:t>PAD).</w:t>
      </w:r>
    </w:p>
    <w:p w14:paraId="54E68EC4" w14:textId="6EC86632" w:rsidR="00AA56CD" w:rsidRDefault="00AA56CD" w:rsidP="00AA56CD">
      <w:pPr>
        <w:pStyle w:val="Heading2"/>
      </w:pPr>
      <w:bookmarkStart w:id="320" w:name="_Toc110417497"/>
      <w:bookmarkStart w:id="321" w:name="_Hlk77090109"/>
      <w:bookmarkStart w:id="322" w:name="_Hlk77174993"/>
      <w:bookmarkStart w:id="323" w:name="_Hlk75174852"/>
      <w:bookmarkEnd w:id="319"/>
      <w:r>
        <w:t>Quality Management of the Practice Learning Environment (QMPLE) Mobile App</w:t>
      </w:r>
      <w:bookmarkEnd w:id="320"/>
    </w:p>
    <w:p w14:paraId="2BFFDACF" w14:textId="069658FB" w:rsidR="00AA56CD" w:rsidRDefault="00AA56CD" w:rsidP="00AA56CD">
      <w:bookmarkStart w:id="324" w:name="6_Assessment"/>
      <w:bookmarkEnd w:id="324"/>
      <w:r>
        <w:t>As part of their on-going effort to increase student engagement in the feedback process of their practice learning environment placements, NHS Education for Scotland (NES) has launched the QMPLE mobile application, available for free on Apple and Android systems for all students on Nursing and Midwifery placements in Scotland.</w:t>
      </w:r>
    </w:p>
    <w:p w14:paraId="1179F65E" w14:textId="77777777" w:rsidR="00AA56CD" w:rsidRDefault="00AA56CD" w:rsidP="00A31462">
      <w:pPr>
        <w:pStyle w:val="Heading3"/>
      </w:pPr>
      <w:bookmarkStart w:id="325" w:name="_Toc110417498"/>
      <w:r w:rsidRPr="00A31462">
        <w:t>Who</w:t>
      </w:r>
      <w:r>
        <w:t xml:space="preserve"> is it for?</w:t>
      </w:r>
      <w:bookmarkEnd w:id="325"/>
    </w:p>
    <w:p w14:paraId="0EED2C59" w14:textId="77777777" w:rsidR="00AA56CD" w:rsidRPr="004E5930" w:rsidRDefault="00AA56CD" w:rsidP="00157BB7">
      <w:pPr>
        <w:spacing w:after="180"/>
      </w:pPr>
      <w:r w:rsidRPr="004E5930">
        <w:t>All students with confirmed and released placements in Nursing and Midwifery in Scotland.</w:t>
      </w:r>
    </w:p>
    <w:p w14:paraId="3BCB0EA6" w14:textId="77777777" w:rsidR="00AA56CD" w:rsidRDefault="00AA56CD" w:rsidP="00A31462">
      <w:pPr>
        <w:pStyle w:val="Heading3"/>
      </w:pPr>
      <w:bookmarkStart w:id="326" w:name="_Toc110417499"/>
      <w:r>
        <w:t>Where can students download it?</w:t>
      </w:r>
      <w:bookmarkEnd w:id="326"/>
    </w:p>
    <w:p w14:paraId="77FDD89C" w14:textId="69504DB4" w:rsidR="00AA56CD" w:rsidRDefault="00AA56CD" w:rsidP="00157BB7">
      <w:pPr>
        <w:spacing w:after="180"/>
        <w:rPr>
          <w:color w:val="0000FF"/>
        </w:rPr>
      </w:pPr>
      <w:r>
        <w:t xml:space="preserve">Apple App Store Link: </w:t>
      </w:r>
      <w:r>
        <w:br/>
      </w:r>
      <w:hyperlink r:id="rId126" w:history="1">
        <w:r w:rsidR="00594C9F" w:rsidRPr="002C0675">
          <w:rPr>
            <w:rStyle w:val="Hyperlink"/>
            <w:rFonts w:cs="CIDFont+F1"/>
          </w:rPr>
          <w:t>https://apps.apple.com/gb/app/nhs-scotland-qmple-mobile-app/id1560813336</w:t>
        </w:r>
      </w:hyperlink>
      <w:r w:rsidR="00594C9F" w:rsidRPr="00594C9F">
        <w:rPr>
          <w:rStyle w:val="Hyperlink"/>
          <w:rFonts w:cs="CIDFont+F1"/>
          <w:u w:val="none"/>
        </w:rPr>
        <w:t xml:space="preserve"> </w:t>
      </w:r>
      <w:r w:rsidR="00594C9F" w:rsidRPr="000C24EC">
        <w:t xml:space="preserve">[Accessed </w:t>
      </w:r>
      <w:r w:rsidR="005906F9">
        <w:t>5</w:t>
      </w:r>
      <w:r w:rsidR="005906F9" w:rsidRPr="000C24EC">
        <w:t xml:space="preserve"> </w:t>
      </w:r>
      <w:r w:rsidR="00594C9F" w:rsidRPr="000C24EC">
        <w:t>July 202</w:t>
      </w:r>
      <w:r w:rsidR="005906F9">
        <w:t>2</w:t>
      </w:r>
      <w:r w:rsidR="00594C9F" w:rsidRPr="000C24EC">
        <w:t>].</w:t>
      </w:r>
    </w:p>
    <w:p w14:paraId="606BBE7F" w14:textId="4ED01914" w:rsidR="00AA56CD" w:rsidRPr="004E5930" w:rsidRDefault="00AA56CD" w:rsidP="00AA56CD">
      <w:pPr>
        <w:rPr>
          <w:color w:val="0000FF"/>
        </w:rPr>
      </w:pPr>
      <w:r>
        <w:t xml:space="preserve">Android App Store Link: </w:t>
      </w:r>
      <w:hyperlink r:id="rId127" w:history="1">
        <w:r w:rsidRPr="004E5930">
          <w:rPr>
            <w:rStyle w:val="Hyperlink"/>
            <w:rFonts w:cs="CIDFont+F1"/>
          </w:rPr>
          <w:t>https://play.google.com/store/apps/details?id=com.tactuum.nes.qmple</w:t>
        </w:r>
      </w:hyperlink>
      <w:r w:rsidR="00594C9F" w:rsidRPr="00594C9F">
        <w:rPr>
          <w:rStyle w:val="Hyperlink"/>
          <w:rFonts w:cs="CIDFont+F1"/>
          <w:u w:val="none"/>
        </w:rPr>
        <w:t xml:space="preserve"> </w:t>
      </w:r>
      <w:r w:rsidR="00594C9F" w:rsidRPr="000C24EC">
        <w:t xml:space="preserve">[Accessed </w:t>
      </w:r>
      <w:r w:rsidR="005906F9">
        <w:t>5</w:t>
      </w:r>
      <w:r w:rsidR="00594C9F" w:rsidRPr="000C24EC">
        <w:t xml:space="preserve"> July 202</w:t>
      </w:r>
      <w:r w:rsidR="005906F9">
        <w:t>2</w:t>
      </w:r>
      <w:r w:rsidR="00594C9F" w:rsidRPr="000C24EC">
        <w:t>].</w:t>
      </w:r>
    </w:p>
    <w:p w14:paraId="207808A6" w14:textId="77777777" w:rsidR="00AA56CD" w:rsidRDefault="00AA56CD" w:rsidP="00A31462">
      <w:pPr>
        <w:pStyle w:val="Heading3"/>
      </w:pPr>
      <w:bookmarkStart w:id="327" w:name="_Toc110417500"/>
      <w:r>
        <w:t>What does it do?</w:t>
      </w:r>
      <w:bookmarkEnd w:id="327"/>
    </w:p>
    <w:p w14:paraId="37F07B1B" w14:textId="77777777" w:rsidR="00AA56CD" w:rsidRDefault="00AA56CD" w:rsidP="00AA56CD">
      <w:r>
        <w:t>Accesses the same real time information from the QMPLE website and allows it to be viewed through an app on a phone.</w:t>
      </w:r>
    </w:p>
    <w:p w14:paraId="1FAF9A7F" w14:textId="77777777" w:rsidR="00AA56CD" w:rsidRPr="004E5930" w:rsidRDefault="00AA56CD" w:rsidP="00157BB7">
      <w:pPr>
        <w:spacing w:after="100"/>
      </w:pPr>
      <w:r w:rsidRPr="004E5930">
        <w:t>Students can access the following tabs:</w:t>
      </w:r>
    </w:p>
    <w:p w14:paraId="2EC6ABE4" w14:textId="77777777" w:rsidR="00AA56CD" w:rsidRPr="004E5930" w:rsidRDefault="00AA56CD" w:rsidP="00157BB7">
      <w:pPr>
        <w:pStyle w:val="ListParagraph"/>
        <w:numPr>
          <w:ilvl w:val="0"/>
          <w:numId w:val="3"/>
        </w:numPr>
        <w:spacing w:after="100"/>
      </w:pPr>
      <w:r w:rsidRPr="004E5930">
        <w:t>Leave feedback</w:t>
      </w:r>
    </w:p>
    <w:p w14:paraId="16BD14AF" w14:textId="77777777" w:rsidR="00AA56CD" w:rsidRPr="004E5930" w:rsidRDefault="00AA56CD" w:rsidP="00157BB7">
      <w:pPr>
        <w:pStyle w:val="ListParagraph"/>
        <w:numPr>
          <w:ilvl w:val="0"/>
          <w:numId w:val="3"/>
        </w:numPr>
        <w:spacing w:after="100"/>
      </w:pPr>
      <w:r w:rsidRPr="004E5930">
        <w:t>Learning environment details</w:t>
      </w:r>
    </w:p>
    <w:p w14:paraId="6ECF42A8" w14:textId="77777777" w:rsidR="00AA56CD" w:rsidRPr="004E5930" w:rsidRDefault="00AA56CD" w:rsidP="00157BB7">
      <w:pPr>
        <w:pStyle w:val="ListParagraph"/>
        <w:numPr>
          <w:ilvl w:val="0"/>
          <w:numId w:val="3"/>
        </w:numPr>
        <w:spacing w:after="100"/>
      </w:pPr>
      <w:r w:rsidRPr="004E5930">
        <w:t>Preparation for practice information</w:t>
      </w:r>
    </w:p>
    <w:p w14:paraId="203D1301" w14:textId="77777777" w:rsidR="00AA56CD" w:rsidRPr="004E5930" w:rsidRDefault="00AA56CD" w:rsidP="00157BB7">
      <w:pPr>
        <w:pStyle w:val="ListParagraph"/>
        <w:numPr>
          <w:ilvl w:val="0"/>
          <w:numId w:val="3"/>
        </w:numPr>
        <w:spacing w:after="100"/>
      </w:pPr>
      <w:r w:rsidRPr="004E5930">
        <w:lastRenderedPageBreak/>
        <w:t>You said, we did information</w:t>
      </w:r>
    </w:p>
    <w:p w14:paraId="620EDD76" w14:textId="77777777" w:rsidR="00AA56CD" w:rsidRPr="004E5930" w:rsidRDefault="00AA56CD" w:rsidP="00157BB7">
      <w:pPr>
        <w:pStyle w:val="ListParagraph"/>
        <w:numPr>
          <w:ilvl w:val="0"/>
          <w:numId w:val="3"/>
        </w:numPr>
        <w:spacing w:after="100"/>
      </w:pPr>
      <w:r w:rsidRPr="004E5930">
        <w:t>Location details</w:t>
      </w:r>
    </w:p>
    <w:p w14:paraId="6F52D85F" w14:textId="77777777" w:rsidR="00AA56CD" w:rsidRPr="004E5930" w:rsidRDefault="00AA56CD" w:rsidP="00157BB7">
      <w:pPr>
        <w:pStyle w:val="ListParagraph"/>
        <w:numPr>
          <w:ilvl w:val="0"/>
          <w:numId w:val="3"/>
        </w:numPr>
        <w:spacing w:after="100"/>
      </w:pPr>
      <w:r w:rsidRPr="004E5930">
        <w:t>Environment contacts</w:t>
      </w:r>
    </w:p>
    <w:p w14:paraId="5843B2EA" w14:textId="77777777" w:rsidR="00AA56CD" w:rsidRPr="004E5930" w:rsidRDefault="00AA56CD" w:rsidP="00157BB7">
      <w:pPr>
        <w:pStyle w:val="ListParagraph"/>
        <w:numPr>
          <w:ilvl w:val="0"/>
          <w:numId w:val="3"/>
        </w:numPr>
        <w:spacing w:after="100"/>
        <w:ind w:left="714" w:hanging="357"/>
      </w:pPr>
      <w:r w:rsidRPr="004E5930">
        <w:t>Shift patterns</w:t>
      </w:r>
    </w:p>
    <w:p w14:paraId="3833A555" w14:textId="09768306" w:rsidR="00AA56CD" w:rsidRPr="00555A86" w:rsidRDefault="00AA56CD" w:rsidP="00555A86">
      <w:pPr>
        <w:pStyle w:val="ListParagraph"/>
        <w:numPr>
          <w:ilvl w:val="0"/>
          <w:numId w:val="3"/>
        </w:numPr>
        <w:spacing w:after="240"/>
        <w:ind w:left="714" w:hanging="357"/>
        <w:rPr>
          <w:rFonts w:eastAsia="Lucida Sans" w:cs="Lucida Sans"/>
          <w:b/>
          <w:color w:val="702077"/>
          <w:sz w:val="28"/>
          <w:szCs w:val="28"/>
        </w:rPr>
      </w:pPr>
      <w:r w:rsidRPr="004E5930">
        <w:t>Additional information</w:t>
      </w:r>
      <w:bookmarkEnd w:id="321"/>
      <w:bookmarkEnd w:id="322"/>
    </w:p>
    <w:p w14:paraId="228D2199" w14:textId="422AD595" w:rsidR="00555A86" w:rsidRPr="00555A86" w:rsidRDefault="00555A86" w:rsidP="00555A86">
      <w:pPr>
        <w:rPr>
          <w:rFonts w:eastAsia="Lucida Sans" w:cs="Lucida Sans"/>
          <w:b/>
          <w:color w:val="702077"/>
          <w:sz w:val="28"/>
          <w:szCs w:val="28"/>
        </w:rPr>
      </w:pPr>
      <w:r>
        <w:t xml:space="preserve">See also </w:t>
      </w:r>
      <w:r w:rsidRPr="00F36AB5">
        <w:rPr>
          <w:i/>
        </w:rPr>
        <w:t>Practice Learning Experience (PLE) Evaluation</w:t>
      </w:r>
      <w:r>
        <w:t>.</w:t>
      </w:r>
    </w:p>
    <w:p w14:paraId="022D6AC3" w14:textId="77777777" w:rsidR="00C94DB2" w:rsidRDefault="00C94DB2" w:rsidP="00C94DB2">
      <w:pPr>
        <w:pStyle w:val="Heading2"/>
        <w:tabs>
          <w:tab w:val="left" w:pos="1050"/>
        </w:tabs>
        <w:spacing w:line="240" w:lineRule="auto"/>
      </w:pPr>
      <w:bookmarkStart w:id="328" w:name="_Toc110417501"/>
      <w:r>
        <w:t>Practice Learning Web Pages</w:t>
      </w:r>
      <w:bookmarkEnd w:id="328"/>
    </w:p>
    <w:p w14:paraId="076AF267" w14:textId="4530D62D" w:rsidR="00C94DB2" w:rsidRDefault="00C94DB2" w:rsidP="00C94DB2">
      <w:bookmarkStart w:id="329" w:name="_Hlk77585555"/>
      <w:bookmarkStart w:id="330" w:name="_Hlk78793303"/>
      <w:r>
        <w:rPr>
          <w:rFonts w:eastAsia="Times New Roman"/>
        </w:rPr>
        <w:t xml:space="preserve">The School has a dedicated website for hosting information for staff, students and practice colleagues in relation to supporting practice learning experiences. The Forms and Guides page: </w:t>
      </w:r>
      <w:r w:rsidR="00643DEA">
        <w:rPr>
          <w:rFonts w:eastAsia="Times New Roman"/>
        </w:rPr>
        <w:br/>
      </w:r>
      <w:hyperlink r:id="rId128" w:history="1">
        <w:r w:rsidR="00643DEA" w:rsidRPr="000A1949">
          <w:rPr>
            <w:rStyle w:val="Hyperlink"/>
            <w:rFonts w:eastAsia="Times New Roman"/>
          </w:rPr>
          <w:t>https://www.rgu.ac.uk/practice-learning/practice-learning-forms-and-guides</w:t>
        </w:r>
      </w:hyperlink>
      <w:r>
        <w:rPr>
          <w:rFonts w:eastAsia="Times New Roman"/>
        </w:rPr>
        <w:t xml:space="preserve"> will be particularly useful as it holds information on Administration of Medicine &amp; Incident Reporting, Assessment, Attendance, Audits, Cause for Concern and PLSP, Handbooks &amp; Placement Documentation, Placement Expenses, and Interprofessional Experience (IPE).</w:t>
      </w:r>
      <w:bookmarkEnd w:id="323"/>
    </w:p>
    <w:p w14:paraId="5616261B" w14:textId="77777777" w:rsidR="004A1E90" w:rsidRDefault="004A1E90" w:rsidP="003B727B">
      <w:pPr>
        <w:pStyle w:val="Heading2"/>
      </w:pPr>
      <w:bookmarkStart w:id="331" w:name="_Toc47602306"/>
      <w:bookmarkStart w:id="332" w:name="_Toc110417502"/>
      <w:bookmarkStart w:id="333" w:name="_Hlk47968219"/>
      <w:bookmarkEnd w:id="329"/>
      <w:bookmarkEnd w:id="330"/>
      <w:r w:rsidRPr="00133AA9">
        <w:t>Care of Service Users</w:t>
      </w:r>
      <w:bookmarkEnd w:id="331"/>
      <w:bookmarkEnd w:id="332"/>
    </w:p>
    <w:p w14:paraId="2AC0AB7B" w14:textId="28981670" w:rsidR="004A1E90" w:rsidRDefault="004A1E90" w:rsidP="005C60DD">
      <w:bookmarkStart w:id="334" w:name="_Hlk77585570"/>
      <w:r w:rsidRPr="00133AA9">
        <w:t>Students must ensure that service users have the opportunity to give and, if required, withdraw their informed consent to students being involved in their care.</w:t>
      </w:r>
    </w:p>
    <w:p w14:paraId="3C7F6713" w14:textId="77777777" w:rsidR="004608F1" w:rsidRDefault="004608F1" w:rsidP="003B727B">
      <w:pPr>
        <w:pStyle w:val="Heading2"/>
      </w:pPr>
      <w:bookmarkStart w:id="335" w:name="_Toc47602307"/>
      <w:bookmarkStart w:id="336" w:name="_Toc110417503"/>
      <w:bookmarkEnd w:id="333"/>
      <w:bookmarkEnd w:id="334"/>
      <w:r w:rsidRPr="00EE6E30">
        <w:t>Student Supervision and Assessment</w:t>
      </w:r>
      <w:bookmarkEnd w:id="335"/>
      <w:bookmarkEnd w:id="336"/>
    </w:p>
    <w:p w14:paraId="7EA21220" w14:textId="48307DDF" w:rsidR="004608F1" w:rsidRDefault="004608F1" w:rsidP="005C60DD">
      <w:bookmarkStart w:id="337" w:name="_Hlk77585619"/>
      <w:r>
        <w:t xml:space="preserve">There are various sources of support available to support students during </w:t>
      </w:r>
      <w:r w:rsidR="00643DEA">
        <w:t xml:space="preserve">Practice Learning Experiences </w:t>
      </w:r>
      <w:r w:rsidR="00724C4B">
        <w:t>(PLEs):</w:t>
      </w:r>
      <w:r>
        <w:t xml:space="preserve"> </w:t>
      </w:r>
    </w:p>
    <w:p w14:paraId="24A5649C" w14:textId="77777777" w:rsidR="000C2B20" w:rsidRDefault="000C2B20">
      <w:pPr>
        <w:widowControl w:val="0"/>
        <w:spacing w:after="0" w:line="240" w:lineRule="auto"/>
        <w:rPr>
          <w:rStyle w:val="Strong"/>
        </w:rPr>
      </w:pPr>
      <w:bookmarkStart w:id="338" w:name="_Hlk74235976"/>
      <w:r>
        <w:rPr>
          <w:rStyle w:val="Strong"/>
        </w:rPr>
        <w:br w:type="page"/>
      </w:r>
    </w:p>
    <w:p w14:paraId="05B6496D" w14:textId="1E54574A" w:rsidR="00594C9F" w:rsidRPr="00C310BA" w:rsidRDefault="00594C9F" w:rsidP="00C310BA">
      <w:pPr>
        <w:rPr>
          <w:rStyle w:val="Strong"/>
        </w:rPr>
      </w:pPr>
      <w:r w:rsidRPr="00C310BA">
        <w:rPr>
          <w:rStyle w:val="Strong"/>
        </w:rPr>
        <w:lastRenderedPageBreak/>
        <w:t>Figure 1: Practice partnership model of supervision</w:t>
      </w:r>
    </w:p>
    <w:bookmarkEnd w:id="338"/>
    <w:p w14:paraId="2A9E47BE" w14:textId="4D19483B" w:rsidR="00E61F0F" w:rsidRDefault="009D5E07" w:rsidP="009D5E07">
      <w:pPr>
        <w:jc w:val="center"/>
        <w:rPr>
          <w:color w:val="FF0000"/>
        </w:rPr>
      </w:pPr>
      <w:r>
        <w:rPr>
          <w:noProof/>
          <w:color w:val="FF0000"/>
        </w:rPr>
        <w:drawing>
          <wp:inline distT="0" distB="0" distL="0" distR="0" wp14:anchorId="5DF4D886" wp14:editId="15236566">
            <wp:extent cx="4258889" cy="3937000"/>
            <wp:effectExtent l="0" t="0" r="0" b="6350"/>
            <wp:docPr id="4" name="Picture 4" descr="Practice partnership model of supervision&#10;Student support:&#10;Practice Supervisors, Practice Assessors, Academic Assessors, University Practice Education Lecturers (PEL), Organisation Practice Educatio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actice partnership model of supervision&#10;Student support:&#10;Practice Supervisors, Practice Assessors, Academic Assessors, University Practice Education Lecturers (PEL), Organisation Practice Education Team"/>
                    <pic:cNvPicPr/>
                  </pic:nvPicPr>
                  <pic:blipFill rotWithShape="1">
                    <a:blip r:embed="rId129" cstate="print">
                      <a:extLst>
                        <a:ext uri="{28A0092B-C50C-407E-A947-70E740481C1C}">
                          <a14:useLocalDpi xmlns:a14="http://schemas.microsoft.com/office/drawing/2010/main" val="0"/>
                        </a:ext>
                      </a:extLst>
                    </a:blip>
                    <a:srcRect l="8265" r="8241"/>
                    <a:stretch/>
                  </pic:blipFill>
                  <pic:spPr bwMode="auto">
                    <a:xfrm>
                      <a:off x="0" y="0"/>
                      <a:ext cx="4282428" cy="3958760"/>
                    </a:xfrm>
                    <a:prstGeom prst="rect">
                      <a:avLst/>
                    </a:prstGeom>
                    <a:ln>
                      <a:noFill/>
                    </a:ln>
                    <a:extLst>
                      <a:ext uri="{53640926-AAD7-44D8-BBD7-CCE9431645EC}">
                        <a14:shadowObscured xmlns:a14="http://schemas.microsoft.com/office/drawing/2010/main"/>
                      </a:ext>
                    </a:extLst>
                  </pic:spPr>
                </pic:pic>
              </a:graphicData>
            </a:graphic>
          </wp:inline>
        </w:drawing>
      </w:r>
    </w:p>
    <w:p w14:paraId="0E4A0C84" w14:textId="77777777" w:rsidR="004608F1" w:rsidRPr="00DC1BB0" w:rsidRDefault="004608F1" w:rsidP="005C60DD">
      <w:r>
        <w:t xml:space="preserve">Within each </w:t>
      </w:r>
      <w:r w:rsidR="00724C4B">
        <w:t xml:space="preserve">PLE </w:t>
      </w:r>
      <w:r>
        <w:t xml:space="preserve">students will be assigned a nominated Practice Supervisor (PS) and a </w:t>
      </w:r>
      <w:r w:rsidRPr="00DC1BB0">
        <w:t xml:space="preserve">nominated Practice Assessor (PA) to teach and support them and to assess their performance in practice (NMC 2018a). For each part of the </w:t>
      </w:r>
      <w:r w:rsidR="00B30150">
        <w:t>course</w:t>
      </w:r>
      <w:r w:rsidRPr="00DC1BB0">
        <w:t xml:space="preserve">, students will additionally be assigned a nominated Academic Assessor (AA). </w:t>
      </w:r>
    </w:p>
    <w:p w14:paraId="49CED39B" w14:textId="77777777" w:rsidR="004608F1" w:rsidRDefault="004608F1" w:rsidP="00DC1BB0">
      <w:pPr>
        <w:pStyle w:val="Heading3"/>
      </w:pPr>
      <w:bookmarkStart w:id="339" w:name="_Toc47602308"/>
      <w:bookmarkStart w:id="340" w:name="_Toc110417504"/>
      <w:r w:rsidRPr="00DC1BB0">
        <w:t>Practice</w:t>
      </w:r>
      <w:r>
        <w:t xml:space="preserve"> </w:t>
      </w:r>
      <w:r w:rsidRPr="00DC1BB0">
        <w:t>Supervisor</w:t>
      </w:r>
      <w:bookmarkEnd w:id="339"/>
      <w:bookmarkEnd w:id="340"/>
    </w:p>
    <w:p w14:paraId="1E98CF3B" w14:textId="5ADA9C26" w:rsidR="004608F1" w:rsidRDefault="004608F1" w:rsidP="00724C4B">
      <w:r>
        <w:t>Students will have a named P</w:t>
      </w:r>
      <w:r w:rsidR="00724C4B">
        <w:t xml:space="preserve">ractice </w:t>
      </w:r>
      <w:r>
        <w:t>S</w:t>
      </w:r>
      <w:r w:rsidR="00724C4B">
        <w:t>upervisor (PS)</w:t>
      </w:r>
      <w:r>
        <w:t xml:space="preserve">, a registered health or social care professional, to support their development as well as address any concerns. Students may have more than one PS on each </w:t>
      </w:r>
      <w:r w:rsidR="00724C4B">
        <w:t>PLE</w:t>
      </w:r>
      <w:r>
        <w:t xml:space="preserve">. PS will supervise the student’s learning in practice and working towards achievement of the </w:t>
      </w:r>
      <w:r w:rsidR="004D4468">
        <w:t>course</w:t>
      </w:r>
      <w:r>
        <w:t xml:space="preserve"> learning outcomes and proficiencies. The PS is also a main source of support for students along with the P</w:t>
      </w:r>
      <w:r w:rsidR="00724C4B">
        <w:t xml:space="preserve">ractice </w:t>
      </w:r>
      <w:r>
        <w:t>A</w:t>
      </w:r>
      <w:r w:rsidR="00724C4B">
        <w:t>ssessor</w:t>
      </w:r>
      <w:r>
        <w:t xml:space="preserve"> and other staff, such as Senior Charge </w:t>
      </w:r>
      <w:r w:rsidR="00D95EB1">
        <w:t>Midwives</w:t>
      </w:r>
      <w:r>
        <w:t>/Integrated Team Leader and A</w:t>
      </w:r>
      <w:r w:rsidR="00724C4B">
        <w:t xml:space="preserve">cademic </w:t>
      </w:r>
      <w:r>
        <w:t>A</w:t>
      </w:r>
      <w:r w:rsidR="00724C4B">
        <w:t>ssessor</w:t>
      </w:r>
      <w:r>
        <w:t>.</w:t>
      </w:r>
    </w:p>
    <w:p w14:paraId="6752CFD1" w14:textId="4459CBDF" w:rsidR="004608F1" w:rsidRDefault="004608F1" w:rsidP="00DC1BB0">
      <w:pPr>
        <w:pStyle w:val="Heading3"/>
      </w:pPr>
      <w:bookmarkStart w:id="341" w:name="_Toc47602309"/>
      <w:bookmarkStart w:id="342" w:name="_Toc110417505"/>
      <w:r>
        <w:lastRenderedPageBreak/>
        <w:t xml:space="preserve">Practice </w:t>
      </w:r>
      <w:r w:rsidRPr="00DC1BB0">
        <w:t>Assessor</w:t>
      </w:r>
      <w:bookmarkEnd w:id="341"/>
      <w:bookmarkEnd w:id="342"/>
    </w:p>
    <w:p w14:paraId="6EFB6668" w14:textId="52B30B53" w:rsidR="004608F1" w:rsidRPr="00724C4B" w:rsidRDefault="004608F1" w:rsidP="00724C4B">
      <w:r>
        <w:t xml:space="preserve">Assessment in each </w:t>
      </w:r>
      <w:r w:rsidR="00724C4B">
        <w:t>PLE</w:t>
      </w:r>
      <w:r>
        <w:t xml:space="preserve"> will be conducted by a P</w:t>
      </w:r>
      <w:r w:rsidR="00724C4B">
        <w:t xml:space="preserve">ractice </w:t>
      </w:r>
      <w:r w:rsidR="004D4468">
        <w:t>A</w:t>
      </w:r>
      <w:r w:rsidR="00724C4B">
        <w:t>ssessor (PA)</w:t>
      </w:r>
      <w:r>
        <w:t xml:space="preserve">, a registered </w:t>
      </w:r>
      <w:r w:rsidR="003821C9">
        <w:t xml:space="preserve">midwife </w:t>
      </w:r>
      <w:r>
        <w:t xml:space="preserve">with appropriate equivalent experience </w:t>
      </w:r>
      <w:r w:rsidR="001E0BD9">
        <w:t>in midwifery</w:t>
      </w:r>
      <w:r>
        <w:t>. The PA will work in partnership with the P</w:t>
      </w:r>
      <w:r w:rsidR="00724C4B">
        <w:t xml:space="preserve">ractice </w:t>
      </w:r>
      <w:r>
        <w:t>S</w:t>
      </w:r>
      <w:r w:rsidR="00724C4B">
        <w:t>upervisor</w:t>
      </w:r>
      <w:r>
        <w:t xml:space="preserve"> </w:t>
      </w:r>
      <w:r w:rsidR="00724C4B">
        <w:t xml:space="preserve">(PS) </w:t>
      </w:r>
      <w:r>
        <w:t>and A</w:t>
      </w:r>
      <w:r w:rsidR="00724C4B">
        <w:t xml:space="preserve">cademic </w:t>
      </w:r>
      <w:r>
        <w:t>A</w:t>
      </w:r>
      <w:r w:rsidR="00724C4B">
        <w:t>ssessor</w:t>
      </w:r>
      <w:r>
        <w:t xml:space="preserve"> </w:t>
      </w:r>
      <w:r w:rsidR="00724C4B">
        <w:t xml:space="preserve">(AA) </w:t>
      </w:r>
      <w:r>
        <w:t xml:space="preserve">and other staff, such as Senior Charge </w:t>
      </w:r>
      <w:r w:rsidR="00D95EB1">
        <w:t>Midwives</w:t>
      </w:r>
      <w:r w:rsidR="001E0BD9">
        <w:t xml:space="preserve"> and</w:t>
      </w:r>
      <w:r>
        <w:t xml:space="preserve"> Team Leaders. The PA role differs from the </w:t>
      </w:r>
      <w:r w:rsidR="00724C4B">
        <w:t>PS</w:t>
      </w:r>
      <w:r>
        <w:t xml:space="preserve"> as they will seek feedback from PS regarding student conduct and performance during </w:t>
      </w:r>
      <w:r w:rsidR="003F008D">
        <w:t>PLEs</w:t>
      </w:r>
      <w:r>
        <w:t xml:space="preserve"> to inform assessment decisions of students.</w:t>
      </w:r>
    </w:p>
    <w:p w14:paraId="3D9489AF" w14:textId="77777777" w:rsidR="004608F1" w:rsidRDefault="004608F1" w:rsidP="00DC1BB0">
      <w:pPr>
        <w:pStyle w:val="Heading3"/>
      </w:pPr>
      <w:bookmarkStart w:id="343" w:name="_Toc47602310"/>
      <w:bookmarkStart w:id="344" w:name="_Toc110417506"/>
      <w:r w:rsidRPr="00DC1BB0">
        <w:t>Academic</w:t>
      </w:r>
      <w:r>
        <w:t xml:space="preserve"> Assessor</w:t>
      </w:r>
      <w:bookmarkEnd w:id="343"/>
      <w:bookmarkEnd w:id="344"/>
    </w:p>
    <w:p w14:paraId="0672D99E" w14:textId="3D8212DC" w:rsidR="004608F1" w:rsidRDefault="004608F1" w:rsidP="00724C4B">
      <w:r>
        <w:t>For each part of th</w:t>
      </w:r>
      <w:r w:rsidR="004D4468">
        <w:t>e course</w:t>
      </w:r>
      <w:r>
        <w:t>, students will additionally be assigned a nominated A</w:t>
      </w:r>
      <w:r w:rsidR="00724C4B">
        <w:t xml:space="preserve">cademic </w:t>
      </w:r>
      <w:r>
        <w:t>A</w:t>
      </w:r>
      <w:r w:rsidR="00724C4B">
        <w:t>ssessor (AA)</w:t>
      </w:r>
      <w:r>
        <w:t xml:space="preserve"> who will be a member of academic staff from Robert Gordon University (RGU) who is a </w:t>
      </w:r>
      <w:r w:rsidR="0033502F">
        <w:t xml:space="preserve">Registered Midwife </w:t>
      </w:r>
      <w:r>
        <w:t xml:space="preserve">with appropriate equivalent experience </w:t>
      </w:r>
      <w:r w:rsidR="003821C9">
        <w:t>in midwifery</w:t>
      </w:r>
      <w:r>
        <w:t>. The AA will work in partnership with the nominated P</w:t>
      </w:r>
      <w:r w:rsidR="00724C4B">
        <w:t xml:space="preserve">ractice </w:t>
      </w:r>
      <w:r>
        <w:t>S</w:t>
      </w:r>
      <w:r w:rsidR="00724C4B">
        <w:t>upervisor (PS)</w:t>
      </w:r>
      <w:r>
        <w:t xml:space="preserve"> and P</w:t>
      </w:r>
      <w:r w:rsidR="00724C4B">
        <w:t xml:space="preserve">ractice </w:t>
      </w:r>
      <w:r>
        <w:t>A</w:t>
      </w:r>
      <w:r w:rsidR="00724C4B">
        <w:t>ssessor (PA)</w:t>
      </w:r>
      <w:r>
        <w:t xml:space="preserve"> to evaluate student achievement in practice and make appropriate recommendations with regards to student progression for each part of the </w:t>
      </w:r>
      <w:r w:rsidR="004D4468">
        <w:t>course</w:t>
      </w:r>
      <w:r>
        <w:t xml:space="preserve">. </w:t>
      </w:r>
    </w:p>
    <w:p w14:paraId="7F132A1B" w14:textId="77777777" w:rsidR="004608F1" w:rsidRDefault="004608F1" w:rsidP="00DC1BB0">
      <w:pPr>
        <w:pStyle w:val="Heading3"/>
      </w:pPr>
      <w:bookmarkStart w:id="345" w:name="_Toc47602311"/>
      <w:bookmarkStart w:id="346" w:name="_Toc110417507"/>
      <w:r w:rsidRPr="00DC1BB0">
        <w:t>Additional</w:t>
      </w:r>
      <w:r>
        <w:t xml:space="preserve"> Support</w:t>
      </w:r>
      <w:bookmarkEnd w:id="345"/>
      <w:bookmarkEnd w:id="346"/>
    </w:p>
    <w:p w14:paraId="1D43585A" w14:textId="5FFCBBED" w:rsidR="004608F1" w:rsidRDefault="004608F1" w:rsidP="00724C4B">
      <w:r>
        <w:t xml:space="preserve">Additional support is available from the School’s Practice Learning </w:t>
      </w:r>
      <w:r w:rsidR="00755D8A">
        <w:t xml:space="preserve">Team </w:t>
      </w:r>
      <w:r>
        <w:t xml:space="preserve">who ensure </w:t>
      </w:r>
      <w:r w:rsidRPr="00F8143A">
        <w:t>support is provided for students</w:t>
      </w:r>
      <w:r>
        <w:t>, Practice Supervisors</w:t>
      </w:r>
      <w:r w:rsidR="00724C4B">
        <w:t xml:space="preserve"> (PS)</w:t>
      </w:r>
      <w:r>
        <w:t xml:space="preserve"> and Practice Assessors</w:t>
      </w:r>
      <w:r w:rsidR="00724C4B">
        <w:t xml:space="preserve"> (PA)</w:t>
      </w:r>
      <w:r>
        <w:t xml:space="preserve"> </w:t>
      </w:r>
      <w:r w:rsidRPr="00F8143A">
        <w:t>during</w:t>
      </w:r>
      <w:r>
        <w:t xml:space="preserve"> </w:t>
      </w:r>
      <w:r w:rsidR="003F008D">
        <w:t>PLEs</w:t>
      </w:r>
      <w:r>
        <w:t>. Several Lead Practice Educators, Practice Education Facilitators (PEF), Practice Educators (</w:t>
      </w:r>
      <w:proofErr w:type="spellStart"/>
      <w:r>
        <w:t>PEd</w:t>
      </w:r>
      <w:proofErr w:type="spellEnd"/>
      <w:r>
        <w:t xml:space="preserve">) and Associate Practice Educators are available in the practice setting to support both students and </w:t>
      </w:r>
      <w:r w:rsidR="003F008D">
        <w:t>PS/PA.</w:t>
      </w:r>
      <w:r>
        <w:t xml:space="preserve"> These educators are employed by the local organisation i.e. NHS, to ensure student, PS and PA support is available as required and to support student learning in practice.</w:t>
      </w:r>
    </w:p>
    <w:p w14:paraId="2A2AEA3F" w14:textId="77777777" w:rsidR="000C2B20" w:rsidRDefault="000C2B20">
      <w:pPr>
        <w:widowControl w:val="0"/>
        <w:spacing w:after="0" w:line="240" w:lineRule="auto"/>
      </w:pPr>
      <w:r>
        <w:br w:type="page"/>
      </w:r>
    </w:p>
    <w:p w14:paraId="3BA148FD" w14:textId="44C3E4BC" w:rsidR="004608F1" w:rsidRDefault="004608F1" w:rsidP="00724C4B">
      <w:r>
        <w:lastRenderedPageBreak/>
        <w:t xml:space="preserve">Sessions entitled </w:t>
      </w:r>
      <w:r w:rsidRPr="00DC1BB0">
        <w:t xml:space="preserve">Preparation for Practice, </w:t>
      </w:r>
      <w:r>
        <w:t xml:space="preserve">delivered by the Practice Learning Team, are scheduled within each stage of the </w:t>
      </w:r>
      <w:r w:rsidRPr="00964177">
        <w:t>course.</w:t>
      </w:r>
      <w:r>
        <w:t xml:space="preserve"> Contact can be made with members of the Practice Learning Team at any time in relation to issues related to practice.</w:t>
      </w:r>
      <w:r w:rsidR="008F52C0">
        <w:t xml:space="preserve"> </w:t>
      </w:r>
      <w:bookmarkStart w:id="347" w:name="_Hlk74236313"/>
      <w:r w:rsidR="008F52C0">
        <w:t xml:space="preserve">The </w:t>
      </w:r>
      <w:r w:rsidR="00755D8A">
        <w:t xml:space="preserve">Team </w:t>
      </w:r>
      <w:r w:rsidR="008F52C0">
        <w:t>can be contacted via email</w:t>
      </w:r>
      <w:r w:rsidR="00724C4B">
        <w:t>:</w:t>
      </w:r>
      <w:r w:rsidR="008F52C0">
        <w:t xml:space="preserve"> </w:t>
      </w:r>
      <w:hyperlink r:id="rId130" w:history="1">
        <w:r w:rsidR="008F52C0" w:rsidRPr="00E97743">
          <w:rPr>
            <w:rStyle w:val="Hyperlink"/>
          </w:rPr>
          <w:t>PELmidwifery@rgu.ac.uk</w:t>
        </w:r>
      </w:hyperlink>
      <w:r w:rsidR="008F52C0">
        <w:t xml:space="preserve">. </w:t>
      </w:r>
    </w:p>
    <w:p w14:paraId="3579F903" w14:textId="77777777" w:rsidR="004608F1" w:rsidRDefault="004608F1" w:rsidP="00DC1BB0">
      <w:pPr>
        <w:pStyle w:val="Heading3"/>
      </w:pPr>
      <w:bookmarkStart w:id="348" w:name="_Toc34829331"/>
      <w:bookmarkStart w:id="349" w:name="_Toc47602312"/>
      <w:bookmarkStart w:id="350" w:name="_Toc110417508"/>
      <w:bookmarkEnd w:id="347"/>
      <w:r>
        <w:t xml:space="preserve">Practice Learning </w:t>
      </w:r>
      <w:r w:rsidRPr="00DC1BB0">
        <w:t>Support</w:t>
      </w:r>
      <w:r>
        <w:t xml:space="preserve"> Protocol</w:t>
      </w:r>
      <w:bookmarkEnd w:id="348"/>
      <w:bookmarkEnd w:id="349"/>
      <w:bookmarkEnd w:id="350"/>
    </w:p>
    <w:p w14:paraId="2352BF89" w14:textId="18DAAA22" w:rsidR="004608F1" w:rsidRDefault="004608F1" w:rsidP="00724C4B">
      <w:r w:rsidRPr="00DC1BB0">
        <w:t xml:space="preserve">The Practice Learning Support Protocol (PLSP) is aimed to be used by those involved in student assessment during </w:t>
      </w:r>
      <w:r w:rsidR="003F008D">
        <w:t>PLEs</w:t>
      </w:r>
      <w:r w:rsidRPr="00DC1BB0">
        <w:t>. The PLSP offers a mechanism to provide student support and to escalate concerns. Further information can be accessed from:</w:t>
      </w:r>
      <w:r w:rsidR="00594C9F">
        <w:t xml:space="preserve"> </w:t>
      </w:r>
      <w:r w:rsidR="000F3E72">
        <w:br/>
      </w:r>
      <w:hyperlink r:id="rId131" w:history="1">
        <w:r w:rsidR="000F3E72" w:rsidRPr="001906BB">
          <w:rPr>
            <w:rStyle w:val="Hyperlink"/>
          </w:rPr>
          <w:t>www.rgu.ac.uk/practice-learning</w:t>
        </w:r>
      </w:hyperlink>
      <w:r w:rsidR="00DC1BB0">
        <w:t xml:space="preserve"> </w:t>
      </w:r>
    </w:p>
    <w:p w14:paraId="38C04A3E" w14:textId="77777777" w:rsidR="00072C35" w:rsidRDefault="009C3353" w:rsidP="003B727B">
      <w:pPr>
        <w:pStyle w:val="Heading2"/>
      </w:pPr>
      <w:bookmarkStart w:id="351" w:name="5.2_Shift_Patterns"/>
      <w:bookmarkStart w:id="352" w:name="_Toc110417509"/>
      <w:bookmarkEnd w:id="337"/>
      <w:bookmarkEnd w:id="351"/>
      <w:r>
        <w:t>Shift</w:t>
      </w:r>
      <w:r>
        <w:rPr>
          <w:spacing w:val="1"/>
        </w:rPr>
        <w:t xml:space="preserve"> </w:t>
      </w:r>
      <w:r>
        <w:t>Patterns</w:t>
      </w:r>
      <w:bookmarkEnd w:id="352"/>
    </w:p>
    <w:p w14:paraId="43ECEEC3" w14:textId="648F48B3" w:rsidR="004A4E42" w:rsidRPr="00325794" w:rsidRDefault="003F008D" w:rsidP="00724C4B">
      <w:bookmarkStart w:id="353" w:name="5.3_Residential_Accommodation"/>
      <w:bookmarkStart w:id="354" w:name="_Hlk77586912"/>
      <w:bookmarkEnd w:id="353"/>
      <w:r>
        <w:t>M</w:t>
      </w:r>
      <w:r w:rsidR="004A4E42" w:rsidRPr="00325794">
        <w:t xml:space="preserve">idwifery students are expected to undertake learning experiences that reﬂect the 24 hour, 7 day a week nature of care. </w:t>
      </w:r>
      <w:r w:rsidR="00EF5315">
        <w:t>S</w:t>
      </w:r>
      <w:r w:rsidR="004A4E42" w:rsidRPr="00325794">
        <w:t>tudent</w:t>
      </w:r>
      <w:r w:rsidR="00724C4B">
        <w:t>s</w:t>
      </w:r>
      <w:r w:rsidR="004A4E42" w:rsidRPr="00325794">
        <w:t xml:space="preserve"> should experience the range of hours expected of registered </w:t>
      </w:r>
      <w:r w:rsidR="00411584">
        <w:t>midwives.</w:t>
      </w:r>
      <w:r w:rsidR="004A4E42" w:rsidRPr="00325794">
        <w:t xml:space="preserve"> It is expected that students’ timesheets and </w:t>
      </w:r>
      <w:r w:rsidR="004E5CE9">
        <w:t xml:space="preserve">Midwifery </w:t>
      </w:r>
      <w:r w:rsidR="004A4E42" w:rsidRPr="00325794">
        <w:t>Practice Assessment Documentation</w:t>
      </w:r>
      <w:r w:rsidR="004D6A09">
        <w:t xml:space="preserve"> (MPAD)</w:t>
      </w:r>
      <w:r w:rsidR="004A4E42" w:rsidRPr="00325794">
        <w:t xml:space="preserve"> will demonstrate this. The clinical week starts on a Monday, so students should be prepared for the fact that their </w:t>
      </w:r>
      <w:r>
        <w:t>PLE</w:t>
      </w:r>
      <w:r w:rsidR="004A4E42" w:rsidRPr="00325794">
        <w:t xml:space="preserve"> may not ﬁnish until a Sunday. If the student requires a change to oﬀ duty to keep an appointment, it is their responsibility to request this. Since oﬀ duty in </w:t>
      </w:r>
      <w:r w:rsidR="006207D9">
        <w:t>areas</w:t>
      </w:r>
      <w:r w:rsidR="006207D9" w:rsidRPr="00325794">
        <w:t xml:space="preserve"> </w:t>
      </w:r>
      <w:r w:rsidR="004A4E42" w:rsidRPr="00325794">
        <w:t>will be made up at least three weeks in advance, the student is expected to make their request as soon as possible and before the oﬀ duty.</w:t>
      </w:r>
    </w:p>
    <w:p w14:paraId="73907831" w14:textId="77777777" w:rsidR="004A4E42" w:rsidRPr="00325794" w:rsidRDefault="004A4E42" w:rsidP="00724C4B">
      <w:r w:rsidRPr="00325794">
        <w:t>Students should normally undertake the shift pattern of the placement location they are in. Hospital shifts normally start at 7am. When planning shifts, students and their Practice Supervisors</w:t>
      </w:r>
      <w:r w:rsidR="00D925B4">
        <w:t xml:space="preserve"> </w:t>
      </w:r>
      <w:r w:rsidR="004D6A09">
        <w:t>(PS)</w:t>
      </w:r>
      <w:r w:rsidRPr="00325794">
        <w:t>/</w:t>
      </w:r>
      <w:r w:rsidR="004D6A09">
        <w:t xml:space="preserve"> </w:t>
      </w:r>
      <w:r w:rsidRPr="00325794">
        <w:t>Practice Assessors</w:t>
      </w:r>
      <w:r w:rsidR="004D6A09">
        <w:t xml:space="preserve"> (PA)</w:t>
      </w:r>
      <w:r w:rsidRPr="00325794">
        <w:t xml:space="preserve"> must ensure they adhere to the following points.</w:t>
      </w:r>
    </w:p>
    <w:p w14:paraId="20C597D9" w14:textId="77777777" w:rsidR="000C2B20" w:rsidRDefault="000C2B20">
      <w:pPr>
        <w:widowControl w:val="0"/>
        <w:spacing w:after="0" w:line="240" w:lineRule="auto"/>
      </w:pPr>
      <w:r>
        <w:br w:type="page"/>
      </w:r>
    </w:p>
    <w:p w14:paraId="085FE957" w14:textId="4B694695" w:rsidR="004A4E42" w:rsidRPr="00325794" w:rsidRDefault="004A4E42" w:rsidP="00254710">
      <w:pPr>
        <w:pStyle w:val="ListParagraph"/>
        <w:numPr>
          <w:ilvl w:val="0"/>
          <w:numId w:val="3"/>
        </w:numPr>
      </w:pPr>
      <w:r w:rsidRPr="00325794">
        <w:lastRenderedPageBreak/>
        <w:t>Students under the age of 18 cannot undertake shifts of more than 8 hours or embark on night duty. Speciﬁcally, they must not be on duty between the hours of 22.00 and 06.00 hours or 23.00 and 07.00 hours.</w:t>
      </w:r>
    </w:p>
    <w:p w14:paraId="628753B1" w14:textId="77777777" w:rsidR="004A4E42" w:rsidRPr="00325794" w:rsidRDefault="004A4E42" w:rsidP="00254710">
      <w:pPr>
        <w:pStyle w:val="ListParagraph"/>
        <w:numPr>
          <w:ilvl w:val="0"/>
          <w:numId w:val="3"/>
        </w:numPr>
      </w:pPr>
      <w:r w:rsidRPr="00325794">
        <w:t xml:space="preserve">When allocating shifts, students and their </w:t>
      </w:r>
      <w:r w:rsidR="004D6A09">
        <w:t>PS/PA</w:t>
      </w:r>
      <w:r w:rsidRPr="00325794">
        <w:t xml:space="preserve"> must ensure that they adhere to:</w:t>
      </w:r>
    </w:p>
    <w:p w14:paraId="7CA2AA21" w14:textId="77777777" w:rsidR="004A4E42" w:rsidRPr="00325794" w:rsidRDefault="004A4E42" w:rsidP="005A07E8">
      <w:pPr>
        <w:pStyle w:val="ListParagraph"/>
        <w:numPr>
          <w:ilvl w:val="1"/>
          <w:numId w:val="7"/>
        </w:numPr>
        <w:ind w:left="993" w:hanging="284"/>
      </w:pPr>
      <w:r w:rsidRPr="00325794">
        <w:t>any reasonable adjustments outlined for practice.</w:t>
      </w:r>
    </w:p>
    <w:p w14:paraId="0765A55C" w14:textId="77777777" w:rsidR="004A4E42" w:rsidRPr="00325794" w:rsidRDefault="004A4E42" w:rsidP="005A07E8">
      <w:pPr>
        <w:pStyle w:val="ListParagraph"/>
        <w:numPr>
          <w:ilvl w:val="1"/>
          <w:numId w:val="7"/>
        </w:numPr>
        <w:ind w:left="993" w:hanging="284"/>
      </w:pPr>
      <w:r w:rsidRPr="00325794">
        <w:t>EU working time requirements.</w:t>
      </w:r>
    </w:p>
    <w:p w14:paraId="61856727" w14:textId="77777777" w:rsidR="004A4E42" w:rsidRPr="00325794" w:rsidRDefault="004A4E42" w:rsidP="00254710">
      <w:pPr>
        <w:pStyle w:val="ListParagraph"/>
        <w:numPr>
          <w:ilvl w:val="0"/>
          <w:numId w:val="3"/>
        </w:numPr>
        <w:spacing w:after="240"/>
        <w:ind w:left="714" w:hanging="357"/>
      </w:pPr>
      <w:r w:rsidRPr="00325794">
        <w:t>After students have been allocated shifts, they should only request to make changes to the rota in exceptional circumstances.</w:t>
      </w:r>
    </w:p>
    <w:p w14:paraId="21936A4D" w14:textId="77777777" w:rsidR="004A4E42" w:rsidRDefault="004A4E42" w:rsidP="00724C4B">
      <w:r w:rsidRPr="00637C3E">
        <w:t>Students should follow the Midwifery Continuity of Carer</w:t>
      </w:r>
      <w:r w:rsidRPr="00325794">
        <w:t xml:space="preserve"> </w:t>
      </w:r>
      <w:r w:rsidRPr="00637C3E">
        <w:t>Guidance</w:t>
      </w:r>
      <w:r w:rsidR="00C72996">
        <w:t xml:space="preserve"> (see MPAD)</w:t>
      </w:r>
      <w:r w:rsidR="004D6A09">
        <w:t xml:space="preserve"> </w:t>
      </w:r>
      <w:r>
        <w:t>regarding working time when undertaking women’s care in a caseload.</w:t>
      </w:r>
    </w:p>
    <w:p w14:paraId="2F61DED8" w14:textId="77777777" w:rsidR="004A4E42" w:rsidRDefault="004A4E42" w:rsidP="00724C4B">
      <w:bookmarkStart w:id="355" w:name="_Hlk77176182"/>
      <w:r>
        <w:t xml:space="preserve">See also </w:t>
      </w:r>
      <w:r w:rsidRPr="00594C9F">
        <w:rPr>
          <w:i/>
        </w:rPr>
        <w:t>Timesheets</w:t>
      </w:r>
      <w:r>
        <w:t>.</w:t>
      </w:r>
    </w:p>
    <w:p w14:paraId="58AEDA43" w14:textId="77777777" w:rsidR="00072C35" w:rsidRPr="00F038FF" w:rsidRDefault="009C3353" w:rsidP="003B727B">
      <w:pPr>
        <w:pStyle w:val="Heading2"/>
      </w:pPr>
      <w:bookmarkStart w:id="356" w:name="_Toc110417510"/>
      <w:bookmarkEnd w:id="354"/>
      <w:bookmarkEnd w:id="355"/>
      <w:r>
        <w:t>Residential</w:t>
      </w:r>
      <w:r>
        <w:rPr>
          <w:spacing w:val="1"/>
        </w:rPr>
        <w:t xml:space="preserve"> </w:t>
      </w:r>
      <w:r w:rsidRPr="00F038FF">
        <w:t>Accommodation</w:t>
      </w:r>
      <w:bookmarkEnd w:id="356"/>
    </w:p>
    <w:p w14:paraId="46F8155B" w14:textId="4C483F10" w:rsidR="00072C35" w:rsidRDefault="009C3353" w:rsidP="004D6A09">
      <w:bookmarkStart w:id="357" w:name="_Hlk77586970"/>
      <w:r>
        <w:t>Out</w:t>
      </w:r>
      <w:r w:rsidR="004D6A09">
        <w:t xml:space="preserve"> </w:t>
      </w:r>
      <w:r>
        <w:t xml:space="preserve">with Aberdeen, several hospitals have accommodation available for students on </w:t>
      </w:r>
      <w:r w:rsidR="00C44208">
        <w:t xml:space="preserve">Practice Learning Experience </w:t>
      </w:r>
      <w:r w:rsidR="004D6A09">
        <w:t>(PLE)</w:t>
      </w:r>
      <w:r>
        <w:t xml:space="preserve">. </w:t>
      </w:r>
    </w:p>
    <w:p w14:paraId="365815CE" w14:textId="77777777" w:rsidR="0007042B" w:rsidRPr="00325794" w:rsidRDefault="0007042B" w:rsidP="004D6A09">
      <w:r w:rsidRPr="00325794">
        <w:t>Where relevant, further information will be provided to students.</w:t>
      </w:r>
    </w:p>
    <w:p w14:paraId="6C496031" w14:textId="77777777" w:rsidR="00072C35" w:rsidRDefault="009C3353" w:rsidP="003B727B">
      <w:pPr>
        <w:pStyle w:val="Heading2"/>
      </w:pPr>
      <w:bookmarkStart w:id="358" w:name="_Toc110417511"/>
      <w:bookmarkEnd w:id="357"/>
      <w:r w:rsidRPr="004D53FA">
        <w:t>Confidentiality</w:t>
      </w:r>
      <w:bookmarkEnd w:id="358"/>
    </w:p>
    <w:p w14:paraId="55FC2844" w14:textId="61A93D67" w:rsidR="00072C35" w:rsidRDefault="009C3353" w:rsidP="004D6A09">
      <w:bookmarkStart w:id="359" w:name="_Hlk77586990"/>
      <w:r>
        <w:t xml:space="preserve">Throughout the course students will be </w:t>
      </w:r>
      <w:r w:rsidR="00A2399F">
        <w:t xml:space="preserve">party to </w:t>
      </w:r>
      <w:r>
        <w:t>confidential information</w:t>
      </w:r>
      <w:r w:rsidR="004D6A09">
        <w:t>,</w:t>
      </w:r>
      <w:r>
        <w:t xml:space="preserve"> particularly relating to service users and staff in the </w:t>
      </w:r>
      <w:r w:rsidR="004E5CE9">
        <w:t>PLEs</w:t>
      </w:r>
      <w:r w:rsidR="004D6A09">
        <w:t xml:space="preserve"> </w:t>
      </w:r>
      <w:r>
        <w:t xml:space="preserve">where they gain experience. Under no circumstances must this information be divulged to individuals who do not have the right of access to that information. In addition, students must not divulge the names of service users, </w:t>
      </w:r>
      <w:r w:rsidR="004D6A09">
        <w:t>PLEs</w:t>
      </w:r>
      <w:r>
        <w:t xml:space="preserve"> or practice staff within </w:t>
      </w:r>
      <w:r w:rsidR="00A2399F">
        <w:t>course</w:t>
      </w:r>
      <w:r>
        <w:t>work or assessments.</w:t>
      </w:r>
      <w:r w:rsidR="00A2399F">
        <w:t xml:space="preserve"> </w:t>
      </w:r>
      <w:r>
        <w:t>Failure to maintain confidentiality can be deemed non</w:t>
      </w:r>
      <w:r>
        <w:rPr>
          <w:rFonts w:ascii="Cambria Math" w:hAnsi="Cambria Math" w:cs="Cambria Math"/>
        </w:rPr>
        <w:t>‐</w:t>
      </w:r>
      <w:r>
        <w:t>academic misconduct.</w:t>
      </w:r>
    </w:p>
    <w:p w14:paraId="6634457D" w14:textId="277D3892" w:rsidR="004D6A09" w:rsidRDefault="00A2399F" w:rsidP="00BF791D">
      <w:pPr>
        <w:spacing w:after="180" w:line="348" w:lineRule="auto"/>
      </w:pPr>
      <w:r>
        <w:lastRenderedPageBreak/>
        <w:t>Please see:</w:t>
      </w:r>
      <w:r w:rsidR="00BF791D">
        <w:br/>
      </w:r>
      <w:r w:rsidR="009C3353">
        <w:t>NURSING AND MIDWIFERY COUNCIL (NMC), 2018</w:t>
      </w:r>
      <w:r w:rsidR="00594C9F">
        <w:t>b</w:t>
      </w:r>
      <w:r w:rsidR="009C3353">
        <w:t xml:space="preserve">. </w:t>
      </w:r>
      <w:r w:rsidR="009C3353">
        <w:rPr>
          <w:i/>
        </w:rPr>
        <w:t>The code: professional standards of practice and behavio</w:t>
      </w:r>
      <w:r w:rsidR="00FF4024">
        <w:rPr>
          <w:i/>
        </w:rPr>
        <w:t>u</w:t>
      </w:r>
      <w:r w:rsidR="009C3353">
        <w:rPr>
          <w:i/>
        </w:rPr>
        <w:t xml:space="preserve">r for nurses, midwives and nursing associates. </w:t>
      </w:r>
      <w:r w:rsidR="009C3353">
        <w:t>[online]. London: NMC. Available from:</w:t>
      </w:r>
      <w:bookmarkStart w:id="360" w:name="5.5_Involving_People_and_Communities"/>
      <w:bookmarkEnd w:id="360"/>
      <w:r w:rsidR="00E94C3A">
        <w:br/>
      </w:r>
      <w:hyperlink r:id="rId132" w:history="1">
        <w:r w:rsidR="004D6A09" w:rsidRPr="00EB7FC5">
          <w:rPr>
            <w:rStyle w:val="Hyperlink"/>
          </w:rPr>
          <w:t>https://www.nmc.org.uk/globalassets/sitedocuments/nmc-publications/nmc-code.pdf</w:t>
        </w:r>
      </w:hyperlink>
      <w:r w:rsidR="004D6A09">
        <w:t xml:space="preserve"> [Accessed </w:t>
      </w:r>
      <w:r w:rsidR="004A6094">
        <w:t xml:space="preserve">5 </w:t>
      </w:r>
      <w:r w:rsidR="00C44208">
        <w:t>July</w:t>
      </w:r>
      <w:r w:rsidR="004D6A09">
        <w:t xml:space="preserve"> 202</w:t>
      </w:r>
      <w:r w:rsidR="004A6094">
        <w:t>2</w:t>
      </w:r>
      <w:r w:rsidR="004D6A09">
        <w:t>].</w:t>
      </w:r>
    </w:p>
    <w:p w14:paraId="7E5ABAED" w14:textId="77777777" w:rsidR="00E94C3A" w:rsidRPr="00D02986" w:rsidRDefault="00E94C3A" w:rsidP="00BF791D">
      <w:pPr>
        <w:spacing w:after="180" w:line="348" w:lineRule="auto"/>
      </w:pPr>
      <w:r w:rsidRPr="00D02986">
        <w:t xml:space="preserve">The School has further guidance related </w:t>
      </w:r>
      <w:r>
        <w:t xml:space="preserve">to </w:t>
      </w:r>
      <w:r w:rsidRPr="00D02986">
        <w:t xml:space="preserve">maintaining anonymity and confidentiality in practice and within academic work. This guidance is available on every module area within CampusMoodle. </w:t>
      </w:r>
    </w:p>
    <w:p w14:paraId="79C2133A" w14:textId="77777777" w:rsidR="00072C35" w:rsidRDefault="009C3353" w:rsidP="00BF791D">
      <w:pPr>
        <w:pStyle w:val="Heading2"/>
        <w:spacing w:before="180" w:after="180"/>
      </w:pPr>
      <w:bookmarkStart w:id="361" w:name="_Toc110417512"/>
      <w:bookmarkEnd w:id="359"/>
      <w:r>
        <w:t>Involving People and</w:t>
      </w:r>
      <w:r>
        <w:rPr>
          <w:spacing w:val="6"/>
        </w:rPr>
        <w:t xml:space="preserve"> </w:t>
      </w:r>
      <w:r>
        <w:t>Communities</w:t>
      </w:r>
      <w:bookmarkEnd w:id="361"/>
    </w:p>
    <w:p w14:paraId="25687F19" w14:textId="1DA6B8C5" w:rsidR="00072C35" w:rsidRDefault="009C3353" w:rsidP="00BF791D">
      <w:pPr>
        <w:spacing w:after="180"/>
      </w:pPr>
      <w:bookmarkStart w:id="362" w:name="_Hlk77587014"/>
      <w:r>
        <w:t>The School of Nursing</w:t>
      </w:r>
      <w:r w:rsidR="00A2399F">
        <w:t xml:space="preserve">, </w:t>
      </w:r>
      <w:r>
        <w:t>Midwifery</w:t>
      </w:r>
      <w:r w:rsidR="00A2399F">
        <w:t xml:space="preserve"> and Paramedic Practice</w:t>
      </w:r>
      <w:r>
        <w:t xml:space="preserve"> </w:t>
      </w:r>
      <w:bookmarkStart w:id="363" w:name="_Hlk74236903"/>
      <w:r>
        <w:t>believes that the</w:t>
      </w:r>
      <w:bookmarkEnd w:id="363"/>
      <w:r>
        <w:t xml:space="preserve"> contribution of members of the public make to student learning is immense. Every day that students are in practice learning, members of the public support their learning by allowing</w:t>
      </w:r>
      <w:r w:rsidR="00A2399F">
        <w:t xml:space="preserve"> </w:t>
      </w:r>
      <w:r>
        <w:t>students to be involved in their care and support. It is important to remember what a privilege this is and to appreciate and value these learning opportunities.</w:t>
      </w:r>
    </w:p>
    <w:p w14:paraId="34E0B2A2" w14:textId="01A4EE56" w:rsidR="00072C35" w:rsidRDefault="009C3353" w:rsidP="00BF791D">
      <w:pPr>
        <w:spacing w:after="180"/>
      </w:pPr>
      <w:r>
        <w:t>In the University setting members of the public who belong to the Volunteer Programme play a vital role in facilitating students’ skills learning by regularly role playing in the Clinical Skills Centre, providing a more</w:t>
      </w:r>
      <w:r w:rsidR="00A2399F">
        <w:t xml:space="preserve"> </w:t>
      </w:r>
      <w:r>
        <w:t>realistic simulated learning experience. Involvement by members of the public, particularly those who are, or have been, service users or informal carers, is also vital to ensure that students’ theoretical learning is enhanced because it takes account of, and in some instances is based on, service users’ and carers’ views and experiences. Throughout the year the School holds service user and carer events which allow members of the public to come into the University and work alongside academic staff on the development of the curriculum. In addition, service users and carers work with module teams to share their stories and to develop learning resources. Service users are currently involved in the selection</w:t>
      </w:r>
      <w:bookmarkStart w:id="364" w:name="5.6_Escorting_Patients_in_Vehicles"/>
      <w:bookmarkEnd w:id="364"/>
      <w:r>
        <w:t xml:space="preserve"> of students for the </w:t>
      </w:r>
      <w:r w:rsidR="00A2399F">
        <w:t>course</w:t>
      </w:r>
      <w:r>
        <w:t>.</w:t>
      </w:r>
    </w:p>
    <w:p w14:paraId="2BFE0ABB" w14:textId="73466544" w:rsidR="00B10936" w:rsidRDefault="0034426C" w:rsidP="00BF791D">
      <w:pPr>
        <w:spacing w:after="0" w:line="312" w:lineRule="auto"/>
        <w:rPr>
          <w:rFonts w:eastAsia="Lucida Sans" w:cs="Lucida Sans"/>
          <w:b/>
          <w:color w:val="702077"/>
          <w:szCs w:val="24"/>
        </w:rPr>
      </w:pPr>
      <w:bookmarkStart w:id="365" w:name="_Hlk75179437"/>
      <w:bookmarkStart w:id="366" w:name="_Hlk75175100"/>
      <w:r>
        <w:t xml:space="preserve">See Strategy for Involving People and Communities - </w:t>
      </w:r>
      <w:hyperlink r:id="rId133" w:history="1">
        <w:r w:rsidRPr="0034426C">
          <w:rPr>
            <w:rStyle w:val="Hyperlink"/>
          </w:rPr>
          <w:t>IPC Strategy</w:t>
        </w:r>
      </w:hyperlink>
      <w:r>
        <w:t>.</w:t>
      </w:r>
      <w:bookmarkEnd w:id="365"/>
      <w:bookmarkEnd w:id="366"/>
    </w:p>
    <w:p w14:paraId="4BEE6E11" w14:textId="4ABE2DAF" w:rsidR="00072C35" w:rsidRPr="00011559" w:rsidRDefault="009C3353" w:rsidP="003B727B">
      <w:pPr>
        <w:pStyle w:val="Heading2"/>
      </w:pPr>
      <w:bookmarkStart w:id="367" w:name="_Toc110417513"/>
      <w:bookmarkEnd w:id="362"/>
      <w:r>
        <w:lastRenderedPageBreak/>
        <w:t xml:space="preserve">Escorting </w:t>
      </w:r>
      <w:r w:rsidR="00011559">
        <w:t>Service Users</w:t>
      </w:r>
      <w:r>
        <w:t xml:space="preserve"> in</w:t>
      </w:r>
      <w:r>
        <w:rPr>
          <w:spacing w:val="5"/>
        </w:rPr>
        <w:t xml:space="preserve"> </w:t>
      </w:r>
      <w:r>
        <w:rPr>
          <w:spacing w:val="-3"/>
        </w:rPr>
        <w:t>Vehicles</w:t>
      </w:r>
      <w:bookmarkEnd w:id="367"/>
    </w:p>
    <w:p w14:paraId="15015C9E" w14:textId="6E8F48AE" w:rsidR="00072C35" w:rsidRDefault="009C3353" w:rsidP="00157BB7">
      <w:pPr>
        <w:spacing w:after="180"/>
      </w:pPr>
      <w:bookmarkStart w:id="368" w:name="_Hlk77587031"/>
      <w:r>
        <w:t>During</w:t>
      </w:r>
      <w:r w:rsidR="00F01DD9">
        <w:t xml:space="preserve"> </w:t>
      </w:r>
      <w:r w:rsidR="004E5CE9">
        <w:t>PLEs</w:t>
      </w:r>
      <w:r>
        <w:t>, students are sometimes required to act as an escort when service users are being transported from one place to another.</w:t>
      </w:r>
      <w:r w:rsidR="00A2399F">
        <w:t xml:space="preserve"> </w:t>
      </w:r>
      <w:r>
        <w:t xml:space="preserve">Undertaking this should be for the benefit of both </w:t>
      </w:r>
      <w:r w:rsidR="00F01DD9">
        <w:t xml:space="preserve">the </w:t>
      </w:r>
      <w:r>
        <w:t>service user</w:t>
      </w:r>
      <w:r w:rsidR="00F01DD9">
        <w:t>’</w:t>
      </w:r>
      <w:r>
        <w:t>s well</w:t>
      </w:r>
      <w:r>
        <w:rPr>
          <w:rFonts w:ascii="Cambria Math" w:hAnsi="Cambria Math" w:cs="Cambria Math"/>
        </w:rPr>
        <w:t>‐</w:t>
      </w:r>
      <w:r>
        <w:t>being and the student</w:t>
      </w:r>
      <w:r>
        <w:rPr>
          <w:rFonts w:cs="Verdana"/>
        </w:rPr>
        <w:t>’</w:t>
      </w:r>
      <w:r>
        <w:t>s learning in terms of achievement of the learning outcomes.</w:t>
      </w:r>
    </w:p>
    <w:p w14:paraId="704AD616" w14:textId="77777777" w:rsidR="00072C35" w:rsidRDefault="009C3353" w:rsidP="00157BB7">
      <w:pPr>
        <w:spacing w:after="180"/>
      </w:pPr>
      <w:r>
        <w:t>It is acceptable for a midwifery student to act as an escort in a vehicle provided that they are properly supervised (directly), or both the student and the professional in charge considers the student competent and willing to take the</w:t>
      </w:r>
      <w:r w:rsidR="00A2399F">
        <w:t xml:space="preserve"> </w:t>
      </w:r>
      <w:r>
        <w:t>responsibility for the supervision of services users in the vehicle.</w:t>
      </w:r>
    </w:p>
    <w:p w14:paraId="02040F25" w14:textId="77777777" w:rsidR="00072C35" w:rsidRDefault="00755D8A" w:rsidP="00157BB7">
      <w:pPr>
        <w:spacing w:after="180"/>
      </w:pPr>
      <w:r>
        <w:t>M</w:t>
      </w:r>
      <w:r w:rsidR="009C3353">
        <w:t>idwifery students are not permitted at any time to drive service</w:t>
      </w:r>
      <w:bookmarkStart w:id="369" w:name="5.7_Attendance_and_Absence_on_Placement"/>
      <w:bookmarkEnd w:id="369"/>
      <w:r w:rsidR="009C3353">
        <w:t xml:space="preserve"> users in any vehicle.</w:t>
      </w:r>
    </w:p>
    <w:p w14:paraId="70C5A95F" w14:textId="77777777" w:rsidR="00072C35" w:rsidRDefault="009C3353" w:rsidP="003B727B">
      <w:pPr>
        <w:pStyle w:val="Heading2"/>
      </w:pPr>
      <w:bookmarkStart w:id="370" w:name="_Toc110417514"/>
      <w:bookmarkEnd w:id="368"/>
      <w:r w:rsidRPr="00070BF9">
        <w:t>Attendance</w:t>
      </w:r>
      <w:r>
        <w:t xml:space="preserve"> and Absence on</w:t>
      </w:r>
      <w:r>
        <w:rPr>
          <w:spacing w:val="9"/>
        </w:rPr>
        <w:t xml:space="preserve"> </w:t>
      </w:r>
      <w:r w:rsidR="004D1B43">
        <w:t>PLE</w:t>
      </w:r>
      <w:bookmarkEnd w:id="370"/>
    </w:p>
    <w:p w14:paraId="69FFA4C9" w14:textId="7F02DBCC" w:rsidR="00072C35" w:rsidRDefault="009C3353" w:rsidP="00F01DD9">
      <w:bookmarkStart w:id="371" w:name="5.8_Dress_Standards_and_Uniform"/>
      <w:bookmarkEnd w:id="371"/>
      <w:r>
        <w:t xml:space="preserve">See </w:t>
      </w:r>
      <w:r w:rsidRPr="00594C9F">
        <w:rPr>
          <w:i/>
        </w:rPr>
        <w:t>Attendance and Absence</w:t>
      </w:r>
      <w:r>
        <w:t xml:space="preserve"> in Section 4.</w:t>
      </w:r>
    </w:p>
    <w:p w14:paraId="5DF9832B" w14:textId="77777777" w:rsidR="008038B8" w:rsidRDefault="008038B8" w:rsidP="008038B8">
      <w:pPr>
        <w:pStyle w:val="Heading2"/>
      </w:pPr>
      <w:bookmarkStart w:id="372" w:name="_Toc110417515"/>
      <w:r w:rsidRPr="008038B8">
        <w:t>Medicine</w:t>
      </w:r>
      <w:r>
        <w:t xml:space="preserve"> Calculations</w:t>
      </w:r>
      <w:bookmarkEnd w:id="372"/>
    </w:p>
    <w:p w14:paraId="4829E947" w14:textId="5B6B56C0" w:rsidR="008038B8" w:rsidRDefault="008038B8" w:rsidP="008038B8">
      <w:r>
        <w:t xml:space="preserve">Whilst undertaking medicines calculations during Practice Learning Experiences, student </w:t>
      </w:r>
      <w:r w:rsidR="003A3D54">
        <w:t>midwives</w:t>
      </w:r>
      <w:r>
        <w:t xml:space="preserve"> may use calculators.</w:t>
      </w:r>
    </w:p>
    <w:p w14:paraId="0F61ACEE" w14:textId="77777777" w:rsidR="00072C35" w:rsidRDefault="009C3353" w:rsidP="003B727B">
      <w:pPr>
        <w:pStyle w:val="Heading2"/>
      </w:pPr>
      <w:bookmarkStart w:id="373" w:name="_Toc110417516"/>
      <w:r>
        <w:t xml:space="preserve">Dress </w:t>
      </w:r>
      <w:r w:rsidRPr="00070BF9">
        <w:t>Standards</w:t>
      </w:r>
      <w:r>
        <w:t xml:space="preserve"> and</w:t>
      </w:r>
      <w:r>
        <w:rPr>
          <w:spacing w:val="5"/>
        </w:rPr>
        <w:t xml:space="preserve"> </w:t>
      </w:r>
      <w:r>
        <w:t>Uniform</w:t>
      </w:r>
      <w:bookmarkEnd w:id="373"/>
    </w:p>
    <w:p w14:paraId="3133EE3E" w14:textId="4731F968" w:rsidR="00072C35" w:rsidRDefault="009C3353" w:rsidP="00F01DD9">
      <w:bookmarkStart w:id="374" w:name="_Hlk77587066"/>
      <w:r>
        <w:t>Pre</w:t>
      </w:r>
      <w:r>
        <w:rPr>
          <w:rFonts w:ascii="Cambria Math" w:hAnsi="Cambria Math" w:cs="Cambria Math"/>
        </w:rPr>
        <w:t>‐</w:t>
      </w:r>
      <w:r>
        <w:t>registration students are required to wear a uniform while undertaking most</w:t>
      </w:r>
      <w:r w:rsidR="00F01DD9">
        <w:t xml:space="preserve"> </w:t>
      </w:r>
      <w:bookmarkStart w:id="375" w:name="_Hlk77177099"/>
      <w:r w:rsidR="00463514">
        <w:t xml:space="preserve">Practice Learning Experiences </w:t>
      </w:r>
      <w:r w:rsidR="00F01DD9">
        <w:t>(PLEs).</w:t>
      </w:r>
      <w:bookmarkEnd w:id="375"/>
    </w:p>
    <w:p w14:paraId="30479AD0" w14:textId="13D4628A" w:rsidR="00072C35" w:rsidRDefault="009C3353" w:rsidP="007727AB">
      <w:r>
        <w:t>The style of the uniform is in accordance with Health and Safety</w:t>
      </w:r>
      <w:r w:rsidR="00070BF9">
        <w:t xml:space="preserve"> </w:t>
      </w:r>
      <w:r>
        <w:t xml:space="preserve">recommendations. Only in special circumstances will a student be permitted to wear an alternative style. In such cases, formal representation should be made to Mrs Christine Lauterbach, School </w:t>
      </w:r>
      <w:r w:rsidR="004A6094">
        <w:t xml:space="preserve">Operations </w:t>
      </w:r>
      <w:r>
        <w:t>Manager</w:t>
      </w:r>
      <w:r w:rsidR="007727AB">
        <w:t>:</w:t>
      </w:r>
      <w:r w:rsidR="00070BF9">
        <w:t xml:space="preserve"> </w:t>
      </w:r>
      <w:hyperlink r:id="rId134" w:history="1">
        <w:r w:rsidR="0065752B" w:rsidRPr="00194DD2">
          <w:rPr>
            <w:rStyle w:val="Hyperlink"/>
          </w:rPr>
          <w:t>SNMPS</w:t>
        </w:r>
        <w:r w:rsidR="00070BF9" w:rsidRPr="00194DD2">
          <w:rPr>
            <w:rStyle w:val="Hyperlink"/>
          </w:rPr>
          <w:t>chooloffice@rgu.ac.uk</w:t>
        </w:r>
      </w:hyperlink>
      <w:r w:rsidR="00070BF9">
        <w:t>.</w:t>
      </w:r>
      <w:r w:rsidR="007727AB">
        <w:t xml:space="preserve"> </w:t>
      </w:r>
      <w:r>
        <w:t>Each individual case will be considered on its own merit.</w:t>
      </w:r>
    </w:p>
    <w:p w14:paraId="460AF2AE" w14:textId="77777777" w:rsidR="00072C35" w:rsidRDefault="009C3353" w:rsidP="00CF3744">
      <w:r>
        <w:lastRenderedPageBreak/>
        <w:t xml:space="preserve">The purpose of the uniform is to protect both the student </w:t>
      </w:r>
      <w:r w:rsidR="007727AB">
        <w:t>m</w:t>
      </w:r>
      <w:r>
        <w:t>idwife and service users from infection, and to readily identify the wearer as a student midwife. The uniform consists of a silver grey tunic top with RGU logo on left hand side and navy blue cargo style trousers.</w:t>
      </w:r>
    </w:p>
    <w:p w14:paraId="2D0CE43D" w14:textId="77777777" w:rsidR="00072C35" w:rsidRDefault="009C3353" w:rsidP="00CF3744">
      <w:r>
        <w:t>In all situations a change of uniform every day is recommended. Students are reminded of the need to handle soiled uniforms with care to reduce the risk of</w:t>
      </w:r>
      <w:r w:rsidR="00070BF9">
        <w:t xml:space="preserve"> </w:t>
      </w:r>
      <w:r>
        <w:t>spreading infection. For this reason</w:t>
      </w:r>
      <w:r w:rsidR="006922E2">
        <w:t xml:space="preserve">, </w:t>
      </w:r>
      <w:r>
        <w:t xml:space="preserve">the uniform should not be worn whilst travelling to and from the </w:t>
      </w:r>
      <w:r w:rsidR="007727AB">
        <w:t>PLE</w:t>
      </w:r>
      <w:r>
        <w:t>.</w:t>
      </w:r>
    </w:p>
    <w:p w14:paraId="629CC8A2" w14:textId="037FEDD4" w:rsidR="00072C35" w:rsidRDefault="009C3353" w:rsidP="00CF3744">
      <w:r>
        <w:t xml:space="preserve">However, if no changing facilities are available at the </w:t>
      </w:r>
      <w:r w:rsidR="007727AB">
        <w:t>PLE</w:t>
      </w:r>
      <w:r>
        <w:t xml:space="preserve">, the student may travel to and from the </w:t>
      </w:r>
      <w:r w:rsidR="00463514">
        <w:t>PLE</w:t>
      </w:r>
      <w:r>
        <w:t xml:space="preserve"> in uniform but appropriate</w:t>
      </w:r>
      <w:r w:rsidR="00070BF9">
        <w:t xml:space="preserve"> </w:t>
      </w:r>
      <w:r>
        <w:t>over</w:t>
      </w:r>
      <w:r>
        <w:rPr>
          <w:rFonts w:ascii="Cambria Math" w:hAnsi="Cambria Math" w:cs="Cambria Math"/>
        </w:rPr>
        <w:t>‐</w:t>
      </w:r>
      <w:r>
        <w:t xml:space="preserve">garments should be worn during travelling. Be aware that travelling to and from the </w:t>
      </w:r>
      <w:r w:rsidR="007727AB">
        <w:t>PLE</w:t>
      </w:r>
      <w:r>
        <w:t xml:space="preserve"> in uniform will identify the individual as a student midwife. The uniform must only be worn while undertaking </w:t>
      </w:r>
      <w:r w:rsidR="004E5CE9">
        <w:t>PLEs</w:t>
      </w:r>
      <w:r w:rsidR="007727AB">
        <w:t xml:space="preserve"> </w:t>
      </w:r>
      <w:r>
        <w:t>as an RGU student and at no other time.</w:t>
      </w:r>
    </w:p>
    <w:p w14:paraId="33C9CBD7" w14:textId="77777777" w:rsidR="00072C35" w:rsidRDefault="009C3353" w:rsidP="00CF3744">
      <w:r>
        <w:t xml:space="preserve">Students will be advised of those </w:t>
      </w:r>
      <w:r w:rsidR="007727AB">
        <w:t>PLEs</w:t>
      </w:r>
      <w:r>
        <w:t xml:space="preserve"> where the uniform is not</w:t>
      </w:r>
      <w:r>
        <w:rPr>
          <w:spacing w:val="-6"/>
        </w:rPr>
        <w:t xml:space="preserve"> </w:t>
      </w:r>
      <w:r>
        <w:t>worn.</w:t>
      </w:r>
      <w:r>
        <w:rPr>
          <w:spacing w:val="10"/>
        </w:rPr>
        <w:t xml:space="preserve"> </w:t>
      </w:r>
      <w:r>
        <w:t>In</w:t>
      </w:r>
      <w:r>
        <w:rPr>
          <w:spacing w:val="-6"/>
        </w:rPr>
        <w:t xml:space="preserve"> </w:t>
      </w:r>
      <w:r>
        <w:t>such</w:t>
      </w:r>
      <w:r>
        <w:rPr>
          <w:spacing w:val="-6"/>
        </w:rPr>
        <w:t xml:space="preserve"> </w:t>
      </w:r>
      <w:r>
        <w:t>areas,</w:t>
      </w:r>
      <w:r>
        <w:rPr>
          <w:spacing w:val="-5"/>
        </w:rPr>
        <w:t xml:space="preserve"> </w:t>
      </w:r>
      <w:r>
        <w:t>students</w:t>
      </w:r>
      <w:r>
        <w:rPr>
          <w:spacing w:val="-6"/>
        </w:rPr>
        <w:t xml:space="preserve"> </w:t>
      </w:r>
      <w:r>
        <w:t>must</w:t>
      </w:r>
      <w:r>
        <w:rPr>
          <w:spacing w:val="-6"/>
        </w:rPr>
        <w:t xml:space="preserve"> </w:t>
      </w:r>
      <w:r>
        <w:t>dress</w:t>
      </w:r>
      <w:r>
        <w:rPr>
          <w:spacing w:val="-6"/>
        </w:rPr>
        <w:t xml:space="preserve"> </w:t>
      </w:r>
      <w:r>
        <w:t>in</w:t>
      </w:r>
      <w:r>
        <w:rPr>
          <w:spacing w:val="-6"/>
        </w:rPr>
        <w:t xml:space="preserve"> </w:t>
      </w:r>
      <w:r>
        <w:t>a</w:t>
      </w:r>
      <w:r>
        <w:rPr>
          <w:spacing w:val="-6"/>
        </w:rPr>
        <w:t xml:space="preserve"> </w:t>
      </w:r>
      <w:r>
        <w:rPr>
          <w:spacing w:val="-3"/>
        </w:rPr>
        <w:t>way</w:t>
      </w:r>
      <w:r>
        <w:rPr>
          <w:spacing w:val="-6"/>
        </w:rPr>
        <w:t xml:space="preserve"> </w:t>
      </w:r>
      <w:r>
        <w:t>that</w:t>
      </w:r>
      <w:r>
        <w:rPr>
          <w:spacing w:val="-6"/>
        </w:rPr>
        <w:t xml:space="preserve"> </w:t>
      </w:r>
      <w:r>
        <w:t>conforms</w:t>
      </w:r>
      <w:r>
        <w:rPr>
          <w:spacing w:val="-5"/>
        </w:rPr>
        <w:t xml:space="preserve"> </w:t>
      </w:r>
      <w:r>
        <w:t>to</w:t>
      </w:r>
      <w:r>
        <w:rPr>
          <w:spacing w:val="-6"/>
        </w:rPr>
        <w:t xml:space="preserve"> </w:t>
      </w:r>
      <w:r>
        <w:t>the</w:t>
      </w:r>
      <w:r>
        <w:rPr>
          <w:spacing w:val="-6"/>
        </w:rPr>
        <w:t xml:space="preserve"> </w:t>
      </w:r>
      <w:r>
        <w:t>dress code</w:t>
      </w:r>
      <w:r>
        <w:rPr>
          <w:spacing w:val="-5"/>
        </w:rPr>
        <w:t xml:space="preserve"> </w:t>
      </w:r>
      <w:r>
        <w:t>of</w:t>
      </w:r>
      <w:r>
        <w:rPr>
          <w:spacing w:val="-4"/>
        </w:rPr>
        <w:t xml:space="preserve"> </w:t>
      </w:r>
      <w:r>
        <w:t>the</w:t>
      </w:r>
      <w:r>
        <w:rPr>
          <w:spacing w:val="-4"/>
        </w:rPr>
        <w:t xml:space="preserve"> </w:t>
      </w:r>
      <w:r>
        <w:t>area</w:t>
      </w:r>
      <w:r>
        <w:rPr>
          <w:spacing w:val="-4"/>
        </w:rPr>
        <w:t xml:space="preserve"> </w:t>
      </w:r>
      <w:r>
        <w:t>to</w:t>
      </w:r>
      <w:r>
        <w:rPr>
          <w:spacing w:val="-4"/>
        </w:rPr>
        <w:t xml:space="preserve"> </w:t>
      </w:r>
      <w:r>
        <w:t>which</w:t>
      </w:r>
      <w:r>
        <w:rPr>
          <w:spacing w:val="-5"/>
        </w:rPr>
        <w:t xml:space="preserve"> </w:t>
      </w:r>
      <w:r>
        <w:t>they</w:t>
      </w:r>
      <w:r>
        <w:rPr>
          <w:spacing w:val="-4"/>
        </w:rPr>
        <w:t xml:space="preserve"> </w:t>
      </w:r>
      <w:r>
        <w:t>have</w:t>
      </w:r>
      <w:r>
        <w:rPr>
          <w:spacing w:val="-4"/>
        </w:rPr>
        <w:t xml:space="preserve"> </w:t>
      </w:r>
      <w:r>
        <w:t>been</w:t>
      </w:r>
      <w:r>
        <w:rPr>
          <w:spacing w:val="-4"/>
        </w:rPr>
        <w:t xml:space="preserve"> </w:t>
      </w:r>
      <w:r>
        <w:t>assigned.</w:t>
      </w:r>
      <w:r>
        <w:rPr>
          <w:spacing w:val="13"/>
        </w:rPr>
        <w:t xml:space="preserve"> </w:t>
      </w:r>
      <w:r>
        <w:t>Clothing</w:t>
      </w:r>
      <w:r>
        <w:rPr>
          <w:spacing w:val="-5"/>
        </w:rPr>
        <w:t xml:space="preserve"> </w:t>
      </w:r>
      <w:r>
        <w:t>must</w:t>
      </w:r>
      <w:r>
        <w:rPr>
          <w:spacing w:val="-4"/>
        </w:rPr>
        <w:t xml:space="preserve"> </w:t>
      </w:r>
      <w:r>
        <w:t>be</w:t>
      </w:r>
      <w:r>
        <w:rPr>
          <w:spacing w:val="-4"/>
        </w:rPr>
        <w:t xml:space="preserve"> </w:t>
      </w:r>
      <w:r>
        <w:t>tidy</w:t>
      </w:r>
      <w:r>
        <w:rPr>
          <w:spacing w:val="-4"/>
        </w:rPr>
        <w:t xml:space="preserve"> </w:t>
      </w:r>
      <w:r>
        <w:t>and</w:t>
      </w:r>
      <w:r w:rsidR="00070BF9">
        <w:t xml:space="preserve"> </w:t>
      </w:r>
      <w:r>
        <w:t>clean,</w:t>
      </w:r>
      <w:r>
        <w:rPr>
          <w:spacing w:val="-9"/>
        </w:rPr>
        <w:t xml:space="preserve"> </w:t>
      </w:r>
      <w:r>
        <w:t>and</w:t>
      </w:r>
      <w:r>
        <w:rPr>
          <w:spacing w:val="-8"/>
        </w:rPr>
        <w:t xml:space="preserve"> </w:t>
      </w:r>
      <w:r>
        <w:t>for</w:t>
      </w:r>
      <w:r>
        <w:rPr>
          <w:spacing w:val="-8"/>
        </w:rPr>
        <w:t xml:space="preserve"> </w:t>
      </w:r>
      <w:r>
        <w:t>practical</w:t>
      </w:r>
      <w:r>
        <w:rPr>
          <w:spacing w:val="-8"/>
        </w:rPr>
        <w:t xml:space="preserve"> </w:t>
      </w:r>
      <w:r>
        <w:t>reasons,</w:t>
      </w:r>
      <w:r>
        <w:rPr>
          <w:spacing w:val="-8"/>
        </w:rPr>
        <w:t xml:space="preserve"> </w:t>
      </w:r>
      <w:r>
        <w:t>easily</w:t>
      </w:r>
      <w:r>
        <w:rPr>
          <w:spacing w:val="-8"/>
        </w:rPr>
        <w:t xml:space="preserve"> </w:t>
      </w:r>
      <w:r>
        <w:t>laundered</w:t>
      </w:r>
      <w:r>
        <w:rPr>
          <w:spacing w:val="-8"/>
        </w:rPr>
        <w:t xml:space="preserve"> </w:t>
      </w:r>
      <w:r>
        <w:t>(usually</w:t>
      </w:r>
      <w:r>
        <w:rPr>
          <w:spacing w:val="-8"/>
        </w:rPr>
        <w:t xml:space="preserve"> </w:t>
      </w:r>
      <w:r>
        <w:t>black</w:t>
      </w:r>
      <w:r>
        <w:rPr>
          <w:spacing w:val="-8"/>
        </w:rPr>
        <w:t xml:space="preserve"> </w:t>
      </w:r>
      <w:r>
        <w:t>trousers</w:t>
      </w:r>
      <w:r>
        <w:rPr>
          <w:spacing w:val="-8"/>
        </w:rPr>
        <w:t xml:space="preserve"> </w:t>
      </w:r>
      <w:r>
        <w:t>and</w:t>
      </w:r>
      <w:r>
        <w:rPr>
          <w:spacing w:val="-9"/>
        </w:rPr>
        <w:t xml:space="preserve"> </w:t>
      </w:r>
      <w:r>
        <w:t>shirt or</w:t>
      </w:r>
      <w:r>
        <w:rPr>
          <w:spacing w:val="-2"/>
        </w:rPr>
        <w:t xml:space="preserve"> </w:t>
      </w:r>
      <w:r>
        <w:t>blouse).</w:t>
      </w:r>
      <w:r w:rsidR="00070BF9">
        <w:t xml:space="preserve"> </w:t>
      </w:r>
      <w:r>
        <w:t>Enrolment cards must be worn in conjunction with the uniform as an aid to communication and to enhance security.</w:t>
      </w:r>
    </w:p>
    <w:p w14:paraId="5F9DBA8A" w14:textId="0CB316B5" w:rsidR="00833C73" w:rsidRDefault="0065752B" w:rsidP="00CF3744">
      <w:bookmarkStart w:id="376" w:name="5.9_Expenses"/>
      <w:bookmarkStart w:id="377" w:name="_Hlk45719983"/>
      <w:bookmarkStart w:id="378" w:name="_Hlk45793639"/>
      <w:bookmarkEnd w:id="376"/>
      <w:r>
        <w:t xml:space="preserve">See </w:t>
      </w:r>
      <w:hyperlink r:id="rId135" w:history="1">
        <w:r w:rsidR="00833C73" w:rsidRPr="0065752B">
          <w:rPr>
            <w:rStyle w:val="Hyperlink"/>
          </w:rPr>
          <w:t>NHS Grampian’s Dress Policy</w:t>
        </w:r>
      </w:hyperlink>
      <w:r>
        <w:t xml:space="preserve">. </w:t>
      </w:r>
      <w:r w:rsidR="00833C73" w:rsidRPr="00964177">
        <w:t xml:space="preserve">The principles of this policy are representative of those in other </w:t>
      </w:r>
      <w:r w:rsidR="00C418D5">
        <w:t>NHS health boards</w:t>
      </w:r>
      <w:r w:rsidR="00833C73" w:rsidRPr="00964177">
        <w:t xml:space="preserve">. </w:t>
      </w:r>
      <w:bookmarkEnd w:id="377"/>
    </w:p>
    <w:p w14:paraId="51F294D1" w14:textId="77777777" w:rsidR="005A57EF" w:rsidRDefault="005A57EF" w:rsidP="00CF3744">
      <w:r>
        <w:t xml:space="preserve">Replacement/additional uniform items can be ordered from the following link: </w:t>
      </w:r>
      <w:hyperlink r:id="rId136" w:history="1">
        <w:r>
          <w:rPr>
            <w:rStyle w:val="Hyperlink"/>
          </w:rPr>
          <w:t>www.rgu.ac.uk/nmpp-uniforms</w:t>
        </w:r>
      </w:hyperlink>
      <w:r>
        <w:t xml:space="preserve"> </w:t>
      </w:r>
    </w:p>
    <w:bookmarkEnd w:id="374"/>
    <w:bookmarkEnd w:id="378"/>
    <w:p w14:paraId="6B4A1402" w14:textId="77777777" w:rsidR="00CF3744" w:rsidRDefault="00CF3744">
      <w:pPr>
        <w:widowControl w:val="0"/>
        <w:spacing w:after="0" w:line="240" w:lineRule="auto"/>
        <w:rPr>
          <w:rFonts w:eastAsia="Lucida Sans" w:cs="Lucida Sans"/>
          <w:b/>
          <w:color w:val="702077"/>
          <w:szCs w:val="24"/>
        </w:rPr>
      </w:pPr>
      <w:r>
        <w:br w:type="page"/>
      </w:r>
    </w:p>
    <w:p w14:paraId="34D3B3B3" w14:textId="10000199" w:rsidR="00072C35" w:rsidRDefault="009C3353" w:rsidP="003B727B">
      <w:pPr>
        <w:pStyle w:val="Heading2"/>
      </w:pPr>
      <w:bookmarkStart w:id="379" w:name="_Toc110417517"/>
      <w:r w:rsidRPr="00070BF9">
        <w:lastRenderedPageBreak/>
        <w:t>Expenses</w:t>
      </w:r>
      <w:bookmarkEnd w:id="379"/>
    </w:p>
    <w:p w14:paraId="38A1B6F0" w14:textId="01B1AFD8" w:rsidR="00072C35" w:rsidRDefault="009C3353" w:rsidP="00CF3744">
      <w:pPr>
        <w:spacing w:after="180"/>
        <w:rPr>
          <w:sz w:val="13"/>
        </w:rPr>
      </w:pPr>
      <w:bookmarkStart w:id="380" w:name="_Hlk77587096"/>
      <w:r>
        <w:t xml:space="preserve">Students going on </w:t>
      </w:r>
      <w:r w:rsidR="00463514">
        <w:t xml:space="preserve">Practice Learning Experience (PLE) </w:t>
      </w:r>
      <w:r>
        <w:t xml:space="preserve">may be entitled to reclaim expenses incurred for their </w:t>
      </w:r>
      <w:r w:rsidR="00C72996">
        <w:t>course</w:t>
      </w:r>
      <w:r>
        <w:t xml:space="preserve"> that are above what they would normally spend when in full</w:t>
      </w:r>
      <w:r>
        <w:rPr>
          <w:rFonts w:ascii="Cambria Math" w:hAnsi="Cambria Math" w:cs="Cambria Math"/>
        </w:rPr>
        <w:t>‐</w:t>
      </w:r>
      <w:r>
        <w:t>time attendance at their institution from the Student Awards Agency for Scotland (SAAS).</w:t>
      </w:r>
    </w:p>
    <w:p w14:paraId="2EF3F805" w14:textId="77777777" w:rsidR="00072C35" w:rsidRDefault="009C3353" w:rsidP="00CF3744">
      <w:pPr>
        <w:spacing w:after="180"/>
      </w:pPr>
      <w:r>
        <w:t>Students cannot claim for normal daily travel to and from their institution or for their normal day to day living expenses. Claim forms must be submitted to the School for approval and will then be forwarded on to SAAS.</w:t>
      </w:r>
    </w:p>
    <w:p w14:paraId="685FC1FC" w14:textId="5D76C49E" w:rsidR="00D26448" w:rsidRDefault="00D26448" w:rsidP="00CF3744">
      <w:pPr>
        <w:spacing w:after="180"/>
        <w:rPr>
          <w:rFonts w:eastAsia="Times New Roman"/>
        </w:rPr>
      </w:pPr>
      <w:bookmarkStart w:id="381" w:name="_Hlk77177443"/>
      <w:r w:rsidRPr="00964177">
        <w:t xml:space="preserve">Further information regarding </w:t>
      </w:r>
      <w:r w:rsidR="005A57EF">
        <w:t xml:space="preserve">Student </w:t>
      </w:r>
      <w:r w:rsidRPr="00964177">
        <w:t>Placement Expenses can be accesse</w:t>
      </w:r>
      <w:r>
        <w:t xml:space="preserve">d from the </w:t>
      </w:r>
      <w:hyperlink r:id="rId137" w:history="1">
        <w:r w:rsidR="0065752B" w:rsidRPr="0065752B">
          <w:rPr>
            <w:rStyle w:val="Hyperlink"/>
          </w:rPr>
          <w:t xml:space="preserve">School’s </w:t>
        </w:r>
        <w:r w:rsidRPr="0065752B">
          <w:rPr>
            <w:rStyle w:val="Hyperlink"/>
          </w:rPr>
          <w:t>Practice Learning web pages</w:t>
        </w:r>
      </w:hyperlink>
      <w:r w:rsidR="0065752B">
        <w:t>.</w:t>
      </w:r>
    </w:p>
    <w:p w14:paraId="5FC088AD" w14:textId="77777777" w:rsidR="0080219B" w:rsidRPr="0080219B" w:rsidRDefault="0080219B" w:rsidP="0080219B">
      <w:pPr>
        <w:pStyle w:val="Heading2"/>
      </w:pPr>
      <w:bookmarkStart w:id="382" w:name="_Toc110417518"/>
      <w:bookmarkStart w:id="383" w:name="_Hlk77250571"/>
      <w:bookmarkStart w:id="384" w:name="_Hlk77587121"/>
      <w:bookmarkEnd w:id="380"/>
      <w:bookmarkEnd w:id="381"/>
      <w:r w:rsidRPr="0080219B">
        <w:t>Requirements prior to attending Practice Learning Experiences (PLEs)</w:t>
      </w:r>
      <w:bookmarkEnd w:id="382"/>
    </w:p>
    <w:bookmarkEnd w:id="383"/>
    <w:p w14:paraId="3638F712" w14:textId="6BCED407" w:rsidR="00072C35" w:rsidRDefault="009C3353" w:rsidP="00157BB7">
      <w:r>
        <w:t xml:space="preserve">A large percentage of the </w:t>
      </w:r>
      <w:r w:rsidR="00C72996">
        <w:t>course</w:t>
      </w:r>
      <w:r>
        <w:t xml:space="preserve"> is undertaken within </w:t>
      </w:r>
      <w:r w:rsidR="0080219B">
        <w:t>Practice Learning Environments</w:t>
      </w:r>
      <w:r w:rsidR="004D1B43">
        <w:t xml:space="preserve"> (PLEs) </w:t>
      </w:r>
      <w:r>
        <w:t>out</w:t>
      </w:r>
      <w:r w:rsidR="004D1B43">
        <w:t xml:space="preserve"> </w:t>
      </w:r>
      <w:r>
        <w:t xml:space="preserve">with the University in NHS premises, patients’ homes, private hospitals and nursing or residential homes, schools, hostels, nurseries and other organisations. Students are offered these </w:t>
      </w:r>
      <w:r w:rsidR="004D1B43">
        <w:t>PLEs</w:t>
      </w:r>
      <w:r>
        <w:t xml:space="preserve"> by the local management of these organisations and are mentored and supervised by their staff.</w:t>
      </w:r>
    </w:p>
    <w:p w14:paraId="426B38B1" w14:textId="14EA84F6" w:rsidR="00072C35" w:rsidRDefault="009C3353" w:rsidP="00324E81">
      <w:pPr>
        <w:spacing w:after="180"/>
      </w:pPr>
      <w:r>
        <w:t xml:space="preserve">The offer of </w:t>
      </w:r>
      <w:r w:rsidR="004D1B43">
        <w:t>PLEs</w:t>
      </w:r>
      <w:r>
        <w:t xml:space="preserve"> within the NHS is only slightly different from the private sector. </w:t>
      </w:r>
    </w:p>
    <w:p w14:paraId="266ABF43" w14:textId="09395D67" w:rsidR="00072C35" w:rsidRDefault="009C3353" w:rsidP="00324E81">
      <w:pPr>
        <w:spacing w:after="180"/>
      </w:pPr>
      <w:r>
        <w:t xml:space="preserve">Students need to be active on the </w:t>
      </w:r>
      <w:r w:rsidR="00C72996">
        <w:t>course</w:t>
      </w:r>
      <w:r>
        <w:t xml:space="preserve"> to access </w:t>
      </w:r>
      <w:r w:rsidR="004D1B43">
        <w:t>PLEs</w:t>
      </w:r>
      <w:r>
        <w:t>.</w:t>
      </w:r>
    </w:p>
    <w:p w14:paraId="1BADC74C" w14:textId="77777777" w:rsidR="0080219B" w:rsidRDefault="0080219B" w:rsidP="00324E81">
      <w:pPr>
        <w:pStyle w:val="Heading3"/>
        <w:spacing w:before="180" w:after="180" w:line="360" w:lineRule="auto"/>
        <w:ind w:left="907" w:hanging="907"/>
      </w:pPr>
      <w:bookmarkStart w:id="385" w:name="_Toc110417519"/>
      <w:r>
        <w:t>Letter of Authority</w:t>
      </w:r>
      <w:bookmarkEnd w:id="385"/>
    </w:p>
    <w:p w14:paraId="74C37544" w14:textId="7AEED342" w:rsidR="0080219B" w:rsidRDefault="0080219B" w:rsidP="00324E81">
      <w:pPr>
        <w:spacing w:after="180"/>
      </w:pPr>
      <w:r>
        <w:t>Health Boards and Trusts have agreed terms for students’ PLEs and these are found within the Letter of Authority that students will receive before allocation to these areas.</w:t>
      </w:r>
    </w:p>
    <w:p w14:paraId="0976968F" w14:textId="1903BBDE" w:rsidR="0080219B" w:rsidRDefault="0080219B" w:rsidP="00324E81">
      <w:pPr>
        <w:spacing w:after="180"/>
        <w:rPr>
          <w:rFonts w:eastAsia="Times New Roman"/>
          <w:lang w:eastAsia="en-GB"/>
        </w:rPr>
      </w:pPr>
      <w:r>
        <w:rPr>
          <w:rFonts w:eastAsia="Times New Roman"/>
          <w:lang w:eastAsia="en-GB"/>
        </w:rPr>
        <w:t xml:space="preserve">Students will be issued with the Letter of Authority during the first few weeks of the </w:t>
      </w:r>
      <w:r w:rsidR="00497A04">
        <w:rPr>
          <w:rFonts w:eastAsia="Times New Roman"/>
          <w:lang w:eastAsia="en-GB"/>
        </w:rPr>
        <w:t>course</w:t>
      </w:r>
      <w:r>
        <w:rPr>
          <w:rFonts w:eastAsia="Times New Roman"/>
          <w:lang w:eastAsia="en-GB"/>
        </w:rPr>
        <w:t xml:space="preserve">, as part of the overall introduction and induction. </w:t>
      </w:r>
      <w:r>
        <w:rPr>
          <w:rFonts w:eastAsia="Times New Roman"/>
          <w:lang w:eastAsia="en-GB"/>
        </w:rPr>
        <w:lastRenderedPageBreak/>
        <w:t xml:space="preserve">Students </w:t>
      </w:r>
      <w:r w:rsidRPr="00BA0DDF">
        <w:rPr>
          <w:rFonts w:eastAsia="Times New Roman"/>
          <w:b/>
          <w:lang w:eastAsia="en-GB"/>
        </w:rPr>
        <w:t>must</w:t>
      </w:r>
      <w:r>
        <w:rPr>
          <w:rFonts w:eastAsia="Times New Roman"/>
          <w:lang w:eastAsia="en-GB"/>
        </w:rPr>
        <w:t xml:space="preserve"> read the letter and sign to confirm they agree to the terms. The letter and instructions on the process for signing will be issued by email from </w:t>
      </w:r>
      <w:hyperlink r:id="rId138" w:history="1">
        <w:r>
          <w:rPr>
            <w:rStyle w:val="Hyperlink"/>
            <w:rFonts w:eastAsia="Times New Roman"/>
            <w:lang w:eastAsia="en-GB"/>
          </w:rPr>
          <w:t>SNMPPlacements@rgu.ac.uk</w:t>
        </w:r>
      </w:hyperlink>
      <w:r>
        <w:rPr>
          <w:rFonts w:eastAsia="Times New Roman"/>
          <w:lang w:eastAsia="en-GB"/>
        </w:rPr>
        <w:t>. Actioning this as soon as possible will facilitate progression to the student’s first PLE.</w:t>
      </w:r>
    </w:p>
    <w:p w14:paraId="4C8F00C1" w14:textId="77777777" w:rsidR="00072C35" w:rsidRDefault="00037DE5" w:rsidP="00324E81">
      <w:pPr>
        <w:pStyle w:val="Heading2"/>
        <w:spacing w:after="180"/>
      </w:pPr>
      <w:bookmarkStart w:id="386" w:name="_Toc110417520"/>
      <w:bookmarkEnd w:id="384"/>
      <w:r>
        <w:t xml:space="preserve">Midwifery </w:t>
      </w:r>
      <w:r w:rsidR="009C3353">
        <w:t>P</w:t>
      </w:r>
      <w:r>
        <w:t>ractice</w:t>
      </w:r>
      <w:r w:rsidR="009C3353">
        <w:t xml:space="preserve"> Assessment</w:t>
      </w:r>
      <w:r w:rsidR="009C3353">
        <w:rPr>
          <w:spacing w:val="4"/>
        </w:rPr>
        <w:t xml:space="preserve"> </w:t>
      </w:r>
      <w:r w:rsidR="009C3353">
        <w:t>Document</w:t>
      </w:r>
      <w:r w:rsidR="006922E2">
        <w:t xml:space="preserve"> (</w:t>
      </w:r>
      <w:r>
        <w:t>M</w:t>
      </w:r>
      <w:r w:rsidR="006922E2">
        <w:t>PAD)</w:t>
      </w:r>
      <w:bookmarkEnd w:id="386"/>
    </w:p>
    <w:p w14:paraId="251CB791" w14:textId="3AC9CA41" w:rsidR="00072C35" w:rsidRDefault="009C3353" w:rsidP="00324E81">
      <w:pPr>
        <w:spacing w:after="180"/>
      </w:pPr>
      <w:bookmarkStart w:id="387" w:name="_Hlk77587152"/>
      <w:r>
        <w:t>The student’s performance and assessment in practice is recorded in their</w:t>
      </w:r>
      <w:r w:rsidR="007B4D00">
        <w:t xml:space="preserve"> </w:t>
      </w:r>
      <w:r w:rsidR="00037DE5">
        <w:t>M</w:t>
      </w:r>
      <w:r>
        <w:rPr>
          <w:spacing w:val="-4"/>
        </w:rPr>
        <w:t>PAD.</w:t>
      </w:r>
      <w:r>
        <w:rPr>
          <w:spacing w:val="-6"/>
        </w:rPr>
        <w:t xml:space="preserve"> </w:t>
      </w:r>
      <w:r>
        <w:t>The</w:t>
      </w:r>
      <w:r>
        <w:rPr>
          <w:spacing w:val="-5"/>
        </w:rPr>
        <w:t xml:space="preserve"> </w:t>
      </w:r>
      <w:r>
        <w:t>purpose</w:t>
      </w:r>
      <w:r>
        <w:rPr>
          <w:spacing w:val="-5"/>
        </w:rPr>
        <w:t xml:space="preserve"> </w:t>
      </w:r>
      <w:r>
        <w:t>of</w:t>
      </w:r>
      <w:r>
        <w:rPr>
          <w:spacing w:val="-6"/>
        </w:rPr>
        <w:t xml:space="preserve"> </w:t>
      </w:r>
      <w:r>
        <w:t>the</w:t>
      </w:r>
      <w:r>
        <w:rPr>
          <w:spacing w:val="-4"/>
        </w:rPr>
        <w:t xml:space="preserve"> </w:t>
      </w:r>
      <w:r w:rsidR="00037DE5">
        <w:rPr>
          <w:spacing w:val="-4"/>
        </w:rPr>
        <w:t>M</w:t>
      </w:r>
      <w:r>
        <w:rPr>
          <w:spacing w:val="-6"/>
        </w:rPr>
        <w:t>PAD</w:t>
      </w:r>
      <w:r>
        <w:rPr>
          <w:spacing w:val="-5"/>
        </w:rPr>
        <w:t xml:space="preserve"> </w:t>
      </w:r>
      <w:r>
        <w:t>is</w:t>
      </w:r>
      <w:r>
        <w:rPr>
          <w:spacing w:val="-6"/>
        </w:rPr>
        <w:t xml:space="preserve"> </w:t>
      </w:r>
      <w:r>
        <w:t>to</w:t>
      </w:r>
      <w:r>
        <w:rPr>
          <w:spacing w:val="-5"/>
        </w:rPr>
        <w:t xml:space="preserve"> </w:t>
      </w:r>
      <w:r>
        <w:t>provide</w:t>
      </w:r>
      <w:r>
        <w:rPr>
          <w:spacing w:val="-5"/>
        </w:rPr>
        <w:t xml:space="preserve"> </w:t>
      </w:r>
      <w:r>
        <w:t>a record</w:t>
      </w:r>
      <w:r>
        <w:rPr>
          <w:spacing w:val="-6"/>
        </w:rPr>
        <w:t xml:space="preserve"> </w:t>
      </w:r>
      <w:r>
        <w:t>of</w:t>
      </w:r>
      <w:r>
        <w:rPr>
          <w:spacing w:val="-6"/>
        </w:rPr>
        <w:t xml:space="preserve"> </w:t>
      </w:r>
      <w:r>
        <w:t>practice</w:t>
      </w:r>
      <w:r>
        <w:rPr>
          <w:spacing w:val="-6"/>
        </w:rPr>
        <w:t xml:space="preserve"> </w:t>
      </w:r>
      <w:r>
        <w:t>learning</w:t>
      </w:r>
      <w:r>
        <w:rPr>
          <w:spacing w:val="-6"/>
        </w:rPr>
        <w:t xml:space="preserve"> </w:t>
      </w:r>
      <w:r>
        <w:t>progress</w:t>
      </w:r>
      <w:r>
        <w:rPr>
          <w:spacing w:val="-6"/>
        </w:rPr>
        <w:t xml:space="preserve"> </w:t>
      </w:r>
      <w:r>
        <w:t>and</w:t>
      </w:r>
      <w:r>
        <w:rPr>
          <w:spacing w:val="-6"/>
        </w:rPr>
        <w:t xml:space="preserve"> </w:t>
      </w:r>
      <w:r>
        <w:t>achievement</w:t>
      </w:r>
      <w:r>
        <w:rPr>
          <w:spacing w:val="-6"/>
        </w:rPr>
        <w:t xml:space="preserve"> </w:t>
      </w:r>
      <w:r>
        <w:t>of</w:t>
      </w:r>
      <w:r>
        <w:rPr>
          <w:spacing w:val="-6"/>
        </w:rPr>
        <w:t xml:space="preserve"> </w:t>
      </w:r>
      <w:r w:rsidR="00037DE5">
        <w:t>proficiency</w:t>
      </w:r>
      <w:r w:rsidR="00037DE5">
        <w:rPr>
          <w:spacing w:val="-6"/>
        </w:rPr>
        <w:t xml:space="preserve"> </w:t>
      </w:r>
      <w:r>
        <w:t>outcomes</w:t>
      </w:r>
      <w:r w:rsidR="007B4D00">
        <w:t xml:space="preserve"> </w:t>
      </w:r>
      <w:r>
        <w:t>throughout</w:t>
      </w:r>
      <w:r>
        <w:rPr>
          <w:spacing w:val="-8"/>
        </w:rPr>
        <w:t xml:space="preserve"> </w:t>
      </w:r>
      <w:r>
        <w:t>each</w:t>
      </w:r>
      <w:r>
        <w:rPr>
          <w:spacing w:val="-6"/>
        </w:rPr>
        <w:t xml:space="preserve"> </w:t>
      </w:r>
      <w:r w:rsidR="00FA6C5E">
        <w:t xml:space="preserve">PLE </w:t>
      </w:r>
      <w:r>
        <w:t>(</w:t>
      </w:r>
      <w:r w:rsidR="00037DE5">
        <w:t>NMC 2019</w:t>
      </w:r>
      <w:r w:rsidR="00E4679C">
        <w:t>c</w:t>
      </w:r>
      <w:r>
        <w:t>).</w:t>
      </w:r>
      <w:r>
        <w:rPr>
          <w:spacing w:val="9"/>
        </w:rPr>
        <w:t xml:space="preserve"> </w:t>
      </w:r>
      <w:r>
        <w:t>This</w:t>
      </w:r>
      <w:r>
        <w:rPr>
          <w:spacing w:val="-7"/>
        </w:rPr>
        <w:t xml:space="preserve"> </w:t>
      </w:r>
      <w:r>
        <w:t>allows current</w:t>
      </w:r>
      <w:r>
        <w:rPr>
          <w:spacing w:val="-8"/>
        </w:rPr>
        <w:t xml:space="preserve"> </w:t>
      </w:r>
      <w:r>
        <w:t>and</w:t>
      </w:r>
      <w:r>
        <w:rPr>
          <w:spacing w:val="-7"/>
        </w:rPr>
        <w:t xml:space="preserve"> </w:t>
      </w:r>
      <w:r>
        <w:t>future</w:t>
      </w:r>
      <w:r>
        <w:rPr>
          <w:spacing w:val="-8"/>
        </w:rPr>
        <w:t xml:space="preserve"> </w:t>
      </w:r>
      <w:r w:rsidR="006922E2">
        <w:t>Practice Supervisors</w:t>
      </w:r>
      <w:r w:rsidR="007727AB">
        <w:t xml:space="preserve"> (PS)</w:t>
      </w:r>
      <w:r w:rsidR="006922E2">
        <w:t>/</w:t>
      </w:r>
      <w:r w:rsidR="007727AB">
        <w:t xml:space="preserve"> Practice </w:t>
      </w:r>
      <w:r w:rsidR="006922E2">
        <w:t>Assessors</w:t>
      </w:r>
      <w:r>
        <w:rPr>
          <w:spacing w:val="-7"/>
        </w:rPr>
        <w:t xml:space="preserve"> </w:t>
      </w:r>
      <w:r w:rsidR="007727AB">
        <w:rPr>
          <w:spacing w:val="-7"/>
        </w:rPr>
        <w:t xml:space="preserve">(PA) </w:t>
      </w:r>
      <w:r>
        <w:t>to</w:t>
      </w:r>
      <w:r>
        <w:rPr>
          <w:spacing w:val="-8"/>
        </w:rPr>
        <w:t xml:space="preserve"> </w:t>
      </w:r>
      <w:r>
        <w:t>see</w:t>
      </w:r>
      <w:r>
        <w:rPr>
          <w:spacing w:val="-7"/>
        </w:rPr>
        <w:t xml:space="preserve"> </w:t>
      </w:r>
      <w:r>
        <w:t>an</w:t>
      </w:r>
      <w:r>
        <w:rPr>
          <w:spacing w:val="-8"/>
        </w:rPr>
        <w:t xml:space="preserve"> </w:t>
      </w:r>
      <w:r>
        <w:t>overview</w:t>
      </w:r>
      <w:r>
        <w:rPr>
          <w:spacing w:val="-7"/>
        </w:rPr>
        <w:t xml:space="preserve"> </w:t>
      </w:r>
      <w:r>
        <w:t>of</w:t>
      </w:r>
      <w:r>
        <w:rPr>
          <w:spacing w:val="-8"/>
        </w:rPr>
        <w:t xml:space="preserve"> </w:t>
      </w:r>
      <w:r>
        <w:t>the</w:t>
      </w:r>
      <w:r>
        <w:rPr>
          <w:spacing w:val="-7"/>
        </w:rPr>
        <w:t xml:space="preserve"> </w:t>
      </w:r>
      <w:r>
        <w:t>student’s</w:t>
      </w:r>
      <w:r>
        <w:rPr>
          <w:spacing w:val="-7"/>
        </w:rPr>
        <w:t xml:space="preserve"> </w:t>
      </w:r>
      <w:r>
        <w:t>progress</w:t>
      </w:r>
      <w:r>
        <w:rPr>
          <w:spacing w:val="-8"/>
        </w:rPr>
        <w:t xml:space="preserve"> </w:t>
      </w:r>
      <w:r>
        <w:t>from</w:t>
      </w:r>
      <w:r>
        <w:rPr>
          <w:spacing w:val="-7"/>
        </w:rPr>
        <w:t xml:space="preserve"> </w:t>
      </w:r>
      <w:r>
        <w:t xml:space="preserve">the first </w:t>
      </w:r>
      <w:r w:rsidR="004D1B43">
        <w:t>practice learning experience (PLE)</w:t>
      </w:r>
      <w:r>
        <w:t xml:space="preserve"> right through to the</w:t>
      </w:r>
      <w:r>
        <w:rPr>
          <w:spacing w:val="-9"/>
        </w:rPr>
        <w:t xml:space="preserve"> </w:t>
      </w:r>
      <w:r>
        <w:t>last.</w:t>
      </w:r>
    </w:p>
    <w:p w14:paraId="59BB0C24" w14:textId="77777777" w:rsidR="00072C35" w:rsidRDefault="009C3353" w:rsidP="00324E81">
      <w:pPr>
        <w:spacing w:after="180"/>
      </w:pPr>
      <w:r>
        <w:t xml:space="preserve">The </w:t>
      </w:r>
      <w:r w:rsidR="00037DE5">
        <w:t>M</w:t>
      </w:r>
      <w:r>
        <w:t>PAD is an integral part of the learning process. It is not simply a catalogue of</w:t>
      </w:r>
      <w:r w:rsidR="007B4D00">
        <w:t xml:space="preserve"> </w:t>
      </w:r>
      <w:r>
        <w:t xml:space="preserve">learning activities; rather, it provides clear evidence of the learning that has occurred. The </w:t>
      </w:r>
      <w:r w:rsidR="00037DE5">
        <w:t>M</w:t>
      </w:r>
      <w:r>
        <w:t xml:space="preserve">PAD should provide evidence of learning from academic activities as well as from practice experience; it is particularly important to demonstrate achievement of the NMC </w:t>
      </w:r>
      <w:r w:rsidR="00037DE5">
        <w:t xml:space="preserve">Standards of proficiency for midwives </w:t>
      </w:r>
      <w:r>
        <w:t>(NMC 20</w:t>
      </w:r>
      <w:r w:rsidR="00037DE5">
        <w:t>1</w:t>
      </w:r>
      <w:r>
        <w:t>9</w:t>
      </w:r>
      <w:r w:rsidR="00E4679C">
        <w:t>c</w:t>
      </w:r>
      <w:r>
        <w:t>).</w:t>
      </w:r>
    </w:p>
    <w:p w14:paraId="77CDB271" w14:textId="5A47EF6B" w:rsidR="00072C35" w:rsidRDefault="009C3353" w:rsidP="00324E81">
      <w:pPr>
        <w:spacing w:after="180"/>
      </w:pPr>
      <w:r>
        <w:t>NURSING AND MIDWIFERY COUNCIL (NMC), 20</w:t>
      </w:r>
      <w:r w:rsidR="00037DE5">
        <w:t>1</w:t>
      </w:r>
      <w:r>
        <w:t>9</w:t>
      </w:r>
      <w:r w:rsidR="00413DD9">
        <w:t>c</w:t>
      </w:r>
      <w:r>
        <w:t xml:space="preserve">. </w:t>
      </w:r>
      <w:r w:rsidR="00037DE5" w:rsidRPr="007727AB">
        <w:rPr>
          <w:i/>
        </w:rPr>
        <w:t>Standards of proficiency for midwives</w:t>
      </w:r>
      <w:r>
        <w:rPr>
          <w:i/>
        </w:rPr>
        <w:t xml:space="preserve">. </w:t>
      </w:r>
      <w:r>
        <w:t xml:space="preserve">[online]. London: NMC. Available from: </w:t>
      </w:r>
      <w:hyperlink r:id="rId139" w:history="1">
        <w:r w:rsidR="007727AB" w:rsidRPr="00EB7FC5">
          <w:rPr>
            <w:rStyle w:val="Hyperlink"/>
          </w:rPr>
          <w:t>https://www.nmc.org.uk/globalassets/sitedocuments/standards/standards-of-proficiency-for-midwives.pdf</w:t>
        </w:r>
      </w:hyperlink>
      <w:r w:rsidR="007727AB">
        <w:t xml:space="preserve">  </w:t>
      </w:r>
      <w:r>
        <w:t xml:space="preserve">[Accessed </w:t>
      </w:r>
      <w:r w:rsidR="00691BE5">
        <w:t>5</w:t>
      </w:r>
      <w:r w:rsidR="00402F1A">
        <w:t xml:space="preserve"> July</w:t>
      </w:r>
      <w:r w:rsidR="00037DE5">
        <w:t xml:space="preserve"> </w:t>
      </w:r>
      <w:r w:rsidR="000E679B">
        <w:t>202</w:t>
      </w:r>
      <w:r w:rsidR="00691BE5">
        <w:t>2</w:t>
      </w:r>
      <w:r>
        <w:t>].</w:t>
      </w:r>
    </w:p>
    <w:p w14:paraId="29439270" w14:textId="19AF8A9F" w:rsidR="00072C35" w:rsidRPr="00413DD9" w:rsidRDefault="009C3353" w:rsidP="007727AB">
      <w:r w:rsidRPr="00413DD9">
        <w:t>All pre</w:t>
      </w:r>
      <w:r w:rsidRPr="00413DD9">
        <w:rPr>
          <w:rFonts w:ascii="Cambria Math" w:hAnsi="Cambria Math" w:cs="Cambria Math"/>
        </w:rPr>
        <w:t>‐</w:t>
      </w:r>
      <w:r w:rsidRPr="00413DD9">
        <w:t xml:space="preserve">registration midwifery students consent to the carrying of practice learning documentation throughout the length of their course and recognise the importance of the </w:t>
      </w:r>
      <w:r w:rsidR="00037DE5" w:rsidRPr="00413DD9">
        <w:t>M</w:t>
      </w:r>
      <w:r w:rsidRPr="00413DD9">
        <w:t xml:space="preserve">PAD to ongoing learning, the final assessment </w:t>
      </w:r>
      <w:r w:rsidR="003471CD" w:rsidRPr="00413DD9">
        <w:t>including the confirmation of completion</w:t>
      </w:r>
      <w:r w:rsidRPr="00413DD9">
        <w:t xml:space="preserve"> and for future practice.</w:t>
      </w:r>
    </w:p>
    <w:bookmarkEnd w:id="387"/>
    <w:p w14:paraId="42464BB1" w14:textId="77777777" w:rsidR="00CF3744" w:rsidRDefault="00CF3744">
      <w:pPr>
        <w:widowControl w:val="0"/>
        <w:spacing w:after="0" w:line="240" w:lineRule="auto"/>
        <w:rPr>
          <w:rFonts w:eastAsia="Lucida Sans" w:cs="Lucida Sans"/>
          <w:b/>
          <w:color w:val="702077"/>
          <w:szCs w:val="24"/>
        </w:rPr>
      </w:pPr>
      <w:r>
        <w:br w:type="page"/>
      </w:r>
    </w:p>
    <w:p w14:paraId="2055900E" w14:textId="13EE913B" w:rsidR="00072C35" w:rsidRDefault="009C3353" w:rsidP="003B727B">
      <w:pPr>
        <w:pStyle w:val="Heading2"/>
      </w:pPr>
      <w:bookmarkStart w:id="388" w:name="_Toc110417521"/>
      <w:r w:rsidRPr="000E679B">
        <w:lastRenderedPageBreak/>
        <w:t>Supernumerary</w:t>
      </w:r>
      <w:r>
        <w:rPr>
          <w:spacing w:val="1"/>
        </w:rPr>
        <w:t xml:space="preserve"> </w:t>
      </w:r>
      <w:r>
        <w:t>Status</w:t>
      </w:r>
      <w:bookmarkEnd w:id="388"/>
    </w:p>
    <w:p w14:paraId="70369948" w14:textId="77777777" w:rsidR="003E5F29" w:rsidRDefault="003E5F29" w:rsidP="003E5F29">
      <w:pPr>
        <w:spacing w:after="120"/>
      </w:pPr>
      <w:bookmarkStart w:id="389" w:name="_Hlk77587180"/>
      <w:r>
        <w:t xml:space="preserve">The </w:t>
      </w:r>
      <w:hyperlink r:id="rId140">
        <w:r>
          <w:t xml:space="preserve">NMC (2018) </w:t>
        </w:r>
      </w:hyperlink>
      <w:r>
        <w:t>states that:</w:t>
      </w:r>
    </w:p>
    <w:p w14:paraId="79A34787" w14:textId="77777777" w:rsidR="003E5F29" w:rsidRPr="00450D2C" w:rsidRDefault="003E5F29" w:rsidP="003E5F29">
      <w:pPr>
        <w:pStyle w:val="Quote"/>
        <w:spacing w:before="0" w:after="240"/>
        <w:ind w:left="709" w:right="573"/>
        <w:jc w:val="left"/>
        <w:rPr>
          <w:i/>
          <w:color w:val="auto"/>
        </w:rPr>
      </w:pPr>
      <w:r w:rsidRPr="00450D2C">
        <w:rPr>
          <w:color w:val="auto"/>
        </w:rPr>
        <w:t>approved education institutions, together with practice learning partners, must ensure that students are supernumerary.</w:t>
      </w:r>
    </w:p>
    <w:p w14:paraId="112C0B1A" w14:textId="77777777" w:rsidR="005A4A69" w:rsidRDefault="005A4A69" w:rsidP="005A4A69">
      <w:pPr>
        <w:spacing w:after="120"/>
      </w:pPr>
      <w:r>
        <w:t xml:space="preserve">Whilst on Placement Learning Experiences (PLEs) nursing students have supernumerary status and the NMC (2018) states that: </w:t>
      </w:r>
    </w:p>
    <w:p w14:paraId="61B2A435" w14:textId="77777777" w:rsidR="005A4A69" w:rsidRDefault="005A4A69" w:rsidP="005A4A69">
      <w:pPr>
        <w:spacing w:after="180"/>
        <w:ind w:left="709" w:right="570"/>
      </w:pPr>
      <w:r w:rsidRPr="004A34A1">
        <w:t>Supernumerary students in practice or work placed learning must be supported to learn without being counted as part of the staffing required for safe and effective care in that setting</w:t>
      </w:r>
      <w:r w:rsidRPr="00450D2C">
        <w:rPr>
          <w:i/>
        </w:rPr>
        <w:t>.</w:t>
      </w:r>
      <w:r w:rsidRPr="00450D2C">
        <w:t xml:space="preserve"> </w:t>
      </w:r>
    </w:p>
    <w:p w14:paraId="4A56818A" w14:textId="289AB7A0" w:rsidR="00011559" w:rsidRDefault="00011559" w:rsidP="007727AB">
      <w:r>
        <w:t>Students</w:t>
      </w:r>
      <w:r w:rsidR="005A4A69">
        <w:t>’</w:t>
      </w:r>
      <w:r>
        <w:t xml:space="preserve"> names may appear on duty rotas for scheduling purposes but they will not be counted as part of the workforce.</w:t>
      </w:r>
    </w:p>
    <w:p w14:paraId="73B456BC" w14:textId="77777777" w:rsidR="00011559" w:rsidRDefault="00011559" w:rsidP="007727AB">
      <w:r>
        <w:t xml:space="preserve">The </w:t>
      </w:r>
      <w:r w:rsidR="00E3396E">
        <w:t>PLE</w:t>
      </w:r>
      <w:r>
        <w:t xml:space="preserve"> should provide the student with opportunities to meet their learning outcomes and learning needs. Where appropriate</w:t>
      </w:r>
      <w:bookmarkStart w:id="390" w:name="5.9_Timesheets"/>
      <w:bookmarkEnd w:id="390"/>
      <w:r>
        <w:t>, students</w:t>
      </w:r>
      <w:r w:rsidRPr="00011559">
        <w:t xml:space="preserve"> </w:t>
      </w:r>
      <w:r>
        <w:t>may</w:t>
      </w:r>
      <w:r w:rsidRPr="00011559">
        <w:t xml:space="preserve"> </w:t>
      </w:r>
      <w:r>
        <w:t>visit</w:t>
      </w:r>
      <w:r w:rsidRPr="00011559">
        <w:t xml:space="preserve"> </w:t>
      </w:r>
      <w:r>
        <w:t>other</w:t>
      </w:r>
      <w:r w:rsidRPr="00011559">
        <w:t xml:space="preserve"> </w:t>
      </w:r>
      <w:r>
        <w:t>areas</w:t>
      </w:r>
      <w:r w:rsidRPr="00011559">
        <w:t xml:space="preserve"> </w:t>
      </w:r>
      <w:r>
        <w:t>as</w:t>
      </w:r>
      <w:r w:rsidRPr="00011559">
        <w:t xml:space="preserve"> </w:t>
      </w:r>
      <w:r>
        <w:t>determined</w:t>
      </w:r>
      <w:r w:rsidRPr="00011559">
        <w:t xml:space="preserve"> </w:t>
      </w:r>
      <w:r>
        <w:t>by</w:t>
      </w:r>
      <w:r w:rsidRPr="00011559">
        <w:t xml:space="preserve"> </w:t>
      </w:r>
      <w:r>
        <w:t>their</w:t>
      </w:r>
      <w:r w:rsidRPr="00011559">
        <w:t xml:space="preserve"> </w:t>
      </w:r>
      <w:r>
        <w:t>learning</w:t>
      </w:r>
      <w:r w:rsidRPr="00011559">
        <w:t xml:space="preserve"> </w:t>
      </w:r>
      <w:r>
        <w:t>needs.</w:t>
      </w:r>
    </w:p>
    <w:p w14:paraId="68704EB3" w14:textId="338625EE" w:rsidR="003D62E8" w:rsidRDefault="00011559" w:rsidP="007727AB">
      <w:r w:rsidRPr="003D62E8">
        <w:t>During</w:t>
      </w:r>
      <w:r w:rsidR="00E3396E">
        <w:t xml:space="preserve"> PLE</w:t>
      </w:r>
      <w:r w:rsidR="00413DD9">
        <w:t>s</w:t>
      </w:r>
      <w:r w:rsidRPr="003D62E8">
        <w:t xml:space="preserve"> students have supernumerary status meaning that they are not counted as part of the staffing required for safe and effective care in that setting. Students in practice learning will be supported to learn and the level of supervision can decrease with the student’s increasing proficiency and confidence but supernumerary status should remain. There are processes within the School to ensure supernumerary status. If you have any queries, experience any challenges or concerns in relation to this</w:t>
      </w:r>
      <w:r w:rsidR="00AC1465">
        <w:t>,</w:t>
      </w:r>
      <w:r w:rsidRPr="003D62E8">
        <w:t xml:space="preserve"> please contact the appropriate </w:t>
      </w:r>
      <w:r w:rsidR="00E3396E" w:rsidRPr="003D62E8">
        <w:t xml:space="preserve">Practice Education Lecturer </w:t>
      </w:r>
      <w:r w:rsidRPr="003D62E8">
        <w:t xml:space="preserve">for your </w:t>
      </w:r>
      <w:r w:rsidR="00AC1465" w:rsidRPr="003D62E8">
        <w:t xml:space="preserve">Stage </w:t>
      </w:r>
      <w:r w:rsidRPr="003D62E8">
        <w:t>who will be able to suffer support.</w:t>
      </w:r>
    </w:p>
    <w:bookmarkEnd w:id="389"/>
    <w:p w14:paraId="7948F09D" w14:textId="77777777" w:rsidR="007F4B08" w:rsidRDefault="007F4B08">
      <w:pPr>
        <w:widowControl w:val="0"/>
        <w:spacing w:after="0" w:line="240" w:lineRule="auto"/>
        <w:rPr>
          <w:rFonts w:eastAsia="Lucida Sans" w:cs="Lucida Sans"/>
          <w:b/>
          <w:color w:val="702077"/>
          <w:szCs w:val="24"/>
        </w:rPr>
      </w:pPr>
      <w:r>
        <w:br w:type="page"/>
      </w:r>
    </w:p>
    <w:p w14:paraId="37881227" w14:textId="24194A6D" w:rsidR="00072C35" w:rsidRDefault="009C3353" w:rsidP="003B727B">
      <w:pPr>
        <w:pStyle w:val="Heading2"/>
      </w:pPr>
      <w:bookmarkStart w:id="391" w:name="_Toc110417522"/>
      <w:r w:rsidRPr="00EA2855">
        <w:lastRenderedPageBreak/>
        <w:t>Timesheets</w:t>
      </w:r>
      <w:bookmarkEnd w:id="391"/>
    </w:p>
    <w:p w14:paraId="11BC20D3" w14:textId="2FB02F49" w:rsidR="00C02716" w:rsidRDefault="009C3353" w:rsidP="00E3396E">
      <w:bookmarkStart w:id="392" w:name="_Hlk73952860"/>
      <w:bookmarkStart w:id="393" w:name="_Hlk77587200"/>
      <w:r>
        <w:t>Timesheets</w:t>
      </w:r>
      <w:r>
        <w:rPr>
          <w:spacing w:val="-8"/>
        </w:rPr>
        <w:t xml:space="preserve"> </w:t>
      </w:r>
      <w:r>
        <w:t>form</w:t>
      </w:r>
      <w:r>
        <w:rPr>
          <w:spacing w:val="-8"/>
        </w:rPr>
        <w:t xml:space="preserve"> </w:t>
      </w:r>
      <w:r>
        <w:t>part</w:t>
      </w:r>
      <w:r>
        <w:rPr>
          <w:spacing w:val="-8"/>
        </w:rPr>
        <w:t xml:space="preserve"> </w:t>
      </w:r>
      <w:r>
        <w:t>of</w:t>
      </w:r>
      <w:r>
        <w:rPr>
          <w:spacing w:val="-8"/>
        </w:rPr>
        <w:t xml:space="preserve"> </w:t>
      </w:r>
      <w:r>
        <w:t>the</w:t>
      </w:r>
      <w:r>
        <w:rPr>
          <w:spacing w:val="-7"/>
        </w:rPr>
        <w:t xml:space="preserve"> </w:t>
      </w:r>
      <w:r>
        <w:t>summative</w:t>
      </w:r>
      <w:r>
        <w:rPr>
          <w:spacing w:val="-8"/>
        </w:rPr>
        <w:t xml:space="preserve"> </w:t>
      </w:r>
      <w:r>
        <w:t>clinical</w:t>
      </w:r>
      <w:r>
        <w:rPr>
          <w:spacing w:val="-8"/>
        </w:rPr>
        <w:t xml:space="preserve"> </w:t>
      </w:r>
      <w:r>
        <w:t>assessment.</w:t>
      </w:r>
      <w:r>
        <w:rPr>
          <w:spacing w:val="8"/>
        </w:rPr>
        <w:t xml:space="preserve"> </w:t>
      </w:r>
      <w:r w:rsidR="00C02716">
        <w:t xml:space="preserve">All scanned timesheets should be submitted via email to </w:t>
      </w:r>
      <w:hyperlink r:id="rId141" w:history="1">
        <w:r w:rsidR="00C02716" w:rsidRPr="00164B80">
          <w:rPr>
            <w:rStyle w:val="Hyperlink"/>
          </w:rPr>
          <w:t>SNMPRecords@rgu.ac.uk</w:t>
        </w:r>
      </w:hyperlink>
      <w:r w:rsidR="00C02716">
        <w:t xml:space="preserve">. </w:t>
      </w:r>
    </w:p>
    <w:bookmarkEnd w:id="392"/>
    <w:p w14:paraId="7A2D35EF" w14:textId="607F6114" w:rsidR="00072C35" w:rsidRDefault="009C3353" w:rsidP="00E3396E">
      <w:r>
        <w:t>Please</w:t>
      </w:r>
      <w:r>
        <w:rPr>
          <w:spacing w:val="-7"/>
        </w:rPr>
        <w:t xml:space="preserve"> </w:t>
      </w:r>
      <w:r>
        <w:t>remember</w:t>
      </w:r>
      <w:r>
        <w:rPr>
          <w:spacing w:val="-7"/>
        </w:rPr>
        <w:t xml:space="preserve"> </w:t>
      </w:r>
      <w:r>
        <w:t>that</w:t>
      </w:r>
      <w:r>
        <w:rPr>
          <w:spacing w:val="-7"/>
        </w:rPr>
        <w:t xml:space="preserve"> </w:t>
      </w:r>
      <w:r>
        <w:t>students are</w:t>
      </w:r>
      <w:r>
        <w:rPr>
          <w:spacing w:val="-6"/>
        </w:rPr>
        <w:t xml:space="preserve"> </w:t>
      </w:r>
      <w:r>
        <w:t>required</w:t>
      </w:r>
      <w:r>
        <w:rPr>
          <w:spacing w:val="-6"/>
        </w:rPr>
        <w:t xml:space="preserve"> </w:t>
      </w:r>
      <w:r>
        <w:t>to</w:t>
      </w:r>
      <w:r>
        <w:rPr>
          <w:spacing w:val="-6"/>
        </w:rPr>
        <w:t xml:space="preserve"> </w:t>
      </w:r>
      <w:r>
        <w:t>complete</w:t>
      </w:r>
      <w:r>
        <w:rPr>
          <w:spacing w:val="-5"/>
        </w:rPr>
        <w:t xml:space="preserve"> </w:t>
      </w:r>
      <w:r>
        <w:t>a</w:t>
      </w:r>
      <w:r>
        <w:rPr>
          <w:spacing w:val="-6"/>
        </w:rPr>
        <w:t xml:space="preserve"> </w:t>
      </w:r>
      <w:r>
        <w:t>minimum</w:t>
      </w:r>
      <w:r>
        <w:rPr>
          <w:spacing w:val="-6"/>
        </w:rPr>
        <w:t xml:space="preserve"> </w:t>
      </w:r>
      <w:r>
        <w:t>amount</w:t>
      </w:r>
      <w:r>
        <w:rPr>
          <w:spacing w:val="-5"/>
        </w:rPr>
        <w:t xml:space="preserve"> </w:t>
      </w:r>
      <w:r>
        <w:t>of</w:t>
      </w:r>
      <w:r>
        <w:rPr>
          <w:spacing w:val="-6"/>
        </w:rPr>
        <w:t xml:space="preserve"> </w:t>
      </w:r>
      <w:r>
        <w:t>clinical</w:t>
      </w:r>
      <w:r>
        <w:rPr>
          <w:spacing w:val="-6"/>
        </w:rPr>
        <w:t xml:space="preserve"> </w:t>
      </w:r>
      <w:r>
        <w:t>hours</w:t>
      </w:r>
      <w:r>
        <w:rPr>
          <w:spacing w:val="-6"/>
        </w:rPr>
        <w:t xml:space="preserve"> </w:t>
      </w:r>
      <w:r>
        <w:t>to</w:t>
      </w:r>
      <w:r>
        <w:rPr>
          <w:spacing w:val="-5"/>
        </w:rPr>
        <w:t xml:space="preserve"> </w:t>
      </w:r>
      <w:r>
        <w:t>be</w:t>
      </w:r>
      <w:r>
        <w:rPr>
          <w:spacing w:val="-6"/>
        </w:rPr>
        <w:t xml:space="preserve"> </w:t>
      </w:r>
      <w:r>
        <w:t>eligible</w:t>
      </w:r>
      <w:r>
        <w:rPr>
          <w:spacing w:val="-6"/>
        </w:rPr>
        <w:t xml:space="preserve"> </w:t>
      </w:r>
      <w:r>
        <w:rPr>
          <w:spacing w:val="-3"/>
        </w:rPr>
        <w:t xml:space="preserve">for </w:t>
      </w:r>
      <w:r>
        <w:t>registration with the</w:t>
      </w:r>
      <w:r>
        <w:rPr>
          <w:spacing w:val="-3"/>
        </w:rPr>
        <w:t xml:space="preserve"> </w:t>
      </w:r>
      <w:r>
        <w:t>NMC.</w:t>
      </w:r>
    </w:p>
    <w:p w14:paraId="337B14E0" w14:textId="5CC55BBC" w:rsidR="00072C35" w:rsidRDefault="009C3353" w:rsidP="00E3396E">
      <w:r>
        <w:t xml:space="preserve">Failure to submit timesheets so that this can be confirmed will have an impact on the student’s eligibility to register and any extension they require at the end of their </w:t>
      </w:r>
      <w:r w:rsidR="00C72996">
        <w:t>course</w:t>
      </w:r>
      <w:r>
        <w:t xml:space="preserve"> as a result of non</w:t>
      </w:r>
      <w:r>
        <w:rPr>
          <w:rFonts w:ascii="Cambria Math" w:hAnsi="Cambria Math" w:cs="Cambria Math"/>
        </w:rPr>
        <w:t>‐</w:t>
      </w:r>
      <w:r>
        <w:t>submission of timesheets will not</w:t>
      </w:r>
      <w:r w:rsidR="00EA2855">
        <w:t xml:space="preserve"> </w:t>
      </w:r>
      <w:r>
        <w:t>attract a bursary. If the student has any queries regarding timesheets,</w:t>
      </w:r>
      <w:r w:rsidR="00037DE5">
        <w:t xml:space="preserve"> </w:t>
      </w:r>
      <w:r>
        <w:t xml:space="preserve">they should contact </w:t>
      </w:r>
      <w:r w:rsidR="00EA2855">
        <w:t xml:space="preserve">the Registry &amp; Records Team: </w:t>
      </w:r>
      <w:hyperlink r:id="rId142" w:history="1">
        <w:r w:rsidR="00AA723B" w:rsidRPr="00404C6A">
          <w:rPr>
            <w:rStyle w:val="Hyperlink"/>
          </w:rPr>
          <w:t>SNMPR</w:t>
        </w:r>
        <w:r w:rsidR="006922E2" w:rsidRPr="00404C6A">
          <w:rPr>
            <w:rStyle w:val="Hyperlink"/>
          </w:rPr>
          <w:t>ecords@rgu.ac.uk</w:t>
        </w:r>
      </w:hyperlink>
      <w:r w:rsidR="00EA2855">
        <w:t>.</w:t>
      </w:r>
    </w:p>
    <w:p w14:paraId="1A5D2EB0" w14:textId="6BF28619" w:rsidR="0012540C" w:rsidRDefault="0012540C" w:rsidP="00E3396E">
      <w:r>
        <w:t xml:space="preserve">Completed timesheets should be emailed to: </w:t>
      </w:r>
      <w:hyperlink r:id="rId143" w:history="1">
        <w:r w:rsidRPr="00364741">
          <w:rPr>
            <w:rStyle w:val="Hyperlink"/>
          </w:rPr>
          <w:t>SNMPRecords@rgu.ac.uk</w:t>
        </w:r>
      </w:hyperlink>
    </w:p>
    <w:p w14:paraId="13DCA361" w14:textId="77777777" w:rsidR="00072C35" w:rsidRPr="00AC1465" w:rsidRDefault="009C3353" w:rsidP="00E3396E">
      <w:bookmarkStart w:id="394" w:name="5.14_Practice_Team"/>
      <w:bookmarkStart w:id="395" w:name="_Hlk77239227"/>
      <w:bookmarkEnd w:id="394"/>
      <w:r>
        <w:t xml:space="preserve">See also </w:t>
      </w:r>
      <w:r w:rsidRPr="00413DD9">
        <w:rPr>
          <w:i/>
        </w:rPr>
        <w:t>Shift Patterns</w:t>
      </w:r>
      <w:r w:rsidRPr="00AC1465">
        <w:t>.</w:t>
      </w:r>
    </w:p>
    <w:p w14:paraId="12747717" w14:textId="77777777" w:rsidR="00072C35" w:rsidRDefault="009C3353" w:rsidP="003B727B">
      <w:pPr>
        <w:pStyle w:val="Heading2"/>
      </w:pPr>
      <w:bookmarkStart w:id="396" w:name="_Toc110417523"/>
      <w:bookmarkEnd w:id="393"/>
      <w:bookmarkEnd w:id="395"/>
      <w:r w:rsidRPr="0069175E">
        <w:t>Pregnancy</w:t>
      </w:r>
      <w:bookmarkEnd w:id="396"/>
    </w:p>
    <w:p w14:paraId="19095F56" w14:textId="00A96346" w:rsidR="00432C6D" w:rsidRDefault="009C3353" w:rsidP="00E3396E">
      <w:pPr>
        <w:rPr>
          <w:spacing w:val="-10"/>
        </w:rPr>
      </w:pPr>
      <w:bookmarkStart w:id="397" w:name="_Hlk77239507"/>
      <w:r>
        <w:t xml:space="preserve">It is the student’s responsibility to inform their Personal </w:t>
      </w:r>
      <w:r>
        <w:rPr>
          <w:spacing w:val="-4"/>
        </w:rPr>
        <w:t xml:space="preserve">Tutor </w:t>
      </w:r>
      <w:r>
        <w:t xml:space="preserve">(or </w:t>
      </w:r>
      <w:r w:rsidR="00C64772">
        <w:t>University</w:t>
      </w:r>
      <w:r>
        <w:t xml:space="preserve">) and </w:t>
      </w:r>
      <w:r w:rsidR="000674D0">
        <w:t>PLE</w:t>
      </w:r>
      <w:r>
        <w:rPr>
          <w:spacing w:val="-7"/>
        </w:rPr>
        <w:t xml:space="preserve"> </w:t>
      </w:r>
      <w:r>
        <w:t>as</w:t>
      </w:r>
      <w:r>
        <w:rPr>
          <w:spacing w:val="-7"/>
        </w:rPr>
        <w:t xml:space="preserve"> </w:t>
      </w:r>
      <w:r>
        <w:t>soon</w:t>
      </w:r>
      <w:r>
        <w:rPr>
          <w:spacing w:val="-7"/>
        </w:rPr>
        <w:t xml:space="preserve"> </w:t>
      </w:r>
      <w:r>
        <w:t>as</w:t>
      </w:r>
      <w:r>
        <w:rPr>
          <w:spacing w:val="-5"/>
        </w:rPr>
        <w:t xml:space="preserve"> </w:t>
      </w:r>
      <w:r>
        <w:t>possible</w:t>
      </w:r>
      <w:r>
        <w:rPr>
          <w:spacing w:val="-7"/>
        </w:rPr>
        <w:t xml:space="preserve"> </w:t>
      </w:r>
      <w:r>
        <w:t>if</w:t>
      </w:r>
      <w:r>
        <w:rPr>
          <w:spacing w:val="-7"/>
        </w:rPr>
        <w:t xml:space="preserve"> </w:t>
      </w:r>
      <w:r>
        <w:t>they</w:t>
      </w:r>
      <w:r>
        <w:rPr>
          <w:spacing w:val="-6"/>
        </w:rPr>
        <w:t xml:space="preserve"> </w:t>
      </w:r>
      <w:r>
        <w:t>are</w:t>
      </w:r>
      <w:r>
        <w:rPr>
          <w:spacing w:val="-7"/>
        </w:rPr>
        <w:t xml:space="preserve"> </w:t>
      </w:r>
      <w:r>
        <w:t>pregnant,</w:t>
      </w:r>
      <w:r>
        <w:rPr>
          <w:spacing w:val="-7"/>
        </w:rPr>
        <w:t xml:space="preserve"> </w:t>
      </w:r>
      <w:r>
        <w:t>in</w:t>
      </w:r>
      <w:r>
        <w:rPr>
          <w:spacing w:val="-6"/>
        </w:rPr>
        <w:t xml:space="preserve"> </w:t>
      </w:r>
      <w:r>
        <w:t>order</w:t>
      </w:r>
      <w:r>
        <w:rPr>
          <w:spacing w:val="-7"/>
        </w:rPr>
        <w:t xml:space="preserve"> </w:t>
      </w:r>
      <w:r>
        <w:t>that</w:t>
      </w:r>
      <w:r>
        <w:rPr>
          <w:spacing w:val="-7"/>
        </w:rPr>
        <w:t xml:space="preserve"> </w:t>
      </w:r>
      <w:r>
        <w:t>appropriate</w:t>
      </w:r>
      <w:r>
        <w:rPr>
          <w:spacing w:val="-6"/>
        </w:rPr>
        <w:t xml:space="preserve"> </w:t>
      </w:r>
      <w:r>
        <w:t>risk assessments</w:t>
      </w:r>
      <w:r>
        <w:rPr>
          <w:spacing w:val="-11"/>
        </w:rPr>
        <w:t xml:space="preserve"> </w:t>
      </w:r>
      <w:r>
        <w:t>and</w:t>
      </w:r>
      <w:r w:rsidR="00432C6D">
        <w:t xml:space="preserve"> arrangements for </w:t>
      </w:r>
      <w:bookmarkStart w:id="398" w:name="_Hlk77239444"/>
      <w:r w:rsidR="00432C6D">
        <w:t>Temporary Suspension of Studies are put in place.</w:t>
      </w:r>
      <w:r>
        <w:rPr>
          <w:spacing w:val="-10"/>
        </w:rPr>
        <w:t xml:space="preserve"> </w:t>
      </w:r>
      <w:bookmarkStart w:id="399" w:name="_Hlk47954735"/>
    </w:p>
    <w:bookmarkEnd w:id="398"/>
    <w:p w14:paraId="179B1FA4" w14:textId="57637B30" w:rsidR="00C64772" w:rsidRPr="00406385" w:rsidRDefault="00C64772" w:rsidP="00E3396E">
      <w:r w:rsidRPr="00F35DD0">
        <w:t>See</w:t>
      </w:r>
      <w:r>
        <w:t xml:space="preserve"> also</w:t>
      </w:r>
      <w:r w:rsidRPr="00F35DD0">
        <w:t xml:space="preserve"> </w:t>
      </w:r>
      <w:r w:rsidRPr="00413DD9">
        <w:rPr>
          <w:i/>
        </w:rPr>
        <w:t>Time Out of the Course/Stepping On and Oﬀ the Course</w:t>
      </w:r>
      <w:r w:rsidRPr="00406385">
        <w:t>.</w:t>
      </w:r>
    </w:p>
    <w:p w14:paraId="2FCAF5B0" w14:textId="77777777" w:rsidR="00402F1A" w:rsidRDefault="00402F1A">
      <w:pPr>
        <w:spacing w:after="0" w:line="240" w:lineRule="auto"/>
        <w:rPr>
          <w:rFonts w:eastAsia="Lucida Sans" w:cs="Lucida Sans"/>
          <w:b/>
          <w:color w:val="702077"/>
          <w:sz w:val="26"/>
          <w:szCs w:val="28"/>
        </w:rPr>
      </w:pPr>
      <w:bookmarkStart w:id="400" w:name="_Hlk74154771"/>
      <w:bookmarkEnd w:id="397"/>
      <w:bookmarkEnd w:id="399"/>
      <w:r>
        <w:br w:type="page"/>
      </w:r>
    </w:p>
    <w:p w14:paraId="309B43B5" w14:textId="6BCC5242" w:rsidR="00072C35" w:rsidRDefault="3E0C518D" w:rsidP="007F4B08">
      <w:pPr>
        <w:pStyle w:val="Heading1"/>
        <w:spacing w:after="200"/>
        <w:ind w:left="431" w:hanging="431"/>
      </w:pPr>
      <w:bookmarkStart w:id="401" w:name="_Toc110417524"/>
      <w:r>
        <w:lastRenderedPageBreak/>
        <w:t>Assessment</w:t>
      </w:r>
      <w:bookmarkEnd w:id="401"/>
    </w:p>
    <w:p w14:paraId="4F813C36" w14:textId="77777777" w:rsidR="00072C35" w:rsidRDefault="009C3353" w:rsidP="007F4B08">
      <w:pPr>
        <w:pStyle w:val="Heading2"/>
        <w:spacing w:before="180" w:after="180"/>
      </w:pPr>
      <w:bookmarkStart w:id="402" w:name="6.1_Assessment_Overview"/>
      <w:bookmarkStart w:id="403" w:name="_Toc110417525"/>
      <w:bookmarkEnd w:id="402"/>
      <w:r w:rsidRPr="006A5544">
        <w:t>Assessment</w:t>
      </w:r>
      <w:r>
        <w:rPr>
          <w:spacing w:val="1"/>
        </w:rPr>
        <w:t xml:space="preserve"> </w:t>
      </w:r>
      <w:r>
        <w:t>Overview</w:t>
      </w:r>
      <w:bookmarkEnd w:id="403"/>
    </w:p>
    <w:p w14:paraId="03A7EEA5" w14:textId="187CA989" w:rsidR="004F2867" w:rsidRDefault="004F2867" w:rsidP="007F4B08">
      <w:pPr>
        <w:spacing w:after="180"/>
      </w:pPr>
      <w:bookmarkStart w:id="404" w:name="_Hlk77587257"/>
      <w:r>
        <w:t xml:space="preserve">The purpose of assessment is to enable the student to demonstrate that they have achieved the learning outcomes for each theoretical and clinical module that make up the course they are studying. It also provides the evidence that confirms the student has achieved the standard required for receiving the course academic award and professional registration. It refers to both coursework and examinations. Coursework includes continuous assessment such as essays, reports, </w:t>
      </w:r>
      <w:r w:rsidR="009B35F4">
        <w:t xml:space="preserve">practical exams, </w:t>
      </w:r>
      <w:r>
        <w:t xml:space="preserve">posters and clinical assessment. All assessment work </w:t>
      </w:r>
      <w:r w:rsidRPr="0086066B">
        <w:t>must</w:t>
      </w:r>
      <w:r>
        <w:rPr>
          <w:b/>
        </w:rPr>
        <w:t xml:space="preserve"> </w:t>
      </w:r>
      <w:r>
        <w:t xml:space="preserve">be the student’s own unless it has been clearly specified that a group submission is required. </w:t>
      </w:r>
      <w:r w:rsidRPr="00964177">
        <w:t xml:space="preserve">Detailed guidance about assessment is provided in the School’s </w:t>
      </w:r>
      <w:hyperlink r:id="rId144" w:history="1">
        <w:r w:rsidRPr="00964177">
          <w:rPr>
            <w:rStyle w:val="Hyperlink"/>
          </w:rPr>
          <w:t>Assessment Charter</w:t>
        </w:r>
      </w:hyperlink>
      <w:r w:rsidRPr="00964177">
        <w:t>.</w:t>
      </w:r>
      <w:r>
        <w:t xml:space="preserve"> </w:t>
      </w:r>
    </w:p>
    <w:p w14:paraId="5C7AE7E9" w14:textId="77777777" w:rsidR="004F2867" w:rsidRDefault="004F2867" w:rsidP="007F4B08">
      <w:pPr>
        <w:spacing w:after="60"/>
      </w:pPr>
      <w:r>
        <w:t>There are five main assessment types:</w:t>
      </w:r>
    </w:p>
    <w:p w14:paraId="721FC9C8" w14:textId="77777777" w:rsidR="004F2867" w:rsidRDefault="004F2867" w:rsidP="007F4B08">
      <w:pPr>
        <w:pStyle w:val="ListParagraph"/>
        <w:numPr>
          <w:ilvl w:val="0"/>
          <w:numId w:val="8"/>
        </w:numPr>
        <w:spacing w:after="40"/>
        <w:ind w:left="714" w:hanging="357"/>
      </w:pPr>
      <w:r>
        <w:t>Written</w:t>
      </w:r>
      <w:r w:rsidRPr="00E3396E">
        <w:rPr>
          <w:spacing w:val="-2"/>
        </w:rPr>
        <w:t xml:space="preserve"> </w:t>
      </w:r>
      <w:r>
        <w:t>examinations.</w:t>
      </w:r>
    </w:p>
    <w:p w14:paraId="488CEC53" w14:textId="77777777" w:rsidR="004F2867" w:rsidRDefault="004F2867" w:rsidP="007F4B08">
      <w:pPr>
        <w:pStyle w:val="ListParagraph"/>
        <w:numPr>
          <w:ilvl w:val="0"/>
          <w:numId w:val="8"/>
        </w:numPr>
        <w:spacing w:after="40"/>
        <w:ind w:left="714" w:hanging="357"/>
      </w:pPr>
      <w:r>
        <w:t>Written assessments, e.g. essays, reports,</w:t>
      </w:r>
      <w:r w:rsidRPr="00E3396E">
        <w:rPr>
          <w:spacing w:val="6"/>
        </w:rPr>
        <w:t xml:space="preserve"> </w:t>
      </w:r>
      <w:r>
        <w:t>portfolios.</w:t>
      </w:r>
    </w:p>
    <w:p w14:paraId="615310EE" w14:textId="77777777" w:rsidR="004F2867" w:rsidRDefault="004F2867" w:rsidP="007F4B08">
      <w:pPr>
        <w:pStyle w:val="ListParagraph"/>
        <w:numPr>
          <w:ilvl w:val="0"/>
          <w:numId w:val="8"/>
        </w:numPr>
        <w:spacing w:after="40"/>
        <w:ind w:left="714" w:hanging="357"/>
      </w:pPr>
      <w:r>
        <w:t>Clinical</w:t>
      </w:r>
      <w:r w:rsidRPr="00E3396E">
        <w:rPr>
          <w:spacing w:val="-8"/>
        </w:rPr>
        <w:t xml:space="preserve"> </w:t>
      </w:r>
      <w:r>
        <w:t>examinations</w:t>
      </w:r>
      <w:r w:rsidRPr="00E3396E">
        <w:rPr>
          <w:spacing w:val="-8"/>
        </w:rPr>
        <w:t xml:space="preserve"> </w:t>
      </w:r>
      <w:r>
        <w:t>or</w:t>
      </w:r>
      <w:r w:rsidRPr="00E3396E">
        <w:rPr>
          <w:spacing w:val="-7"/>
        </w:rPr>
        <w:t xml:space="preserve"> </w:t>
      </w:r>
      <w:r>
        <w:t>OSCEs</w:t>
      </w:r>
      <w:r w:rsidRPr="00E3396E">
        <w:rPr>
          <w:spacing w:val="-8"/>
        </w:rPr>
        <w:t xml:space="preserve"> </w:t>
      </w:r>
      <w:r>
        <w:t>(Objective</w:t>
      </w:r>
      <w:r w:rsidRPr="00E3396E">
        <w:rPr>
          <w:spacing w:val="-8"/>
        </w:rPr>
        <w:t xml:space="preserve"> </w:t>
      </w:r>
      <w:r>
        <w:t>Structured</w:t>
      </w:r>
      <w:r w:rsidRPr="00E3396E">
        <w:rPr>
          <w:spacing w:val="-7"/>
        </w:rPr>
        <w:t xml:space="preserve"> </w:t>
      </w:r>
      <w:r>
        <w:t>Clinical</w:t>
      </w:r>
      <w:r w:rsidRPr="00E3396E">
        <w:rPr>
          <w:spacing w:val="-8"/>
        </w:rPr>
        <w:t xml:space="preserve"> </w:t>
      </w:r>
      <w:r>
        <w:t>Examinations).</w:t>
      </w:r>
    </w:p>
    <w:p w14:paraId="4ABD6010" w14:textId="1CD5EFCF" w:rsidR="004F2867" w:rsidRDefault="004F2867" w:rsidP="007F4B08">
      <w:pPr>
        <w:pStyle w:val="ListParagraph"/>
        <w:numPr>
          <w:ilvl w:val="0"/>
          <w:numId w:val="8"/>
        </w:numPr>
        <w:spacing w:after="40"/>
        <w:ind w:left="714" w:hanging="357"/>
      </w:pPr>
      <w:r>
        <w:t>Clinical</w:t>
      </w:r>
      <w:r w:rsidRPr="00E3396E">
        <w:rPr>
          <w:spacing w:val="-11"/>
        </w:rPr>
        <w:t xml:space="preserve"> </w:t>
      </w:r>
      <w:r>
        <w:t>assessment</w:t>
      </w:r>
      <w:r w:rsidRPr="00E3396E">
        <w:rPr>
          <w:spacing w:val="-10"/>
        </w:rPr>
        <w:t xml:space="preserve"> </w:t>
      </w:r>
      <w:r>
        <w:t>documentation</w:t>
      </w:r>
      <w:r w:rsidRPr="00E3396E">
        <w:rPr>
          <w:spacing w:val="-10"/>
        </w:rPr>
        <w:t xml:space="preserve"> </w:t>
      </w:r>
      <w:r>
        <w:t>–</w:t>
      </w:r>
      <w:r w:rsidRPr="00E3396E">
        <w:rPr>
          <w:spacing w:val="-10"/>
        </w:rPr>
        <w:t xml:space="preserve"> </w:t>
      </w:r>
      <w:r>
        <w:t>used</w:t>
      </w:r>
      <w:r w:rsidRPr="00E3396E">
        <w:rPr>
          <w:spacing w:val="-10"/>
        </w:rPr>
        <w:t xml:space="preserve"> </w:t>
      </w:r>
      <w:r>
        <w:t>to</w:t>
      </w:r>
      <w:r w:rsidRPr="00E3396E">
        <w:rPr>
          <w:spacing w:val="-11"/>
        </w:rPr>
        <w:t xml:space="preserve"> </w:t>
      </w:r>
      <w:r>
        <w:t>assess</w:t>
      </w:r>
      <w:r w:rsidRPr="00E3396E">
        <w:rPr>
          <w:spacing w:val="-10"/>
        </w:rPr>
        <w:t xml:space="preserve"> </w:t>
      </w:r>
      <w:r>
        <w:t>students’</w:t>
      </w:r>
      <w:r w:rsidRPr="00E3396E">
        <w:rPr>
          <w:spacing w:val="-10"/>
        </w:rPr>
        <w:t xml:space="preserve"> </w:t>
      </w:r>
      <w:r>
        <w:t xml:space="preserve">performance in </w:t>
      </w:r>
      <w:r w:rsidR="0086066B">
        <w:t>PLEs</w:t>
      </w:r>
      <w:r>
        <w:t>.</w:t>
      </w:r>
    </w:p>
    <w:p w14:paraId="5E1B2B57" w14:textId="77777777" w:rsidR="004F2867" w:rsidRDefault="004F2867" w:rsidP="007F4B08">
      <w:pPr>
        <w:pStyle w:val="ListParagraph"/>
        <w:numPr>
          <w:ilvl w:val="0"/>
          <w:numId w:val="8"/>
        </w:numPr>
        <w:spacing w:after="180"/>
        <w:ind w:left="714" w:hanging="357"/>
      </w:pPr>
      <w:r>
        <w:t>Presentations – group and</w:t>
      </w:r>
      <w:r w:rsidRPr="00E3396E">
        <w:rPr>
          <w:spacing w:val="-7"/>
        </w:rPr>
        <w:t xml:space="preserve"> </w:t>
      </w:r>
      <w:r>
        <w:t>individual.</w:t>
      </w:r>
    </w:p>
    <w:p w14:paraId="535A872A" w14:textId="262D352B" w:rsidR="004F2867" w:rsidRDefault="004F2867" w:rsidP="007F4B08">
      <w:pPr>
        <w:spacing w:after="180"/>
      </w:pPr>
      <w:r>
        <w:t>Each module team will provide students with specific information</w:t>
      </w:r>
      <w:r w:rsidR="00413DD9">
        <w:t xml:space="preserve"> and </w:t>
      </w:r>
      <w:r>
        <w:t>guidance about the assessment for the module. In addition, the student will receive an Assessment</w:t>
      </w:r>
      <w:bookmarkStart w:id="405" w:name="6.2_Assessment_Schedule"/>
      <w:bookmarkEnd w:id="405"/>
      <w:r>
        <w:t xml:space="preserve"> Schedule which outlines the dates of submission for each assessment.</w:t>
      </w:r>
    </w:p>
    <w:p w14:paraId="75BC84F3" w14:textId="1C3FD304" w:rsidR="00072C35" w:rsidRDefault="009C3353" w:rsidP="007F4B08">
      <w:pPr>
        <w:pStyle w:val="Heading2"/>
        <w:spacing w:before="180" w:after="180"/>
      </w:pPr>
      <w:bookmarkStart w:id="406" w:name="_Toc110417526"/>
      <w:bookmarkEnd w:id="404"/>
      <w:r w:rsidRPr="006A5544">
        <w:t>Assessment</w:t>
      </w:r>
      <w:r>
        <w:rPr>
          <w:spacing w:val="1"/>
        </w:rPr>
        <w:t xml:space="preserve"> </w:t>
      </w:r>
      <w:r>
        <w:t>Schedule</w:t>
      </w:r>
      <w:bookmarkEnd w:id="406"/>
    </w:p>
    <w:p w14:paraId="0062B2C0" w14:textId="77777777" w:rsidR="00406385" w:rsidRPr="001067DF" w:rsidRDefault="00406385" w:rsidP="007F4B08">
      <w:pPr>
        <w:spacing w:after="40"/>
      </w:pPr>
      <w:bookmarkStart w:id="407" w:name="_Hlk77587271"/>
      <w:r w:rsidRPr="001067DF">
        <w:t xml:space="preserve">Students will be given an Assessment Schedule for each </w:t>
      </w:r>
      <w:r>
        <w:t>S</w:t>
      </w:r>
      <w:r w:rsidRPr="001067DF">
        <w:t>tage and this will be</w:t>
      </w:r>
      <w:bookmarkStart w:id="408" w:name="6.3_Assessment_Responsibilities"/>
      <w:bookmarkEnd w:id="408"/>
      <w:r w:rsidRPr="001067DF">
        <w:t xml:space="preserve"> emailed to them at the beginning of each </w:t>
      </w:r>
      <w:r>
        <w:t>S</w:t>
      </w:r>
      <w:r w:rsidRPr="001067DF">
        <w:t>tage. The Assessment Schedule can also be accessed from the following Moodle study area:</w:t>
      </w:r>
      <w:bookmarkStart w:id="409" w:name="_Hlk45117670"/>
      <w:r>
        <w:br/>
      </w:r>
      <w:hyperlink r:id="rId145" w:history="1">
        <w:r w:rsidRPr="00266889">
          <w:rPr>
            <w:rStyle w:val="Hyperlink"/>
          </w:rPr>
          <w:t>NUS062 – General information</w:t>
        </w:r>
      </w:hyperlink>
    </w:p>
    <w:p w14:paraId="098EB1CC" w14:textId="77777777" w:rsidR="00072C35" w:rsidRDefault="009C3353" w:rsidP="007F4B08">
      <w:pPr>
        <w:pStyle w:val="Heading2"/>
        <w:spacing w:after="180"/>
      </w:pPr>
      <w:bookmarkStart w:id="410" w:name="_Toc110417527"/>
      <w:bookmarkEnd w:id="407"/>
      <w:bookmarkEnd w:id="409"/>
      <w:r w:rsidRPr="006A5544">
        <w:lastRenderedPageBreak/>
        <w:t>Assessment</w:t>
      </w:r>
      <w:r>
        <w:rPr>
          <w:spacing w:val="1"/>
        </w:rPr>
        <w:t xml:space="preserve"> </w:t>
      </w:r>
      <w:r>
        <w:t>Responsibilities</w:t>
      </w:r>
      <w:bookmarkEnd w:id="410"/>
    </w:p>
    <w:p w14:paraId="4E4B1C1D" w14:textId="0FC03B1A" w:rsidR="00072C35" w:rsidRDefault="009C3353" w:rsidP="007F4B08">
      <w:pPr>
        <w:spacing w:after="180"/>
      </w:pPr>
      <w:bookmarkStart w:id="411" w:name="_Hlk77239819"/>
      <w:r>
        <w:t xml:space="preserve">Both the student and the University have responsibilities regarding the assessment process. These are clearly outlined in </w:t>
      </w:r>
      <w:r w:rsidR="003153DA">
        <w:t>Regulation A</w:t>
      </w:r>
      <w:r>
        <w:t>4 of the Academic Regulations:</w:t>
      </w:r>
      <w:r w:rsidR="0012540C">
        <w:t xml:space="preserve"> </w:t>
      </w:r>
      <w:hyperlink r:id="rId146" w:history="1">
        <w:r w:rsidR="00E3396E" w:rsidRPr="00EB7FC5">
          <w:rPr>
            <w:rStyle w:val="Hyperlink"/>
          </w:rPr>
          <w:t>http://www.rgu.ac.uk/academicregulations</w:t>
        </w:r>
      </w:hyperlink>
    </w:p>
    <w:p w14:paraId="32825BAE" w14:textId="77777777" w:rsidR="00072C35" w:rsidRDefault="009C3353" w:rsidP="007F4B08">
      <w:pPr>
        <w:spacing w:after="120"/>
      </w:pPr>
      <w:r>
        <w:t>Students have a responsibility to submit all their coursework and attend for examination on the dates specified within the Assessment Schedule. At the time of an assessment the student must inform the School, using the University</w:t>
      </w:r>
      <w:r w:rsidR="006A5544">
        <w:t xml:space="preserve"> Deferral Request Form</w:t>
      </w:r>
      <w:r>
        <w:t>, of any circumstances which may have an impact on their ability to undertake the assessment.</w:t>
      </w:r>
    </w:p>
    <w:p w14:paraId="4E03DF34" w14:textId="77777777" w:rsidR="00072C35" w:rsidRDefault="009C3353" w:rsidP="007F4B08">
      <w:pPr>
        <w:spacing w:after="180"/>
      </w:pPr>
      <w:bookmarkStart w:id="412" w:name="6.4_Examinations"/>
      <w:bookmarkEnd w:id="412"/>
      <w:r>
        <w:t xml:space="preserve">See also </w:t>
      </w:r>
      <w:r w:rsidRPr="00413DD9">
        <w:rPr>
          <w:i/>
        </w:rPr>
        <w:t>Support for Assessments</w:t>
      </w:r>
      <w:r>
        <w:t>.</w:t>
      </w:r>
    </w:p>
    <w:p w14:paraId="0596A230" w14:textId="77777777" w:rsidR="00072C35" w:rsidRDefault="009C3353" w:rsidP="007F4B08">
      <w:pPr>
        <w:pStyle w:val="Heading2"/>
        <w:spacing w:before="180" w:after="180"/>
      </w:pPr>
      <w:bookmarkStart w:id="413" w:name="_Toc110417528"/>
      <w:bookmarkEnd w:id="411"/>
      <w:r w:rsidRPr="006A5544">
        <w:t>Examinations</w:t>
      </w:r>
      <w:bookmarkEnd w:id="413"/>
    </w:p>
    <w:p w14:paraId="7ED8CC2C" w14:textId="48006571" w:rsidR="00072C35" w:rsidRDefault="009C3353" w:rsidP="007F4B08">
      <w:pPr>
        <w:spacing w:after="180"/>
      </w:pPr>
      <w:bookmarkStart w:id="414" w:name="_Hlk77587305"/>
      <w:r>
        <w:t>Guidelines and guidance notes for examinations can be accessed from:</w:t>
      </w:r>
      <w:r w:rsidR="00D925B4">
        <w:br/>
      </w:r>
      <w:hyperlink r:id="rId147" w:history="1">
        <w:r w:rsidR="00E3396E" w:rsidRPr="00EB7FC5">
          <w:rPr>
            <w:rStyle w:val="Hyperlink"/>
          </w:rPr>
          <w:t>www.rgu.ac.uk/exam</w:t>
        </w:r>
        <w:r w:rsidR="00E3396E" w:rsidRPr="00EB7FC5">
          <w:rPr>
            <w:rStyle w:val="Hyperlink"/>
            <w:rFonts w:ascii="Cambria Math" w:hAnsi="Cambria Math" w:cs="Cambria Math"/>
          </w:rPr>
          <w:t>‐</w:t>
        </w:r>
        <w:r w:rsidR="00E3396E" w:rsidRPr="00EB7FC5">
          <w:rPr>
            <w:rStyle w:val="Hyperlink"/>
          </w:rPr>
          <w:t>procedures</w:t>
        </w:r>
      </w:hyperlink>
    </w:p>
    <w:p w14:paraId="5E1DB1CA" w14:textId="77777777" w:rsidR="00072C35" w:rsidRDefault="009C3353" w:rsidP="007F4B08">
      <w:pPr>
        <w:spacing w:after="180"/>
      </w:pPr>
      <w:bookmarkStart w:id="415" w:name="6.5_Plagiarism"/>
      <w:bookmarkEnd w:id="415"/>
      <w:r>
        <w:t>Students should familiarise themselves with these guidance notes.</w:t>
      </w:r>
    </w:p>
    <w:p w14:paraId="343A6B53" w14:textId="77777777" w:rsidR="00072C35" w:rsidRDefault="009C3353" w:rsidP="007F4B08">
      <w:pPr>
        <w:pStyle w:val="Heading2"/>
        <w:spacing w:before="180" w:after="180"/>
      </w:pPr>
      <w:bookmarkStart w:id="416" w:name="_Toc110417529"/>
      <w:bookmarkEnd w:id="414"/>
      <w:r w:rsidRPr="006A5544">
        <w:t>Plagiarism</w:t>
      </w:r>
      <w:bookmarkEnd w:id="416"/>
    </w:p>
    <w:p w14:paraId="403419EE" w14:textId="2269023E" w:rsidR="00072C35" w:rsidRDefault="009C3353" w:rsidP="007F4B08">
      <w:pPr>
        <w:spacing w:after="180"/>
      </w:pPr>
      <w:bookmarkStart w:id="417" w:name="_Hlk77587317"/>
      <w:r>
        <w:t>Plagiarism is the practice of presenting the thoughts, writings or other output of another or others as original, without acknowledgement of their source(s). All material used to support a piece of work, whether a printed publication or from</w:t>
      </w:r>
      <w:r w:rsidR="006A5544">
        <w:t xml:space="preserve"> </w:t>
      </w:r>
      <w:r>
        <w:t>electronic media, should be appropriate identified and referenced and should not</w:t>
      </w:r>
      <w:r w:rsidR="006A5544">
        <w:t xml:space="preserve"> </w:t>
      </w:r>
      <w:r>
        <w:t>normally be copied directly unless as an acknowledge quote. Text translated into the words of an individual student should in all cases acknowledge the source.</w:t>
      </w:r>
    </w:p>
    <w:p w14:paraId="29D3A3F1" w14:textId="2AA8D09C" w:rsidR="00072C35" w:rsidRDefault="009C3353" w:rsidP="007F4B08">
      <w:pPr>
        <w:spacing w:after="180"/>
      </w:pPr>
      <w:bookmarkStart w:id="418" w:name="6.6_Support_for_Assessments"/>
      <w:bookmarkEnd w:id="418"/>
      <w:r>
        <w:t xml:space="preserve">See also </w:t>
      </w:r>
      <w:r w:rsidRPr="00413DD9">
        <w:rPr>
          <w:i/>
        </w:rPr>
        <w:t>Turnitin Feedback Studio: Dropbox, Originality Report and Feedback</w:t>
      </w:r>
      <w:r>
        <w:t>.</w:t>
      </w:r>
    </w:p>
    <w:p w14:paraId="2539F1B7" w14:textId="77777777" w:rsidR="0012540C" w:rsidRDefault="0012540C" w:rsidP="007F4B08">
      <w:pPr>
        <w:pStyle w:val="Heading2"/>
        <w:spacing w:before="180" w:after="180"/>
      </w:pPr>
      <w:bookmarkStart w:id="419" w:name="_Toc82529642"/>
      <w:bookmarkStart w:id="420" w:name="_Toc82617060"/>
      <w:bookmarkStart w:id="421" w:name="_Toc110417530"/>
      <w:r w:rsidRPr="0012540C">
        <w:t>Academic</w:t>
      </w:r>
      <w:r>
        <w:t xml:space="preserve"> Integrity</w:t>
      </w:r>
      <w:bookmarkEnd w:id="419"/>
      <w:bookmarkEnd w:id="420"/>
      <w:bookmarkEnd w:id="421"/>
    </w:p>
    <w:p w14:paraId="3AFABC78" w14:textId="0DD2DF18" w:rsidR="0012540C" w:rsidRPr="003148B8" w:rsidRDefault="0012540C" w:rsidP="007F4B08">
      <w:pPr>
        <w:spacing w:after="120"/>
      </w:pPr>
      <w:r>
        <w:t xml:space="preserve">The following video is designed to provide students with a clear understanding of what the University means by the term ‘academic integrity’, the implications of academic misconduct and the support available to avoid misconduct: </w:t>
      </w:r>
      <w:hyperlink r:id="rId148" w:history="1">
        <w:r w:rsidRPr="00C96ACD">
          <w:rPr>
            <w:rStyle w:val="Hyperlink"/>
          </w:rPr>
          <w:t>Academic Integrity</w:t>
        </w:r>
      </w:hyperlink>
      <w:r>
        <w:t xml:space="preserve"> [video – 4</w:t>
      </w:r>
      <w:r w:rsidR="007F4B08">
        <w:t xml:space="preserve">:40 </w:t>
      </w:r>
      <w:r>
        <w:t>min</w:t>
      </w:r>
      <w:r w:rsidR="007F4B08">
        <w:t>s</w:t>
      </w:r>
      <w:r>
        <w:t>].</w:t>
      </w:r>
    </w:p>
    <w:p w14:paraId="37451E48" w14:textId="77777777" w:rsidR="00072C35" w:rsidRDefault="009C3353" w:rsidP="007F4B08">
      <w:pPr>
        <w:pStyle w:val="Heading2"/>
        <w:spacing w:after="180"/>
      </w:pPr>
      <w:bookmarkStart w:id="422" w:name="_Toc110417531"/>
      <w:bookmarkEnd w:id="417"/>
      <w:r w:rsidRPr="0012540C">
        <w:lastRenderedPageBreak/>
        <w:t>Support</w:t>
      </w:r>
      <w:r>
        <w:t xml:space="preserve"> for</w:t>
      </w:r>
      <w:r>
        <w:rPr>
          <w:spacing w:val="3"/>
        </w:rPr>
        <w:t xml:space="preserve"> </w:t>
      </w:r>
      <w:r>
        <w:t>Assessments</w:t>
      </w:r>
      <w:bookmarkEnd w:id="422"/>
    </w:p>
    <w:p w14:paraId="71A77FCD" w14:textId="03FB855F" w:rsidR="00072C35" w:rsidRDefault="009C3353" w:rsidP="007F4B08">
      <w:pPr>
        <w:spacing w:after="180"/>
      </w:pPr>
      <w:bookmarkStart w:id="423" w:name="_Hlk77239868"/>
      <w:r>
        <w:t>Members of the module teams will provide students with support and guidance on the assessment of each module. Such support may be undertaken with the</w:t>
      </w:r>
      <w:r w:rsidR="00D16325">
        <w:t xml:space="preserve"> </w:t>
      </w:r>
      <w:r>
        <w:t>class as a whole, within a tutorial group, online or on an individual basis. The student</w:t>
      </w:r>
      <w:r w:rsidR="00D16325">
        <w:t xml:space="preserve"> </w:t>
      </w:r>
      <w:r>
        <w:t>is expected to engage in formative assessment activities during the modules which are designed to give structured feedback to the student on their progress. Such formative assessment activities may be self, peer and lecturer led. They are designed to support the</w:t>
      </w:r>
      <w:r w:rsidR="00D16325">
        <w:t xml:space="preserve"> </w:t>
      </w:r>
      <w:r>
        <w:t>student’s learning as well as inform their completion of the summative assessment.</w:t>
      </w:r>
    </w:p>
    <w:p w14:paraId="1E19E81C" w14:textId="01A53995" w:rsidR="00072C35" w:rsidRDefault="009C3353" w:rsidP="007F4B08">
      <w:pPr>
        <w:spacing w:after="180"/>
      </w:pPr>
      <w:r>
        <w:t xml:space="preserve">Students will need to plan and prioritise their studying and assessment workloads. It is the student’s responsibility to contact relevant staff for support and guidance. Students are advised to </w:t>
      </w:r>
      <w:r w:rsidR="00B55561">
        <w:t>post questions in the dis</w:t>
      </w:r>
      <w:r w:rsidR="00D1346B">
        <w:t>cussion forum</w:t>
      </w:r>
      <w:r>
        <w:t xml:space="preserve"> </w:t>
      </w:r>
      <w:r w:rsidR="00FE5E3E">
        <w:t xml:space="preserve">on the relevant Moodle page </w:t>
      </w:r>
      <w:r>
        <w:t xml:space="preserve">regarding summative assessments in a timely manner, well before submission deadlines. </w:t>
      </w:r>
    </w:p>
    <w:p w14:paraId="62EA49BE" w14:textId="77777777" w:rsidR="00D16325" w:rsidRDefault="009C3353" w:rsidP="007F4B08">
      <w:pPr>
        <w:spacing w:after="180"/>
      </w:pPr>
      <w:r>
        <w:t>Personal Tutors can provide students with general academic support and</w:t>
      </w:r>
      <w:r w:rsidR="00D16325">
        <w:t xml:space="preserve"> </w:t>
      </w:r>
      <w:r>
        <w:t>guidance relating to their overall performance and progress. Personal Tutors will also monitor the student’s progress in relation to practice modules.</w:t>
      </w:r>
    </w:p>
    <w:p w14:paraId="511BFA7B" w14:textId="77777777" w:rsidR="00072C35" w:rsidRDefault="009C3353" w:rsidP="007F4B08">
      <w:pPr>
        <w:spacing w:after="180"/>
      </w:pPr>
      <w:bookmarkStart w:id="424" w:name="_Hlk78793628"/>
      <w:r>
        <w:t xml:space="preserve">For information about submission of coursework, please see the section </w:t>
      </w:r>
      <w:r w:rsidRPr="00413DD9">
        <w:rPr>
          <w:i/>
        </w:rPr>
        <w:t>Submission of Assessment</w:t>
      </w:r>
      <w:r>
        <w:t>.</w:t>
      </w:r>
    </w:p>
    <w:p w14:paraId="59802FB7" w14:textId="77777777" w:rsidR="00AB64D6" w:rsidRPr="00C21BD4" w:rsidRDefault="00AB64D6" w:rsidP="007F4B08">
      <w:pPr>
        <w:spacing w:after="180"/>
        <w:rPr>
          <w:rStyle w:val="Hyperlink"/>
        </w:rPr>
      </w:pPr>
      <w:bookmarkStart w:id="425" w:name="_Hlk74153672"/>
      <w:bookmarkEnd w:id="424"/>
      <w:r>
        <w:t xml:space="preserve">Study and academic writing skills support is available from the </w:t>
      </w:r>
      <w:hyperlink r:id="rId149" w:history="1">
        <w:r w:rsidRPr="00FA6F9F">
          <w:rPr>
            <w:rStyle w:val="Hyperlink"/>
          </w:rPr>
          <w:t>Study Support Services</w:t>
        </w:r>
      </w:hyperlink>
      <w:r>
        <w:t>.</w:t>
      </w:r>
    </w:p>
    <w:bookmarkEnd w:id="425"/>
    <w:p w14:paraId="75054BE0" w14:textId="780B139B" w:rsidR="00D16325" w:rsidRDefault="009C3353" w:rsidP="007F4B08">
      <w:pPr>
        <w:spacing w:after="180"/>
        <w:rPr>
          <w:szCs w:val="24"/>
        </w:rPr>
      </w:pPr>
      <w:r>
        <w:t xml:space="preserve">Students should take note of any </w:t>
      </w:r>
      <w:r w:rsidR="00D16325">
        <w:t>extenuating circumstances</w:t>
      </w:r>
      <w:r>
        <w:t xml:space="preserve"> which may affect </w:t>
      </w:r>
      <w:r w:rsidR="00D16325">
        <w:t>their ability to undertake an assessment</w:t>
      </w:r>
      <w:r>
        <w:t>, and take timely action to address any concerns which</w:t>
      </w:r>
      <w:r w:rsidR="00D16325">
        <w:t xml:space="preserve"> </w:t>
      </w:r>
      <w:r>
        <w:t xml:space="preserve">they may have. The Deferral Request </w:t>
      </w:r>
      <w:r w:rsidR="00D16325">
        <w:t xml:space="preserve">Form </w:t>
      </w:r>
      <w:r>
        <w:t>and accompanying notes can be found at:</w:t>
      </w:r>
      <w:r w:rsidR="00D925B4">
        <w:br/>
      </w:r>
      <w:hyperlink r:id="rId150" w:history="1">
        <w:r w:rsidR="003D6A1F" w:rsidRPr="00D00023">
          <w:rPr>
            <w:rStyle w:val="Hyperlink"/>
          </w:rPr>
          <w:t>www.rgu.ac.uk/academicregulationsstudentforms</w:t>
        </w:r>
      </w:hyperlink>
      <w:bookmarkStart w:id="426" w:name="6.7_Submission_of_Assessment"/>
      <w:bookmarkEnd w:id="426"/>
    </w:p>
    <w:p w14:paraId="673CD898" w14:textId="77777777" w:rsidR="00650DA2" w:rsidRPr="00406385" w:rsidRDefault="009C3353" w:rsidP="007F4B08">
      <w:pPr>
        <w:spacing w:after="180"/>
        <w:rPr>
          <w:w w:val="105"/>
          <w:szCs w:val="24"/>
        </w:rPr>
      </w:pPr>
      <w:r w:rsidRPr="00406385">
        <w:rPr>
          <w:w w:val="105"/>
          <w:szCs w:val="24"/>
        </w:rPr>
        <w:t xml:space="preserve">See also </w:t>
      </w:r>
      <w:r w:rsidR="00D16325" w:rsidRPr="00413DD9">
        <w:rPr>
          <w:i/>
        </w:rPr>
        <w:t xml:space="preserve">Fit to Sit Policy: Extenuating Circumstances and </w:t>
      </w:r>
      <w:r w:rsidRPr="00413DD9">
        <w:rPr>
          <w:i/>
          <w:w w:val="105"/>
          <w:szCs w:val="24"/>
        </w:rPr>
        <w:t>Study Requirements</w:t>
      </w:r>
      <w:r w:rsidRPr="00406385">
        <w:rPr>
          <w:w w:val="105"/>
          <w:szCs w:val="24"/>
        </w:rPr>
        <w:t>.</w:t>
      </w:r>
      <w:r w:rsidR="00D16325" w:rsidRPr="00406385">
        <w:rPr>
          <w:w w:val="105"/>
          <w:szCs w:val="24"/>
        </w:rPr>
        <w:t xml:space="preserve"> </w:t>
      </w:r>
    </w:p>
    <w:p w14:paraId="244E21C0" w14:textId="77777777" w:rsidR="00072C35" w:rsidRDefault="009C3353" w:rsidP="00E36658">
      <w:pPr>
        <w:pStyle w:val="Heading2"/>
        <w:spacing w:before="180" w:after="180"/>
      </w:pPr>
      <w:bookmarkStart w:id="427" w:name="_Toc110417532"/>
      <w:bookmarkEnd w:id="423"/>
      <w:r>
        <w:lastRenderedPageBreak/>
        <w:t>Submission of</w:t>
      </w:r>
      <w:r>
        <w:rPr>
          <w:spacing w:val="3"/>
        </w:rPr>
        <w:t xml:space="preserve"> </w:t>
      </w:r>
      <w:r>
        <w:t>Assessment</w:t>
      </w:r>
      <w:bookmarkEnd w:id="427"/>
    </w:p>
    <w:p w14:paraId="6471971E" w14:textId="2343C0BF" w:rsidR="00072C35" w:rsidRDefault="009C3353" w:rsidP="00E36658">
      <w:pPr>
        <w:spacing w:after="120"/>
      </w:pPr>
      <w:bookmarkStart w:id="428" w:name="_Hlk77239898"/>
      <w:bookmarkStart w:id="429" w:name="_Hlk78793729"/>
      <w:r>
        <w:t xml:space="preserve">Students are required to submit their coursework by 12 noon, on the specified date of submission. It should be submitted through CampusMoodle in the allocated drop box. Students will have the opportunity to submit </w:t>
      </w:r>
      <w:r w:rsidR="00432C6D">
        <w:t>draft</w:t>
      </w:r>
      <w:r w:rsidR="003D6A1F">
        <w:t>s</w:t>
      </w:r>
      <w:r w:rsidR="00432C6D">
        <w:t xml:space="preserve"> of their assignment to Turnitin for self-diagnostic purposes</w:t>
      </w:r>
      <w:r w:rsidR="00E9743A">
        <w:t>, e.g. around originality report or checking audio recordings,</w:t>
      </w:r>
      <w:r w:rsidR="00432C6D">
        <w:t xml:space="preserve"> and then a final </w:t>
      </w:r>
      <w:r w:rsidR="00E9743A">
        <w:t>version for marking</w:t>
      </w:r>
      <w:r w:rsidR="00432C6D">
        <w:t>.</w:t>
      </w:r>
      <w:r>
        <w:t xml:space="preserve"> </w:t>
      </w:r>
    </w:p>
    <w:p w14:paraId="2077D446" w14:textId="77777777" w:rsidR="00F57B4C" w:rsidRPr="00C51A8F" w:rsidRDefault="00F57B4C" w:rsidP="00E36658">
      <w:pPr>
        <w:pStyle w:val="BodyText"/>
        <w:spacing w:after="180"/>
        <w:ind w:left="0" w:right="117"/>
        <w:rPr>
          <w:b/>
        </w:rPr>
      </w:pPr>
      <w:bookmarkStart w:id="430" w:name="_Hlk75181654"/>
      <w:r w:rsidRPr="00C51A8F">
        <w:rPr>
          <w:b/>
        </w:rPr>
        <w:t xml:space="preserve">Note: </w:t>
      </w:r>
      <w:r w:rsidRPr="00413DD9">
        <w:t>All drop boxes will close at 12 noon.</w:t>
      </w:r>
    </w:p>
    <w:p w14:paraId="74BF47F7" w14:textId="269388CF" w:rsidR="00072C35" w:rsidRDefault="009C3353" w:rsidP="00E3396E">
      <w:pPr>
        <w:pStyle w:val="Heading3"/>
      </w:pPr>
      <w:bookmarkStart w:id="431" w:name="_Toc110417533"/>
      <w:bookmarkEnd w:id="428"/>
      <w:bookmarkEnd w:id="429"/>
      <w:bookmarkEnd w:id="430"/>
      <w:r w:rsidRPr="00E3396E">
        <w:t>Presentation</w:t>
      </w:r>
      <w:r>
        <w:t xml:space="preserve"> of</w:t>
      </w:r>
      <w:r>
        <w:rPr>
          <w:spacing w:val="-3"/>
        </w:rPr>
        <w:t xml:space="preserve"> </w:t>
      </w:r>
      <w:r>
        <w:t>Coursework</w:t>
      </w:r>
      <w:bookmarkEnd w:id="431"/>
    </w:p>
    <w:p w14:paraId="6938C869" w14:textId="77777777" w:rsidR="00072C35" w:rsidRDefault="009C3353" w:rsidP="00E36658">
      <w:pPr>
        <w:spacing w:after="120"/>
      </w:pPr>
      <w:bookmarkStart w:id="432" w:name="_Hlk77239925"/>
      <w:r>
        <w:t>Written</w:t>
      </w:r>
      <w:r>
        <w:rPr>
          <w:spacing w:val="-15"/>
        </w:rPr>
        <w:t xml:space="preserve"> </w:t>
      </w:r>
      <w:r>
        <w:t>assessments</w:t>
      </w:r>
      <w:r>
        <w:rPr>
          <w:spacing w:val="-14"/>
        </w:rPr>
        <w:t xml:space="preserve"> </w:t>
      </w:r>
      <w:r>
        <w:t>submitted</w:t>
      </w:r>
      <w:r>
        <w:rPr>
          <w:spacing w:val="-15"/>
        </w:rPr>
        <w:t xml:space="preserve"> </w:t>
      </w:r>
      <w:r>
        <w:t>to</w:t>
      </w:r>
      <w:r>
        <w:rPr>
          <w:spacing w:val="-14"/>
        </w:rPr>
        <w:t xml:space="preserve"> </w:t>
      </w:r>
      <w:r>
        <w:t>the</w:t>
      </w:r>
      <w:r>
        <w:rPr>
          <w:spacing w:val="-15"/>
        </w:rPr>
        <w:t xml:space="preserve"> </w:t>
      </w:r>
      <w:r>
        <w:t>School</w:t>
      </w:r>
      <w:r>
        <w:rPr>
          <w:spacing w:val="-14"/>
        </w:rPr>
        <w:t xml:space="preserve"> </w:t>
      </w:r>
      <w:r>
        <w:t>must</w:t>
      </w:r>
      <w:r>
        <w:rPr>
          <w:spacing w:val="-15"/>
        </w:rPr>
        <w:t xml:space="preserve"> </w:t>
      </w:r>
      <w:r>
        <w:t>demonstrate</w:t>
      </w:r>
      <w:r>
        <w:rPr>
          <w:spacing w:val="-14"/>
        </w:rPr>
        <w:t xml:space="preserve"> </w:t>
      </w:r>
      <w:r>
        <w:t>confidentiality and anonymity in the content,</w:t>
      </w:r>
      <w:r>
        <w:rPr>
          <w:spacing w:val="-7"/>
        </w:rPr>
        <w:t xml:space="preserve"> </w:t>
      </w:r>
      <w:r>
        <w:t>i.e.</w:t>
      </w:r>
    </w:p>
    <w:p w14:paraId="426D63BF" w14:textId="77777777" w:rsidR="00072C35" w:rsidRDefault="009C3353" w:rsidP="00E36658">
      <w:pPr>
        <w:pStyle w:val="ListParagraph"/>
        <w:numPr>
          <w:ilvl w:val="0"/>
          <w:numId w:val="9"/>
        </w:numPr>
        <w:spacing w:after="80" w:line="336" w:lineRule="auto"/>
        <w:ind w:left="714" w:hanging="357"/>
      </w:pPr>
      <w:r>
        <w:t>Actual</w:t>
      </w:r>
      <w:r w:rsidRPr="00E3396E">
        <w:rPr>
          <w:spacing w:val="-4"/>
        </w:rPr>
        <w:t xml:space="preserve"> </w:t>
      </w:r>
      <w:r>
        <w:t>names</w:t>
      </w:r>
      <w:r w:rsidRPr="00E3396E">
        <w:rPr>
          <w:spacing w:val="-4"/>
        </w:rPr>
        <w:t xml:space="preserve"> </w:t>
      </w:r>
      <w:r>
        <w:t>of</w:t>
      </w:r>
      <w:r w:rsidRPr="00E3396E">
        <w:rPr>
          <w:spacing w:val="-4"/>
        </w:rPr>
        <w:t xml:space="preserve"> </w:t>
      </w:r>
      <w:r>
        <w:t>service</w:t>
      </w:r>
      <w:r w:rsidRPr="00E3396E">
        <w:rPr>
          <w:spacing w:val="-4"/>
        </w:rPr>
        <w:t xml:space="preserve"> </w:t>
      </w:r>
      <w:r>
        <w:t>users,</w:t>
      </w:r>
      <w:r w:rsidRPr="00E3396E">
        <w:rPr>
          <w:spacing w:val="-4"/>
        </w:rPr>
        <w:t xml:space="preserve"> </w:t>
      </w:r>
      <w:r>
        <w:t>their</w:t>
      </w:r>
      <w:r w:rsidRPr="00E3396E">
        <w:rPr>
          <w:spacing w:val="-4"/>
        </w:rPr>
        <w:t xml:space="preserve"> </w:t>
      </w:r>
      <w:r>
        <w:t>families</w:t>
      </w:r>
      <w:r w:rsidRPr="00E3396E">
        <w:rPr>
          <w:spacing w:val="-4"/>
        </w:rPr>
        <w:t xml:space="preserve"> </w:t>
      </w:r>
      <w:r>
        <w:t>or</w:t>
      </w:r>
      <w:r w:rsidRPr="00E3396E">
        <w:rPr>
          <w:spacing w:val="-4"/>
        </w:rPr>
        <w:t xml:space="preserve"> </w:t>
      </w:r>
      <w:r>
        <w:t>staff</w:t>
      </w:r>
      <w:r w:rsidRPr="00E3396E">
        <w:rPr>
          <w:spacing w:val="-4"/>
        </w:rPr>
        <w:t xml:space="preserve"> </w:t>
      </w:r>
      <w:r>
        <w:t>cannot</w:t>
      </w:r>
      <w:r w:rsidRPr="00E3396E">
        <w:rPr>
          <w:spacing w:val="-4"/>
        </w:rPr>
        <w:t xml:space="preserve"> </w:t>
      </w:r>
      <w:r>
        <w:t>be</w:t>
      </w:r>
      <w:r w:rsidRPr="00E3396E">
        <w:rPr>
          <w:spacing w:val="-4"/>
        </w:rPr>
        <w:t xml:space="preserve"> </w:t>
      </w:r>
      <w:r>
        <w:t>included</w:t>
      </w:r>
      <w:r w:rsidRPr="00E3396E">
        <w:rPr>
          <w:spacing w:val="-4"/>
        </w:rPr>
        <w:t xml:space="preserve"> </w:t>
      </w:r>
      <w:r>
        <w:t>in</w:t>
      </w:r>
      <w:r w:rsidR="00E3396E">
        <w:t xml:space="preserve"> </w:t>
      </w:r>
      <w:r>
        <w:t>the text. Names can be changed but a statement to that effect must appear in the introduction to the work.</w:t>
      </w:r>
    </w:p>
    <w:p w14:paraId="79987D09" w14:textId="667342DB" w:rsidR="00072C35" w:rsidRDefault="009C3353" w:rsidP="00E36658">
      <w:pPr>
        <w:pStyle w:val="ListParagraph"/>
        <w:numPr>
          <w:ilvl w:val="0"/>
          <w:numId w:val="9"/>
        </w:numPr>
        <w:spacing w:line="336" w:lineRule="auto"/>
        <w:ind w:left="714" w:hanging="357"/>
      </w:pPr>
      <w:r>
        <w:t>Actual</w:t>
      </w:r>
      <w:r w:rsidRPr="00E3396E">
        <w:rPr>
          <w:spacing w:val="-8"/>
        </w:rPr>
        <w:t xml:space="preserve"> </w:t>
      </w:r>
      <w:r>
        <w:t>clinical</w:t>
      </w:r>
      <w:r w:rsidRPr="00E3396E">
        <w:rPr>
          <w:spacing w:val="-8"/>
        </w:rPr>
        <w:t xml:space="preserve"> </w:t>
      </w:r>
      <w:r>
        <w:t>areas</w:t>
      </w:r>
      <w:r w:rsidRPr="00E3396E">
        <w:rPr>
          <w:spacing w:val="-7"/>
        </w:rPr>
        <w:t xml:space="preserve"> </w:t>
      </w:r>
      <w:r>
        <w:t>cannot</w:t>
      </w:r>
      <w:r w:rsidRPr="00E3396E">
        <w:rPr>
          <w:spacing w:val="-8"/>
        </w:rPr>
        <w:t xml:space="preserve"> </w:t>
      </w:r>
      <w:r>
        <w:t>be</w:t>
      </w:r>
      <w:r w:rsidRPr="00E3396E">
        <w:rPr>
          <w:spacing w:val="-7"/>
        </w:rPr>
        <w:t xml:space="preserve"> </w:t>
      </w:r>
      <w:r>
        <w:t>identifiable</w:t>
      </w:r>
      <w:r w:rsidRPr="00E3396E">
        <w:rPr>
          <w:spacing w:val="-8"/>
        </w:rPr>
        <w:t xml:space="preserve"> </w:t>
      </w:r>
      <w:r>
        <w:t>from</w:t>
      </w:r>
      <w:r w:rsidRPr="00E3396E">
        <w:rPr>
          <w:spacing w:val="-7"/>
        </w:rPr>
        <w:t xml:space="preserve"> </w:t>
      </w:r>
      <w:r>
        <w:t>the</w:t>
      </w:r>
      <w:r w:rsidRPr="00E3396E">
        <w:rPr>
          <w:spacing w:val="-8"/>
        </w:rPr>
        <w:t xml:space="preserve"> </w:t>
      </w:r>
      <w:r>
        <w:t>description</w:t>
      </w:r>
      <w:r w:rsidRPr="00E3396E">
        <w:rPr>
          <w:spacing w:val="-7"/>
        </w:rPr>
        <w:t xml:space="preserve"> </w:t>
      </w:r>
      <w:r>
        <w:t>given.</w:t>
      </w:r>
      <w:r w:rsidRPr="00E3396E">
        <w:rPr>
          <w:spacing w:val="8"/>
        </w:rPr>
        <w:t xml:space="preserve"> </w:t>
      </w:r>
      <w:r>
        <w:t>The</w:t>
      </w:r>
      <w:bookmarkStart w:id="433" w:name="6.7.2_Clinical_Assessment_Documentation"/>
      <w:bookmarkEnd w:id="433"/>
      <w:r>
        <w:t xml:space="preserve"> terms </w:t>
      </w:r>
      <w:r w:rsidRPr="00E3396E">
        <w:rPr>
          <w:spacing w:val="-3"/>
        </w:rPr>
        <w:t xml:space="preserve">’surgical </w:t>
      </w:r>
      <w:r>
        <w:t xml:space="preserve">ward’ or </w:t>
      </w:r>
      <w:r w:rsidRPr="00E3396E">
        <w:rPr>
          <w:spacing w:val="-9"/>
        </w:rPr>
        <w:t xml:space="preserve">’a </w:t>
      </w:r>
      <w:r>
        <w:t xml:space="preserve">community midwifery </w:t>
      </w:r>
      <w:r w:rsidRPr="00E3396E">
        <w:rPr>
          <w:spacing w:val="-5"/>
        </w:rPr>
        <w:t xml:space="preserve">team’, </w:t>
      </w:r>
      <w:r>
        <w:t>etc. must be</w:t>
      </w:r>
      <w:r w:rsidRPr="00E3396E">
        <w:rPr>
          <w:spacing w:val="-29"/>
        </w:rPr>
        <w:t xml:space="preserve"> </w:t>
      </w:r>
      <w:r>
        <w:t>used.</w:t>
      </w:r>
    </w:p>
    <w:p w14:paraId="601E6D6B" w14:textId="77777777" w:rsidR="00ED42F7" w:rsidRDefault="00ED42F7" w:rsidP="00E36658">
      <w:pPr>
        <w:tabs>
          <w:tab w:val="left" w:pos="1026"/>
        </w:tabs>
        <w:spacing w:after="160"/>
        <w:ind w:right="119"/>
      </w:pPr>
      <w:bookmarkStart w:id="434" w:name="_Hlk75182614"/>
      <w:r>
        <w:t xml:space="preserve">See the School’s </w:t>
      </w:r>
      <w:hyperlink r:id="rId151" w:history="1">
        <w:r w:rsidRPr="0067423C">
          <w:rPr>
            <w:rStyle w:val="Hyperlink"/>
          </w:rPr>
          <w:t>Confidentiality and Anonymity Guidelines</w:t>
        </w:r>
      </w:hyperlink>
      <w:r>
        <w:t>.</w:t>
      </w:r>
    </w:p>
    <w:p w14:paraId="6A01BCA0" w14:textId="0DBEAB12" w:rsidR="00650DA2" w:rsidRDefault="00650DA2" w:rsidP="00E36658">
      <w:pPr>
        <w:spacing w:after="160"/>
        <w:ind w:right="119"/>
      </w:pPr>
      <w:r>
        <w:t>It is recommended that coursework is word processed and double spaced, using either Arial or Verdana script in font size 1</w:t>
      </w:r>
      <w:r w:rsidR="0012540C">
        <w:t>2</w:t>
      </w:r>
      <w:r>
        <w:t>. Students will receive information about provisional feedback on their assessment via their RGU email address no later than 20 working days from the submission date.</w:t>
      </w:r>
    </w:p>
    <w:p w14:paraId="5FAE37CA" w14:textId="77D3EB0A" w:rsidR="00650DA2" w:rsidRDefault="00650DA2" w:rsidP="00E36658">
      <w:pPr>
        <w:spacing w:after="120"/>
      </w:pPr>
      <w:r>
        <w:t>Information about originality reports, submitting assessment and viewing</w:t>
      </w:r>
      <w:r w:rsidR="00E3396E">
        <w:t xml:space="preserve"> </w:t>
      </w:r>
      <w:r>
        <w:t>feedback on Feedback Studio is available from the Assessment and Assignment Submission section in the CampusMoodle User Guide for Students</w:t>
      </w:r>
      <w:r w:rsidR="000115B5">
        <w:t xml:space="preserve">: </w:t>
      </w:r>
      <w:hyperlink r:id="rId152" w:history="1">
        <w:r w:rsidR="00E3396E" w:rsidRPr="00EB7FC5">
          <w:rPr>
            <w:rStyle w:val="Hyperlink"/>
          </w:rPr>
          <w:t>http://campusmoodle.rgu.ac.uk/course/view.php?id=74257</w:t>
        </w:r>
      </w:hyperlink>
    </w:p>
    <w:p w14:paraId="399F2F47" w14:textId="77777777" w:rsidR="00650DA2" w:rsidRDefault="00650DA2" w:rsidP="00E36658">
      <w:pPr>
        <w:spacing w:after="0" w:line="336" w:lineRule="auto"/>
      </w:pPr>
      <w:bookmarkStart w:id="435" w:name="6.7.3_Non-Submission_of_coursework_and_n"/>
      <w:bookmarkEnd w:id="435"/>
      <w:r w:rsidRPr="00650DA2">
        <w:t xml:space="preserve">See also </w:t>
      </w:r>
      <w:r w:rsidRPr="00413DD9">
        <w:rPr>
          <w:i/>
        </w:rPr>
        <w:t>Turnitin Feedback Studio: Dropbox, Originality Report and Feedback</w:t>
      </w:r>
      <w:r w:rsidRPr="00650DA2">
        <w:t>.</w:t>
      </w:r>
    </w:p>
    <w:p w14:paraId="2AE58A0A" w14:textId="51DBE250" w:rsidR="00072C35" w:rsidRDefault="00037DE5" w:rsidP="00E3396E">
      <w:pPr>
        <w:pStyle w:val="Heading3"/>
      </w:pPr>
      <w:bookmarkStart w:id="436" w:name="_Toc110417534"/>
      <w:bookmarkEnd w:id="432"/>
      <w:bookmarkEnd w:id="434"/>
      <w:r w:rsidRPr="00E3396E">
        <w:lastRenderedPageBreak/>
        <w:t>Midwifery</w:t>
      </w:r>
      <w:r>
        <w:t xml:space="preserve"> </w:t>
      </w:r>
      <w:r w:rsidR="00650DA2">
        <w:t xml:space="preserve">Practice </w:t>
      </w:r>
      <w:r w:rsidR="009C3353" w:rsidRPr="00650DA2">
        <w:t>Assessment</w:t>
      </w:r>
      <w:r w:rsidR="009C3353">
        <w:rPr>
          <w:spacing w:val="-4"/>
        </w:rPr>
        <w:t xml:space="preserve"> </w:t>
      </w:r>
      <w:r w:rsidR="009C3353">
        <w:t>Document</w:t>
      </w:r>
      <w:r w:rsidR="00650DA2">
        <w:t xml:space="preserve"> (</w:t>
      </w:r>
      <w:r>
        <w:t>M</w:t>
      </w:r>
      <w:r w:rsidR="00650DA2">
        <w:t>PAD)</w:t>
      </w:r>
      <w:bookmarkEnd w:id="436"/>
    </w:p>
    <w:p w14:paraId="42ED73E7" w14:textId="14ED8D74" w:rsidR="00072C35" w:rsidRDefault="009C3353" w:rsidP="00E3396E">
      <w:bookmarkStart w:id="437" w:name="_Hlk77587390"/>
      <w:r>
        <w:t xml:space="preserve">It is the student’s responsibility to ensure that </w:t>
      </w:r>
      <w:r w:rsidR="00650DA2">
        <w:t xml:space="preserve">their </w:t>
      </w:r>
      <w:r w:rsidR="00037DE5">
        <w:t>M</w:t>
      </w:r>
      <w:r w:rsidR="00650DA2">
        <w:t>PAD</w:t>
      </w:r>
      <w:r>
        <w:t xml:space="preserve"> is completed and signed appropriately by themselves and their </w:t>
      </w:r>
      <w:r w:rsidR="00650DA2">
        <w:t xml:space="preserve">Practice Assessor </w:t>
      </w:r>
      <w:r>
        <w:t xml:space="preserve">before submission. </w:t>
      </w:r>
    </w:p>
    <w:p w14:paraId="6A4BEB45" w14:textId="77777777" w:rsidR="00C17586" w:rsidRDefault="009C3353" w:rsidP="00E3396E">
      <w:r>
        <w:t xml:space="preserve">Students must follow the same process for requesting extensions or submitting </w:t>
      </w:r>
      <w:r w:rsidR="007E500C">
        <w:t>deferral requests</w:t>
      </w:r>
      <w:r>
        <w:t xml:space="preserve"> for practice learning and assessment documentation as they do for theory assessments. </w:t>
      </w:r>
    </w:p>
    <w:p w14:paraId="2A844FB1" w14:textId="09C87562" w:rsidR="00072C35" w:rsidRDefault="009C3353" w:rsidP="00E3396E">
      <w:r>
        <w:t>As this documentation is to last for the whole of the student’s course, it is important to look after it carefully.</w:t>
      </w:r>
    </w:p>
    <w:p w14:paraId="6BED8D72" w14:textId="45020957" w:rsidR="00090E58" w:rsidRPr="0015441E" w:rsidRDefault="00090E58" w:rsidP="00090E58">
      <w:r w:rsidRPr="0015441E">
        <w:t xml:space="preserve">See also </w:t>
      </w:r>
      <w:r w:rsidRPr="00413DD9">
        <w:rPr>
          <w:i/>
        </w:rPr>
        <w:t>Midwifery Practice Assessment Document</w:t>
      </w:r>
      <w:r w:rsidRPr="0015441E">
        <w:t xml:space="preserve"> in the Practice Learning Section (5).</w:t>
      </w:r>
    </w:p>
    <w:p w14:paraId="30F20CEC" w14:textId="68E43171" w:rsidR="00833C73" w:rsidRDefault="009C3353" w:rsidP="00833C73">
      <w:pPr>
        <w:pStyle w:val="Heading3"/>
      </w:pPr>
      <w:bookmarkStart w:id="438" w:name="_Toc110417535"/>
      <w:bookmarkEnd w:id="437"/>
      <w:r w:rsidRPr="00E3396E">
        <w:t>Non</w:t>
      </w:r>
      <w:r w:rsidRPr="00E3396E">
        <w:rPr>
          <w:rFonts w:ascii="Cambria Math" w:hAnsi="Cambria Math" w:cs="Cambria Math"/>
        </w:rPr>
        <w:t>‐</w:t>
      </w:r>
      <w:r w:rsidRPr="00E3396E">
        <w:t>Submission of coursework and non</w:t>
      </w:r>
      <w:r w:rsidRPr="00E3396E">
        <w:rPr>
          <w:rFonts w:ascii="Cambria Math" w:hAnsi="Cambria Math" w:cs="Cambria Math"/>
        </w:rPr>
        <w:t>‐</w:t>
      </w:r>
      <w:r w:rsidRPr="00E3396E">
        <w:t>attendance at examinations</w:t>
      </w:r>
      <w:bookmarkEnd w:id="438"/>
    </w:p>
    <w:p w14:paraId="50E6887C" w14:textId="77777777" w:rsidR="00072C35" w:rsidRDefault="009C3353" w:rsidP="00E3396E">
      <w:bookmarkStart w:id="439" w:name="_Hlk77587409"/>
      <w:r>
        <w:t>It is unacceptable for students not to submit summative assessment nor attend examinations</w:t>
      </w:r>
      <w:r>
        <w:rPr>
          <w:spacing w:val="-9"/>
        </w:rPr>
        <w:t xml:space="preserve"> </w:t>
      </w:r>
      <w:r>
        <w:t>without</w:t>
      </w:r>
      <w:r>
        <w:rPr>
          <w:spacing w:val="-9"/>
        </w:rPr>
        <w:t xml:space="preserve"> </w:t>
      </w:r>
      <w:r>
        <w:t>a</w:t>
      </w:r>
      <w:r>
        <w:rPr>
          <w:spacing w:val="-8"/>
        </w:rPr>
        <w:t xml:space="preserve"> </w:t>
      </w:r>
      <w:r>
        <w:t>valid</w:t>
      </w:r>
      <w:r>
        <w:rPr>
          <w:spacing w:val="-9"/>
        </w:rPr>
        <w:t xml:space="preserve"> </w:t>
      </w:r>
      <w:r>
        <w:t>reason.</w:t>
      </w:r>
      <w:r>
        <w:rPr>
          <w:spacing w:val="7"/>
        </w:rPr>
        <w:t xml:space="preserve"> </w:t>
      </w:r>
      <w:r>
        <w:t>Non</w:t>
      </w:r>
      <w:r>
        <w:rPr>
          <w:rFonts w:ascii="Cambria Math" w:hAnsi="Cambria Math" w:cs="Cambria Math"/>
        </w:rPr>
        <w:t>‐</w:t>
      </w:r>
      <w:r>
        <w:t>submission</w:t>
      </w:r>
      <w:r>
        <w:rPr>
          <w:spacing w:val="-9"/>
        </w:rPr>
        <w:t xml:space="preserve"> </w:t>
      </w:r>
      <w:r>
        <w:t>means</w:t>
      </w:r>
      <w:r>
        <w:rPr>
          <w:spacing w:val="-9"/>
        </w:rPr>
        <w:t xml:space="preserve"> </w:t>
      </w:r>
      <w:r>
        <w:t>that</w:t>
      </w:r>
      <w:r w:rsidR="00650DA2">
        <w:t xml:space="preserve"> </w:t>
      </w:r>
      <w:r>
        <w:t>the</w:t>
      </w:r>
      <w:r>
        <w:rPr>
          <w:spacing w:val="-8"/>
        </w:rPr>
        <w:t xml:space="preserve"> </w:t>
      </w:r>
      <w:r>
        <w:t>student</w:t>
      </w:r>
      <w:r>
        <w:rPr>
          <w:spacing w:val="-9"/>
        </w:rPr>
        <w:t xml:space="preserve"> </w:t>
      </w:r>
      <w:r>
        <w:t>has lost</w:t>
      </w:r>
      <w:r>
        <w:rPr>
          <w:spacing w:val="-6"/>
        </w:rPr>
        <w:t xml:space="preserve"> </w:t>
      </w:r>
      <w:r>
        <w:t>that</w:t>
      </w:r>
      <w:r>
        <w:rPr>
          <w:spacing w:val="-5"/>
        </w:rPr>
        <w:t xml:space="preserve"> </w:t>
      </w:r>
      <w:r>
        <w:t>assessment</w:t>
      </w:r>
      <w:r>
        <w:rPr>
          <w:spacing w:val="-6"/>
        </w:rPr>
        <w:t xml:space="preserve"> </w:t>
      </w:r>
      <w:r>
        <w:t>opportunity</w:t>
      </w:r>
      <w:r>
        <w:rPr>
          <w:spacing w:val="-5"/>
        </w:rPr>
        <w:t xml:space="preserve"> </w:t>
      </w:r>
      <w:r>
        <w:t>and</w:t>
      </w:r>
      <w:r>
        <w:rPr>
          <w:spacing w:val="-6"/>
        </w:rPr>
        <w:t xml:space="preserve"> </w:t>
      </w:r>
      <w:r>
        <w:t>this</w:t>
      </w:r>
      <w:r>
        <w:rPr>
          <w:spacing w:val="-5"/>
        </w:rPr>
        <w:t xml:space="preserve"> </w:t>
      </w:r>
      <w:r>
        <w:t>will</w:t>
      </w:r>
      <w:r>
        <w:rPr>
          <w:spacing w:val="-6"/>
        </w:rPr>
        <w:t xml:space="preserve"> </w:t>
      </w:r>
      <w:r>
        <w:t>shift</w:t>
      </w:r>
      <w:r>
        <w:rPr>
          <w:spacing w:val="-5"/>
        </w:rPr>
        <w:t xml:space="preserve"> </w:t>
      </w:r>
      <w:r>
        <w:t>the</w:t>
      </w:r>
      <w:r>
        <w:rPr>
          <w:spacing w:val="-6"/>
        </w:rPr>
        <w:t xml:space="preserve"> </w:t>
      </w:r>
      <w:r>
        <w:t>assessment</w:t>
      </w:r>
      <w:r>
        <w:rPr>
          <w:spacing w:val="-5"/>
        </w:rPr>
        <w:t xml:space="preserve"> </w:t>
      </w:r>
      <w:r>
        <w:t>workload</w:t>
      </w:r>
      <w:r>
        <w:rPr>
          <w:spacing w:val="-6"/>
        </w:rPr>
        <w:t xml:space="preserve"> </w:t>
      </w:r>
      <w:r>
        <w:t>to</w:t>
      </w:r>
      <w:r w:rsidR="003153DA">
        <w:t xml:space="preserve"> </w:t>
      </w:r>
      <w:r>
        <w:t>a later point in the course where they will be expected to be completing other module</w:t>
      </w:r>
      <w:r>
        <w:rPr>
          <w:spacing w:val="-10"/>
        </w:rPr>
        <w:t xml:space="preserve"> </w:t>
      </w:r>
      <w:r>
        <w:t>assessments.</w:t>
      </w:r>
      <w:r>
        <w:rPr>
          <w:spacing w:val="5"/>
        </w:rPr>
        <w:t xml:space="preserve"> </w:t>
      </w:r>
      <w:r>
        <w:t>Choosing</w:t>
      </w:r>
      <w:r>
        <w:rPr>
          <w:spacing w:val="-9"/>
        </w:rPr>
        <w:t xml:space="preserve"> </w:t>
      </w:r>
      <w:r>
        <w:t>non</w:t>
      </w:r>
      <w:r>
        <w:rPr>
          <w:rFonts w:ascii="Cambria Math" w:hAnsi="Cambria Math" w:cs="Cambria Math"/>
        </w:rPr>
        <w:t>‐</w:t>
      </w:r>
      <w:r>
        <w:t>submission</w:t>
      </w:r>
      <w:r>
        <w:rPr>
          <w:spacing w:val="-10"/>
        </w:rPr>
        <w:t xml:space="preserve"> </w:t>
      </w:r>
      <w:r>
        <w:t>is</w:t>
      </w:r>
      <w:r>
        <w:rPr>
          <w:spacing w:val="-10"/>
        </w:rPr>
        <w:t xml:space="preserve"> </w:t>
      </w:r>
      <w:r>
        <w:rPr>
          <w:spacing w:val="-3"/>
        </w:rPr>
        <w:t>NOT</w:t>
      </w:r>
      <w:r>
        <w:rPr>
          <w:spacing w:val="-10"/>
        </w:rPr>
        <w:t xml:space="preserve"> </w:t>
      </w:r>
      <w:r>
        <w:t>an</w:t>
      </w:r>
      <w:r>
        <w:rPr>
          <w:spacing w:val="-9"/>
        </w:rPr>
        <w:t xml:space="preserve"> </w:t>
      </w:r>
      <w:r>
        <w:t>effective</w:t>
      </w:r>
      <w:r>
        <w:rPr>
          <w:spacing w:val="-10"/>
        </w:rPr>
        <w:t xml:space="preserve"> </w:t>
      </w:r>
      <w:r>
        <w:t>strategy</w:t>
      </w:r>
      <w:r>
        <w:rPr>
          <w:spacing w:val="-10"/>
        </w:rPr>
        <w:t xml:space="preserve"> </w:t>
      </w:r>
      <w:r>
        <w:rPr>
          <w:spacing w:val="-3"/>
        </w:rPr>
        <w:t>for</w:t>
      </w:r>
      <w:r w:rsidR="00650DA2">
        <w:rPr>
          <w:spacing w:val="-3"/>
        </w:rPr>
        <w:t xml:space="preserve"> </w:t>
      </w:r>
      <w:r>
        <w:t>managing</w:t>
      </w:r>
      <w:r>
        <w:rPr>
          <w:spacing w:val="-9"/>
        </w:rPr>
        <w:t xml:space="preserve"> </w:t>
      </w:r>
      <w:r>
        <w:t>workload.</w:t>
      </w:r>
      <w:r>
        <w:rPr>
          <w:spacing w:val="8"/>
        </w:rPr>
        <w:t xml:space="preserve"> </w:t>
      </w:r>
      <w:r>
        <w:t>If</w:t>
      </w:r>
      <w:r>
        <w:rPr>
          <w:spacing w:val="-8"/>
        </w:rPr>
        <w:t xml:space="preserve"> </w:t>
      </w:r>
      <w:r w:rsidR="003153DA">
        <w:t>a</w:t>
      </w:r>
      <w:r>
        <w:rPr>
          <w:spacing w:val="-8"/>
        </w:rPr>
        <w:t xml:space="preserve"> </w:t>
      </w:r>
      <w:r>
        <w:t>student</w:t>
      </w:r>
      <w:r>
        <w:rPr>
          <w:spacing w:val="-8"/>
        </w:rPr>
        <w:t xml:space="preserve"> </w:t>
      </w:r>
      <w:r>
        <w:t>is</w:t>
      </w:r>
      <w:r>
        <w:rPr>
          <w:spacing w:val="-8"/>
        </w:rPr>
        <w:t xml:space="preserve"> </w:t>
      </w:r>
      <w:r>
        <w:t>having</w:t>
      </w:r>
      <w:r>
        <w:rPr>
          <w:spacing w:val="-8"/>
        </w:rPr>
        <w:t xml:space="preserve"> </w:t>
      </w:r>
      <w:r>
        <w:t>difficulties,</w:t>
      </w:r>
      <w:r>
        <w:rPr>
          <w:spacing w:val="-9"/>
        </w:rPr>
        <w:t xml:space="preserve"> </w:t>
      </w:r>
      <w:r>
        <w:t>they</w:t>
      </w:r>
      <w:r>
        <w:rPr>
          <w:spacing w:val="-8"/>
        </w:rPr>
        <w:t xml:space="preserve"> </w:t>
      </w:r>
      <w:r>
        <w:t>should</w:t>
      </w:r>
      <w:r>
        <w:rPr>
          <w:spacing w:val="-8"/>
        </w:rPr>
        <w:t xml:space="preserve"> </w:t>
      </w:r>
      <w:r>
        <w:t xml:space="preserve">discuss their needs with their Personal </w:t>
      </w:r>
      <w:r>
        <w:rPr>
          <w:spacing w:val="-4"/>
        </w:rPr>
        <w:t xml:space="preserve">Tutor </w:t>
      </w:r>
      <w:r>
        <w:t xml:space="preserve">and/or Academic </w:t>
      </w:r>
      <w:r>
        <w:rPr>
          <w:spacing w:val="-3"/>
        </w:rPr>
        <w:t xml:space="preserve">Tutor(s) </w:t>
      </w:r>
      <w:r>
        <w:t>for the relevant module(s).</w:t>
      </w:r>
    </w:p>
    <w:p w14:paraId="5820C7C1" w14:textId="007837B5" w:rsidR="00413DD9" w:rsidRDefault="009C3353" w:rsidP="00E3396E">
      <w:r>
        <w:t>There are a number of procedures</w:t>
      </w:r>
      <w:r w:rsidR="00BA25A0">
        <w:t xml:space="preserve"> </w:t>
      </w:r>
      <w:r>
        <w:t xml:space="preserve">that students must follow when they experience difficulties in adhering to the assessment schedule. </w:t>
      </w:r>
      <w:bookmarkStart w:id="440" w:name="_Hlk75183037"/>
      <w:r>
        <w:t>Robert Gordon University Regulations set out the student’s responsibilities with respect to informing the School of any reasons why they are unable to undertake an assessment</w:t>
      </w:r>
      <w:r w:rsidR="00413DD9">
        <w:t>.</w:t>
      </w:r>
    </w:p>
    <w:p w14:paraId="15CD3C82" w14:textId="77777777" w:rsidR="009D5490" w:rsidRPr="00964177" w:rsidRDefault="00511AD1" w:rsidP="009D5490">
      <w:pPr>
        <w:rPr>
          <w:rStyle w:val="Hyperlink"/>
        </w:rPr>
      </w:pPr>
      <w:hyperlink r:id="rId153" w:history="1">
        <w:r w:rsidR="009D5490" w:rsidRPr="00964177">
          <w:rPr>
            <w:rStyle w:val="Hyperlink"/>
          </w:rPr>
          <w:t>www.rgu.ac.uk/academic-regulations</w:t>
        </w:r>
      </w:hyperlink>
    </w:p>
    <w:p w14:paraId="4EC9BA79" w14:textId="1957E387" w:rsidR="00072C35" w:rsidRPr="003359CB" w:rsidRDefault="009C3353" w:rsidP="00E3396E">
      <w:bookmarkStart w:id="441" w:name="6.8_Turnitin_Feedback_Studio:_Dropbox,_O"/>
      <w:bookmarkStart w:id="442" w:name="_Hlk75183164"/>
      <w:bookmarkEnd w:id="440"/>
      <w:bookmarkEnd w:id="441"/>
      <w:r w:rsidRPr="003359CB">
        <w:t>See also</w:t>
      </w:r>
      <w:r w:rsidR="003359CB" w:rsidRPr="003359CB">
        <w:t xml:space="preserve"> </w:t>
      </w:r>
      <w:r w:rsidR="00ED42F7" w:rsidRPr="00413DD9">
        <w:rPr>
          <w:i/>
        </w:rPr>
        <w:t>Fit to Sit Policy: Extenuating Circumstances</w:t>
      </w:r>
      <w:r w:rsidR="003359CB" w:rsidRPr="003359CB">
        <w:t>.</w:t>
      </w:r>
    </w:p>
    <w:p w14:paraId="2C039777" w14:textId="622AA751" w:rsidR="00072C35" w:rsidRDefault="009C3353" w:rsidP="00E3396E">
      <w:pPr>
        <w:pStyle w:val="Heading2"/>
      </w:pPr>
      <w:bookmarkStart w:id="443" w:name="_Toc110417536"/>
      <w:bookmarkEnd w:id="439"/>
      <w:bookmarkEnd w:id="442"/>
      <w:r w:rsidRPr="00E3396E">
        <w:lastRenderedPageBreak/>
        <w:t>Turnitin Feedback Studio: Dropbox, Originality Report and Feedback</w:t>
      </w:r>
      <w:bookmarkEnd w:id="443"/>
    </w:p>
    <w:p w14:paraId="20D66C1A" w14:textId="77777777" w:rsidR="00072C35" w:rsidRDefault="009C3353" w:rsidP="0039630C">
      <w:r>
        <w:t>The following is a brief guide to Turnitin Feedback Studio. It is essential students read the full guide available on CampusMoodle at Student Links/Turnitin</w:t>
      </w:r>
      <w:r w:rsidR="00901B47">
        <w:t xml:space="preserve"> </w:t>
      </w:r>
      <w:r>
        <w:t>Plagiarism Service/Turnitin: Feedback Studio.</w:t>
      </w:r>
    </w:p>
    <w:p w14:paraId="5CFDD9F1" w14:textId="77777777" w:rsidR="00072C35" w:rsidRDefault="009C3353" w:rsidP="0039630C">
      <w:r>
        <w:t>Students should also refer to the Assessment section within each module’s CampusMoodle study area.</w:t>
      </w:r>
    </w:p>
    <w:p w14:paraId="119ECABF" w14:textId="77777777" w:rsidR="00901B47" w:rsidRDefault="009C3353" w:rsidP="0039630C">
      <w:r>
        <w:t>Turnitin is an electronic dropbox used to allow students to submit their course work for assessment. Submissions must be made before the due date and time.</w:t>
      </w:r>
    </w:p>
    <w:p w14:paraId="13D4ACD9" w14:textId="77777777" w:rsidR="00072C35" w:rsidRDefault="00901B47" w:rsidP="0039630C">
      <w:r>
        <w:t>T</w:t>
      </w:r>
      <w:r w:rsidR="009C3353">
        <w:t>he due date and time are displayed inside the Turnitin dropbox and in the assessment schedule where appropriate.</w:t>
      </w:r>
    </w:p>
    <w:p w14:paraId="60F7C1CB" w14:textId="77777777" w:rsidR="00072C35" w:rsidRDefault="009C3353" w:rsidP="0039630C">
      <w:r>
        <w:t>Turnitin also checks the student’s work for originality. It compares the student’s work against other electronic sources such as the Internet, electronic journals,</w:t>
      </w:r>
      <w:r w:rsidR="00901B47">
        <w:t xml:space="preserve"> </w:t>
      </w:r>
      <w:r>
        <w:t>eBooks and the submissions of other students from this university as well as from other universities. It returns an originality report with an originality score and a</w:t>
      </w:r>
      <w:r w:rsidR="00901B47">
        <w:t xml:space="preserve"> </w:t>
      </w:r>
      <w:r>
        <w:t xml:space="preserve">colour coding system indicating the level of duplication of other materials from other sources. A lower score is better than a higher one. The purpose of using Turnitin is not to </w:t>
      </w:r>
      <w:r w:rsidR="004B0EB5">
        <w:t>‘</w:t>
      </w:r>
      <w:r w:rsidR="00901B47">
        <w:t>c</w:t>
      </w:r>
      <w:r>
        <w:t>atch students out’, but to give them a self</w:t>
      </w:r>
      <w:r>
        <w:rPr>
          <w:rFonts w:ascii="Cambria Math" w:hAnsi="Cambria Math" w:cs="Cambria Math"/>
        </w:rPr>
        <w:t>‐</w:t>
      </w:r>
      <w:r>
        <w:t>diagnostic tool and to raise their awareness of the requirement of good referencing and academic honesty. It is up to the marker to judge what score is acceptable on a submission by submission basis and to determine whether plagiarism has occurred.</w:t>
      </w:r>
    </w:p>
    <w:p w14:paraId="1BD27518" w14:textId="77777777" w:rsidR="00072C35" w:rsidRPr="00833494" w:rsidRDefault="009C3353" w:rsidP="00324E81">
      <w:pPr>
        <w:spacing w:after="180"/>
        <w:rPr>
          <w:b/>
        </w:rPr>
      </w:pPr>
      <w:r w:rsidRPr="00833494">
        <w:rPr>
          <w:b/>
        </w:rPr>
        <w:t>Key points about the use of Turnitin in modules are:</w:t>
      </w:r>
    </w:p>
    <w:p w14:paraId="73E2E638" w14:textId="77777777" w:rsidR="00072C35" w:rsidRDefault="009C3353" w:rsidP="00864D67">
      <w:pPr>
        <w:pStyle w:val="ListParagraph"/>
        <w:numPr>
          <w:ilvl w:val="0"/>
          <w:numId w:val="10"/>
        </w:numPr>
        <w:ind w:left="714" w:hanging="357"/>
      </w:pPr>
      <w:r>
        <w:t>All</w:t>
      </w:r>
      <w:r w:rsidRPr="00833494">
        <w:rPr>
          <w:spacing w:val="-8"/>
        </w:rPr>
        <w:t xml:space="preserve"> </w:t>
      </w:r>
      <w:r>
        <w:t>modules</w:t>
      </w:r>
      <w:r w:rsidRPr="00833494">
        <w:rPr>
          <w:spacing w:val="-7"/>
        </w:rPr>
        <w:t xml:space="preserve"> </w:t>
      </w:r>
      <w:r>
        <w:t>on</w:t>
      </w:r>
      <w:r w:rsidRPr="00833494">
        <w:rPr>
          <w:spacing w:val="-7"/>
        </w:rPr>
        <w:t xml:space="preserve"> </w:t>
      </w:r>
      <w:r>
        <w:t>CampusMoodle</w:t>
      </w:r>
      <w:r w:rsidRPr="00833494">
        <w:rPr>
          <w:spacing w:val="-7"/>
        </w:rPr>
        <w:t xml:space="preserve"> </w:t>
      </w:r>
      <w:r>
        <w:t>contain</w:t>
      </w:r>
      <w:r w:rsidRPr="00833494">
        <w:rPr>
          <w:spacing w:val="-8"/>
        </w:rPr>
        <w:t xml:space="preserve"> </w:t>
      </w:r>
      <w:r>
        <w:t>a</w:t>
      </w:r>
      <w:r w:rsidRPr="00833494">
        <w:rPr>
          <w:spacing w:val="-7"/>
        </w:rPr>
        <w:t xml:space="preserve"> </w:t>
      </w:r>
      <w:r>
        <w:t>Draft</w:t>
      </w:r>
      <w:r w:rsidRPr="00833494">
        <w:rPr>
          <w:spacing w:val="-7"/>
        </w:rPr>
        <w:t xml:space="preserve"> </w:t>
      </w:r>
      <w:r>
        <w:t>dropbox</w:t>
      </w:r>
      <w:r w:rsidRPr="00833494">
        <w:rPr>
          <w:spacing w:val="-7"/>
        </w:rPr>
        <w:t xml:space="preserve"> </w:t>
      </w:r>
      <w:r>
        <w:t>and</w:t>
      </w:r>
      <w:r w:rsidRPr="00833494">
        <w:rPr>
          <w:spacing w:val="-8"/>
        </w:rPr>
        <w:t xml:space="preserve"> </w:t>
      </w:r>
      <w:r>
        <w:t>a</w:t>
      </w:r>
      <w:r w:rsidRPr="00833494">
        <w:rPr>
          <w:spacing w:val="-7"/>
        </w:rPr>
        <w:t xml:space="preserve"> </w:t>
      </w:r>
      <w:r>
        <w:t>Final</w:t>
      </w:r>
      <w:r w:rsidRPr="00833494">
        <w:rPr>
          <w:spacing w:val="-7"/>
        </w:rPr>
        <w:t xml:space="preserve"> </w:t>
      </w:r>
      <w:r w:rsidRPr="00833494">
        <w:rPr>
          <w:spacing w:val="-3"/>
        </w:rPr>
        <w:t xml:space="preserve">for </w:t>
      </w:r>
      <w:r>
        <w:t>Marking</w:t>
      </w:r>
      <w:r w:rsidRPr="00833494">
        <w:rPr>
          <w:spacing w:val="-2"/>
        </w:rPr>
        <w:t xml:space="preserve"> </w:t>
      </w:r>
      <w:r>
        <w:t>dropbox.</w:t>
      </w:r>
    </w:p>
    <w:p w14:paraId="62A6DDA4" w14:textId="77777777" w:rsidR="00072C35" w:rsidRDefault="009C3353" w:rsidP="00864D67">
      <w:pPr>
        <w:pStyle w:val="ListParagraph"/>
        <w:numPr>
          <w:ilvl w:val="0"/>
          <w:numId w:val="10"/>
        </w:numPr>
        <w:ind w:left="714" w:hanging="357"/>
      </w:pPr>
      <w:r>
        <w:t>ALL attempts at module summative assessment MUST be</w:t>
      </w:r>
      <w:r w:rsidRPr="00833494">
        <w:rPr>
          <w:spacing w:val="-29"/>
        </w:rPr>
        <w:t xml:space="preserve"> </w:t>
      </w:r>
      <w:r>
        <w:t>submitted</w:t>
      </w:r>
      <w:r w:rsidR="003153DA">
        <w:t xml:space="preserve"> </w:t>
      </w:r>
      <w:r>
        <w:t xml:space="preserve">electronically into the Final for Marking dropbox. Failure </w:t>
      </w:r>
      <w:r>
        <w:lastRenderedPageBreak/>
        <w:t>to do so will mean that the assignment is registered as a non</w:t>
      </w:r>
      <w:r w:rsidRPr="003153DA">
        <w:rPr>
          <w:rFonts w:ascii="Cambria Math" w:hAnsi="Cambria Math" w:cs="Cambria Math"/>
        </w:rPr>
        <w:t>‐</w:t>
      </w:r>
      <w:r>
        <w:t>submission.</w:t>
      </w:r>
    </w:p>
    <w:p w14:paraId="3691BA9D" w14:textId="092677F2" w:rsidR="00072C35" w:rsidRDefault="009C3353" w:rsidP="00864D67">
      <w:pPr>
        <w:pStyle w:val="ListParagraph"/>
        <w:numPr>
          <w:ilvl w:val="0"/>
          <w:numId w:val="10"/>
        </w:numPr>
        <w:ind w:left="714" w:hanging="357"/>
      </w:pPr>
      <w:r w:rsidRPr="00833494">
        <w:rPr>
          <w:spacing w:val="-3"/>
        </w:rPr>
        <w:t>Before</w:t>
      </w:r>
      <w:r w:rsidRPr="00833494">
        <w:rPr>
          <w:spacing w:val="-7"/>
        </w:rPr>
        <w:t xml:space="preserve"> </w:t>
      </w:r>
      <w:r>
        <w:t>final</w:t>
      </w:r>
      <w:r w:rsidRPr="00833494">
        <w:rPr>
          <w:spacing w:val="-7"/>
        </w:rPr>
        <w:t xml:space="preserve"> </w:t>
      </w:r>
      <w:r>
        <w:t>submission,</w:t>
      </w:r>
      <w:r w:rsidRPr="00833494">
        <w:rPr>
          <w:spacing w:val="-7"/>
        </w:rPr>
        <w:t xml:space="preserve"> </w:t>
      </w:r>
      <w:r>
        <w:t>students</w:t>
      </w:r>
      <w:r w:rsidRPr="00833494">
        <w:rPr>
          <w:spacing w:val="-7"/>
        </w:rPr>
        <w:t xml:space="preserve"> </w:t>
      </w:r>
      <w:r>
        <w:t>may</w:t>
      </w:r>
      <w:r w:rsidRPr="00833494">
        <w:rPr>
          <w:spacing w:val="-7"/>
        </w:rPr>
        <w:t xml:space="preserve"> </w:t>
      </w:r>
      <w:r>
        <w:t>submit</w:t>
      </w:r>
      <w:r w:rsidRPr="00833494">
        <w:rPr>
          <w:spacing w:val="-7"/>
        </w:rPr>
        <w:t xml:space="preserve"> </w:t>
      </w:r>
      <w:r>
        <w:t>a</w:t>
      </w:r>
      <w:r w:rsidRPr="00833494">
        <w:rPr>
          <w:spacing w:val="-7"/>
        </w:rPr>
        <w:t xml:space="preserve"> </w:t>
      </w:r>
      <w:r>
        <w:t>draft</w:t>
      </w:r>
      <w:r w:rsidRPr="00833494">
        <w:rPr>
          <w:spacing w:val="-7"/>
        </w:rPr>
        <w:t xml:space="preserve"> </w:t>
      </w:r>
      <w:r>
        <w:t>of</w:t>
      </w:r>
      <w:r w:rsidRPr="00833494">
        <w:rPr>
          <w:spacing w:val="-7"/>
        </w:rPr>
        <w:t xml:space="preserve"> </w:t>
      </w:r>
      <w:r>
        <w:t>their</w:t>
      </w:r>
      <w:r w:rsidRPr="00833494">
        <w:rPr>
          <w:spacing w:val="-7"/>
        </w:rPr>
        <w:t xml:space="preserve"> </w:t>
      </w:r>
      <w:r>
        <w:t>work</w:t>
      </w:r>
      <w:r w:rsidRPr="00833494">
        <w:rPr>
          <w:spacing w:val="-7"/>
        </w:rPr>
        <w:t xml:space="preserve"> </w:t>
      </w:r>
      <w:r>
        <w:t>into</w:t>
      </w:r>
      <w:r w:rsidRPr="00833494">
        <w:rPr>
          <w:spacing w:val="-7"/>
        </w:rPr>
        <w:t xml:space="preserve"> </w:t>
      </w:r>
      <w:r>
        <w:t>the Draft</w:t>
      </w:r>
      <w:r w:rsidRPr="00833494">
        <w:rPr>
          <w:spacing w:val="-7"/>
        </w:rPr>
        <w:t xml:space="preserve"> </w:t>
      </w:r>
      <w:r>
        <w:t>dropbox.</w:t>
      </w:r>
      <w:r w:rsidRPr="00833494">
        <w:rPr>
          <w:spacing w:val="9"/>
        </w:rPr>
        <w:t xml:space="preserve"> </w:t>
      </w:r>
      <w:r>
        <w:t>The</w:t>
      </w:r>
      <w:r w:rsidRPr="00833494">
        <w:rPr>
          <w:spacing w:val="-7"/>
        </w:rPr>
        <w:t xml:space="preserve"> </w:t>
      </w:r>
      <w:r>
        <w:t>originality</w:t>
      </w:r>
      <w:r w:rsidRPr="00833494">
        <w:rPr>
          <w:spacing w:val="-7"/>
        </w:rPr>
        <w:t xml:space="preserve"> </w:t>
      </w:r>
      <w:r>
        <w:t>report</w:t>
      </w:r>
      <w:r w:rsidRPr="00833494">
        <w:rPr>
          <w:spacing w:val="-7"/>
        </w:rPr>
        <w:t xml:space="preserve"> </w:t>
      </w:r>
      <w:r>
        <w:t>may</w:t>
      </w:r>
      <w:r w:rsidRPr="00833494">
        <w:rPr>
          <w:spacing w:val="-7"/>
        </w:rPr>
        <w:t xml:space="preserve"> </w:t>
      </w:r>
      <w:r>
        <w:t>highlight</w:t>
      </w:r>
      <w:r w:rsidRPr="00833494">
        <w:rPr>
          <w:spacing w:val="-7"/>
        </w:rPr>
        <w:t xml:space="preserve"> </w:t>
      </w:r>
      <w:r>
        <w:t>areas</w:t>
      </w:r>
      <w:r w:rsidRPr="00833494">
        <w:rPr>
          <w:spacing w:val="-7"/>
        </w:rPr>
        <w:t xml:space="preserve"> </w:t>
      </w:r>
      <w:r>
        <w:t>of</w:t>
      </w:r>
      <w:r w:rsidRPr="00833494">
        <w:rPr>
          <w:spacing w:val="-7"/>
        </w:rPr>
        <w:t xml:space="preserve"> </w:t>
      </w:r>
      <w:r>
        <w:t>concern</w:t>
      </w:r>
      <w:r w:rsidRPr="00833494">
        <w:rPr>
          <w:spacing w:val="-7"/>
        </w:rPr>
        <w:t xml:space="preserve"> </w:t>
      </w:r>
      <w:r>
        <w:t>and</w:t>
      </w:r>
      <w:r w:rsidR="003153DA">
        <w:t xml:space="preserve"> </w:t>
      </w:r>
      <w:r>
        <w:t>students will then have the opportunity to take corrective action before submitting it to the Final for Marking dropbox.</w:t>
      </w:r>
    </w:p>
    <w:p w14:paraId="189D61E3" w14:textId="77777777" w:rsidR="00F95A94" w:rsidRPr="00F27AD4" w:rsidRDefault="00F95A94" w:rsidP="00864D67">
      <w:pPr>
        <w:pStyle w:val="ListParagraph"/>
        <w:widowControl w:val="0"/>
        <w:numPr>
          <w:ilvl w:val="0"/>
          <w:numId w:val="10"/>
        </w:numPr>
      </w:pPr>
      <w:r w:rsidRPr="00F27AD4">
        <w:rPr>
          <w:b/>
          <w:bCs/>
        </w:rPr>
        <w:t xml:space="preserve">Students can </w:t>
      </w:r>
      <w:r>
        <w:rPr>
          <w:b/>
          <w:bCs/>
        </w:rPr>
        <w:t>make</w:t>
      </w:r>
      <w:r w:rsidRPr="00F27AD4">
        <w:rPr>
          <w:b/>
          <w:bCs/>
        </w:rPr>
        <w:t xml:space="preserve"> multiple submission attempts in TURNITIN and Moodle Dropboxes prior to the assessment deadline.</w:t>
      </w:r>
      <w:r w:rsidRPr="00F27AD4">
        <w:t xml:space="preserve"> </w:t>
      </w:r>
      <w:r>
        <w:t xml:space="preserve">They </w:t>
      </w:r>
      <w:r w:rsidRPr="00F27AD4">
        <w:t xml:space="preserve">can delete a submission if uploaded incorrectly. As the previous submission file will be overwritten with each new upload, the previous submission cannot be retrieved. Therefore, they will receive a new receipt for each resubmission. </w:t>
      </w:r>
      <w:r>
        <w:t>Students</w:t>
      </w:r>
      <w:r w:rsidRPr="00F27AD4">
        <w:t xml:space="preserve"> can </w:t>
      </w:r>
      <w:r>
        <w:t>click</w:t>
      </w:r>
      <w:r w:rsidRPr="00F27AD4">
        <w:t xml:space="preserve"> the 'Refresh' button within their Submissions Inbox area in Turnitin to refresh their submission to see if their Similarity Report comes through, although the system will do this periodically.</w:t>
      </w:r>
    </w:p>
    <w:p w14:paraId="68C0F876" w14:textId="77777777" w:rsidR="00F95A94" w:rsidRDefault="00F95A94" w:rsidP="00F95A94">
      <w:pPr>
        <w:pStyle w:val="PlainText"/>
        <w:rPr>
          <w:rFonts w:ascii="Segoe MDL2 Assets" w:hAnsi="Segoe MDL2 Assets"/>
        </w:rPr>
      </w:pPr>
      <w:r>
        <w:rPr>
          <w:noProof/>
        </w:rPr>
        <w:drawing>
          <wp:inline distT="0" distB="0" distL="0" distR="0" wp14:anchorId="3FA07825" wp14:editId="0A2DF3FE">
            <wp:extent cx="5731510" cy="689610"/>
            <wp:effectExtent l="0" t="0" r="0" b="9525"/>
            <wp:docPr id="2" name="Picture 2" descr="Turnitin screen showing icons to 'resubmit', 'refresh the submission' and '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urnitin screen showing icons to 'resubmit', 'refresh the submission' and 'delete'."/>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731510" cy="689610"/>
                    </a:xfrm>
                    <a:prstGeom prst="rect">
                      <a:avLst/>
                    </a:prstGeom>
                    <a:noFill/>
                    <a:ln>
                      <a:noFill/>
                    </a:ln>
                  </pic:spPr>
                </pic:pic>
              </a:graphicData>
            </a:graphic>
          </wp:inline>
        </w:drawing>
      </w:r>
    </w:p>
    <w:p w14:paraId="4E08B8A5" w14:textId="77777777" w:rsidR="00F95A94" w:rsidRDefault="00F95A94" w:rsidP="00F95A94">
      <w:pPr>
        <w:pStyle w:val="PlainText"/>
        <w:rPr>
          <w:noProof/>
        </w:rPr>
      </w:pPr>
    </w:p>
    <w:p w14:paraId="1225EFC4" w14:textId="77777777" w:rsidR="00072C35" w:rsidRPr="00833494" w:rsidRDefault="009C3353" w:rsidP="00606930">
      <w:pPr>
        <w:pStyle w:val="BodyText"/>
        <w:spacing w:before="142"/>
        <w:ind w:left="0"/>
        <w:rPr>
          <w:b/>
        </w:rPr>
      </w:pPr>
      <w:r w:rsidRPr="00833494">
        <w:rPr>
          <w:b/>
        </w:rPr>
        <w:t>Key points about feedback are:</w:t>
      </w:r>
    </w:p>
    <w:p w14:paraId="546BEF0B" w14:textId="77777777" w:rsidR="00072C35" w:rsidRDefault="009C3353" w:rsidP="00864D67">
      <w:pPr>
        <w:pStyle w:val="ListParagraph"/>
        <w:numPr>
          <w:ilvl w:val="0"/>
          <w:numId w:val="11"/>
        </w:numPr>
        <w:ind w:left="714" w:hanging="357"/>
      </w:pPr>
      <w:r>
        <w:t>Feedback will be available to students in the Final for Marking dropbox after</w:t>
      </w:r>
      <w:r w:rsidRPr="00833494">
        <w:rPr>
          <w:spacing w:val="-8"/>
        </w:rPr>
        <w:t xml:space="preserve"> </w:t>
      </w:r>
      <w:r>
        <w:t>the</w:t>
      </w:r>
      <w:r w:rsidRPr="00833494">
        <w:rPr>
          <w:spacing w:val="-7"/>
        </w:rPr>
        <w:t xml:space="preserve"> </w:t>
      </w:r>
      <w:r>
        <w:t>post</w:t>
      </w:r>
      <w:r w:rsidRPr="00833494">
        <w:rPr>
          <w:spacing w:val="-7"/>
        </w:rPr>
        <w:t xml:space="preserve"> </w:t>
      </w:r>
      <w:r>
        <w:t>date.</w:t>
      </w:r>
      <w:r w:rsidRPr="00833494">
        <w:rPr>
          <w:spacing w:val="9"/>
        </w:rPr>
        <w:t xml:space="preserve"> </w:t>
      </w:r>
      <w:r>
        <w:t>The</w:t>
      </w:r>
      <w:r w:rsidRPr="00833494">
        <w:rPr>
          <w:spacing w:val="-7"/>
        </w:rPr>
        <w:t xml:space="preserve"> </w:t>
      </w:r>
      <w:r>
        <w:t>post</w:t>
      </w:r>
      <w:r w:rsidRPr="00833494">
        <w:rPr>
          <w:spacing w:val="-7"/>
        </w:rPr>
        <w:t xml:space="preserve"> </w:t>
      </w:r>
      <w:r>
        <w:t>date</w:t>
      </w:r>
      <w:r w:rsidRPr="00833494">
        <w:rPr>
          <w:spacing w:val="-7"/>
        </w:rPr>
        <w:t xml:space="preserve"> </w:t>
      </w:r>
      <w:r>
        <w:t>is</w:t>
      </w:r>
      <w:r w:rsidRPr="00833494">
        <w:rPr>
          <w:spacing w:val="-7"/>
        </w:rPr>
        <w:t xml:space="preserve"> </w:t>
      </w:r>
      <w:r>
        <w:t>displayed</w:t>
      </w:r>
      <w:r w:rsidRPr="00833494">
        <w:rPr>
          <w:spacing w:val="-7"/>
        </w:rPr>
        <w:t xml:space="preserve"> </w:t>
      </w:r>
      <w:r>
        <w:t>in</w:t>
      </w:r>
      <w:r w:rsidRPr="00833494">
        <w:rPr>
          <w:spacing w:val="-7"/>
        </w:rPr>
        <w:t xml:space="preserve"> </w:t>
      </w:r>
      <w:r>
        <w:t>the</w:t>
      </w:r>
      <w:r w:rsidRPr="00833494">
        <w:rPr>
          <w:spacing w:val="-7"/>
        </w:rPr>
        <w:t xml:space="preserve"> </w:t>
      </w:r>
      <w:r w:rsidRPr="00833494">
        <w:rPr>
          <w:spacing w:val="-3"/>
        </w:rPr>
        <w:t>Turnitin</w:t>
      </w:r>
      <w:r w:rsidRPr="00833494">
        <w:rPr>
          <w:spacing w:val="-7"/>
        </w:rPr>
        <w:t xml:space="preserve"> </w:t>
      </w:r>
      <w:r>
        <w:t>dropbox</w:t>
      </w:r>
      <w:r w:rsidRPr="00833494">
        <w:rPr>
          <w:spacing w:val="-7"/>
        </w:rPr>
        <w:t xml:space="preserve"> </w:t>
      </w:r>
      <w:r>
        <w:t>and in the assessment schedule if</w:t>
      </w:r>
      <w:r w:rsidRPr="00833494">
        <w:rPr>
          <w:spacing w:val="-8"/>
        </w:rPr>
        <w:t xml:space="preserve"> </w:t>
      </w:r>
      <w:r>
        <w:t>appropriate.</w:t>
      </w:r>
    </w:p>
    <w:p w14:paraId="4BBE65B7" w14:textId="77777777" w:rsidR="00072C35" w:rsidRDefault="009C3353" w:rsidP="00864D67">
      <w:pPr>
        <w:pStyle w:val="ListParagraph"/>
        <w:numPr>
          <w:ilvl w:val="0"/>
          <w:numId w:val="11"/>
        </w:numPr>
        <w:ind w:left="714" w:hanging="357"/>
      </w:pPr>
      <w:r>
        <w:t>The</w:t>
      </w:r>
      <w:r w:rsidRPr="00833494">
        <w:rPr>
          <w:spacing w:val="-9"/>
        </w:rPr>
        <w:t xml:space="preserve"> </w:t>
      </w:r>
      <w:r>
        <w:t>marker</w:t>
      </w:r>
      <w:r w:rsidRPr="00833494">
        <w:rPr>
          <w:spacing w:val="-8"/>
        </w:rPr>
        <w:t xml:space="preserve"> </w:t>
      </w:r>
      <w:r>
        <w:t>will</w:t>
      </w:r>
      <w:r w:rsidRPr="00833494">
        <w:rPr>
          <w:spacing w:val="-8"/>
        </w:rPr>
        <w:t xml:space="preserve"> </w:t>
      </w:r>
      <w:r>
        <w:t>write</w:t>
      </w:r>
      <w:r w:rsidRPr="00833494">
        <w:rPr>
          <w:spacing w:val="-8"/>
        </w:rPr>
        <w:t xml:space="preserve"> </w:t>
      </w:r>
      <w:r>
        <w:t>individual</w:t>
      </w:r>
      <w:r w:rsidRPr="00833494">
        <w:rPr>
          <w:spacing w:val="-8"/>
        </w:rPr>
        <w:t xml:space="preserve"> </w:t>
      </w:r>
      <w:r>
        <w:t>feedback</w:t>
      </w:r>
      <w:r w:rsidRPr="00833494">
        <w:rPr>
          <w:spacing w:val="-9"/>
        </w:rPr>
        <w:t xml:space="preserve"> </w:t>
      </w:r>
      <w:r>
        <w:t>on</w:t>
      </w:r>
      <w:r w:rsidRPr="00833494">
        <w:rPr>
          <w:spacing w:val="-8"/>
        </w:rPr>
        <w:t xml:space="preserve"> </w:t>
      </w:r>
      <w:r>
        <w:t>the</w:t>
      </w:r>
      <w:r w:rsidRPr="00833494">
        <w:rPr>
          <w:spacing w:val="-8"/>
        </w:rPr>
        <w:t xml:space="preserve"> </w:t>
      </w:r>
      <w:r>
        <w:t>student’s</w:t>
      </w:r>
      <w:r w:rsidRPr="00833494">
        <w:rPr>
          <w:spacing w:val="-8"/>
        </w:rPr>
        <w:t xml:space="preserve"> </w:t>
      </w:r>
      <w:r>
        <w:t xml:space="preserve">assessment using the </w:t>
      </w:r>
      <w:r w:rsidRPr="00833494">
        <w:rPr>
          <w:spacing w:val="-3"/>
        </w:rPr>
        <w:t xml:space="preserve">Turnitin </w:t>
      </w:r>
      <w:r>
        <w:t>tool called Feedback</w:t>
      </w:r>
      <w:r w:rsidRPr="00833494">
        <w:rPr>
          <w:spacing w:val="-8"/>
        </w:rPr>
        <w:t xml:space="preserve"> </w:t>
      </w:r>
      <w:r>
        <w:t>Studio.</w:t>
      </w:r>
    </w:p>
    <w:p w14:paraId="62510CD2" w14:textId="77777777" w:rsidR="00072C35" w:rsidRPr="00550A65" w:rsidRDefault="009C3353" w:rsidP="00864D67">
      <w:pPr>
        <w:pStyle w:val="ListParagraph"/>
        <w:numPr>
          <w:ilvl w:val="0"/>
          <w:numId w:val="11"/>
        </w:numPr>
        <w:spacing w:after="240"/>
        <w:ind w:left="714" w:hanging="357"/>
      </w:pPr>
      <w:r>
        <w:t>The student will see marked up comments on their document and</w:t>
      </w:r>
      <w:r w:rsidRPr="00550A65">
        <w:t xml:space="preserve"> </w:t>
      </w:r>
      <w:r>
        <w:t>there</w:t>
      </w:r>
      <w:r w:rsidR="00550A65">
        <w:t xml:space="preserve"> </w:t>
      </w:r>
      <w:r w:rsidRPr="00550A65">
        <w:t>will also be an electronic marking grid which will indicate the scoring per marking criterion. The student will also get a provisional grade.</w:t>
      </w:r>
    </w:p>
    <w:p w14:paraId="5A65D158" w14:textId="77777777" w:rsidR="00072C35" w:rsidRPr="00833494" w:rsidRDefault="009C3353" w:rsidP="0039630C">
      <w:pPr>
        <w:pStyle w:val="BodyText"/>
        <w:spacing w:before="142" w:after="180"/>
        <w:ind w:left="0"/>
        <w:rPr>
          <w:b/>
        </w:rPr>
      </w:pPr>
      <w:r w:rsidRPr="00833494">
        <w:rPr>
          <w:b/>
        </w:rPr>
        <w:lastRenderedPageBreak/>
        <w:t>Help with Turnitin issues:</w:t>
      </w:r>
    </w:p>
    <w:p w14:paraId="0F1CFCE1" w14:textId="77777777" w:rsidR="00B10936" w:rsidRDefault="009C3353" w:rsidP="0039630C">
      <w:pPr>
        <w:spacing w:after="180"/>
        <w:rPr>
          <w:b/>
          <w:szCs w:val="24"/>
        </w:rPr>
      </w:pPr>
      <w:r>
        <w:t>For any administrative issues, students should contact the admin support for their course/module.</w:t>
      </w:r>
      <w:r w:rsidR="00FE692E">
        <w:rPr>
          <w:b/>
          <w:szCs w:val="24"/>
        </w:rPr>
        <w:t xml:space="preserve"> </w:t>
      </w:r>
    </w:p>
    <w:p w14:paraId="661E0A65" w14:textId="77777777" w:rsidR="00072C35" w:rsidRPr="00833494" w:rsidRDefault="009C3353" w:rsidP="0039630C">
      <w:pPr>
        <w:pStyle w:val="BodyText"/>
        <w:spacing w:before="142" w:after="180"/>
        <w:ind w:left="0"/>
        <w:rPr>
          <w:b/>
        </w:rPr>
      </w:pPr>
      <w:r w:rsidRPr="00833494">
        <w:rPr>
          <w:b/>
        </w:rPr>
        <w:t>For any technical issues, please contact CampusMoodle Helpdesk:</w:t>
      </w:r>
    </w:p>
    <w:p w14:paraId="6E522611" w14:textId="43CEEDFB" w:rsidR="00072C35" w:rsidRDefault="009C3353" w:rsidP="0039630C">
      <w:pPr>
        <w:spacing w:after="180"/>
      </w:pPr>
      <w:r>
        <w:rPr>
          <w:spacing w:val="-8"/>
        </w:rPr>
        <w:t xml:space="preserve">T: </w:t>
      </w:r>
      <w:r>
        <w:t>+44(0)1224</w:t>
      </w:r>
      <w:r>
        <w:rPr>
          <w:spacing w:val="-11"/>
        </w:rPr>
        <w:t xml:space="preserve"> </w:t>
      </w:r>
      <w:r>
        <w:t>262233</w:t>
      </w:r>
      <w:r w:rsidR="0039630C">
        <w:br/>
      </w:r>
      <w:r>
        <w:t>E:</w:t>
      </w:r>
      <w:r>
        <w:rPr>
          <w:spacing w:val="-16"/>
        </w:rPr>
        <w:t xml:space="preserve"> </w:t>
      </w:r>
      <w:hyperlink r:id="rId155">
        <w:r w:rsidRPr="00833494">
          <w:rPr>
            <w:rStyle w:val="Hyperlink"/>
          </w:rPr>
          <w:t>campus@rgu.ac.uk</w:t>
        </w:r>
      </w:hyperlink>
      <w:r w:rsidR="00833494">
        <w:t xml:space="preserve"> </w:t>
      </w:r>
    </w:p>
    <w:p w14:paraId="608B3B95" w14:textId="3070F4EE" w:rsidR="00072C35" w:rsidRPr="00833494" w:rsidRDefault="009C3353" w:rsidP="0039630C">
      <w:pPr>
        <w:spacing w:after="180"/>
        <w:rPr>
          <w:b/>
        </w:rPr>
      </w:pPr>
      <w:r w:rsidRPr="00833494">
        <w:rPr>
          <w:b/>
        </w:rPr>
        <w:t>Guides</w:t>
      </w:r>
    </w:p>
    <w:p w14:paraId="79EF9AAB" w14:textId="46D6D383" w:rsidR="002239A2" w:rsidRPr="00833494" w:rsidRDefault="002239A2" w:rsidP="0039630C">
      <w:pPr>
        <w:spacing w:after="180"/>
      </w:pPr>
      <w:bookmarkStart w:id="444" w:name="_Hlk75183558"/>
      <w:r w:rsidRPr="00413DD9">
        <w:t>Turnitin: Feedback Studio – submit, view feedback and originality reports:</w:t>
      </w:r>
      <w:r>
        <w:rPr>
          <w:color w:val="1F497D"/>
        </w:rPr>
        <w:t xml:space="preserve"> </w:t>
      </w:r>
      <w:r>
        <w:rPr>
          <w:color w:val="1F497D"/>
        </w:rPr>
        <w:br/>
      </w:r>
      <w:hyperlink r:id="rId156" w:history="1">
        <w:r>
          <w:rPr>
            <w:rStyle w:val="Hyperlink"/>
          </w:rPr>
          <w:t>http://campusmoodle.rgu.ac.uk/mod/book/view.php?id=3316751</w:t>
        </w:r>
      </w:hyperlink>
      <w:bookmarkEnd w:id="444"/>
    </w:p>
    <w:p w14:paraId="4D4B1EF9" w14:textId="77777777" w:rsidR="00072C35" w:rsidRPr="00833494" w:rsidRDefault="009C3353" w:rsidP="0039630C">
      <w:pPr>
        <w:spacing w:after="180"/>
      </w:pPr>
      <w:r>
        <w:t>Assignment</w:t>
      </w:r>
      <w:r>
        <w:rPr>
          <w:spacing w:val="-11"/>
        </w:rPr>
        <w:t xml:space="preserve"> </w:t>
      </w:r>
      <w:r>
        <w:t>user</w:t>
      </w:r>
      <w:r>
        <w:rPr>
          <w:spacing w:val="-10"/>
        </w:rPr>
        <w:t xml:space="preserve"> </w:t>
      </w:r>
      <w:r>
        <w:t>guide</w:t>
      </w:r>
      <w:r>
        <w:rPr>
          <w:spacing w:val="-10"/>
        </w:rPr>
        <w:t xml:space="preserve"> </w:t>
      </w:r>
      <w:r>
        <w:t>–</w:t>
      </w:r>
      <w:r>
        <w:rPr>
          <w:spacing w:val="-9"/>
        </w:rPr>
        <w:t xml:space="preserve"> </w:t>
      </w:r>
      <w:r>
        <w:t>submitting</w:t>
      </w:r>
      <w:r>
        <w:rPr>
          <w:spacing w:val="-11"/>
        </w:rPr>
        <w:t xml:space="preserve"> </w:t>
      </w:r>
      <w:r>
        <w:t>coursework</w:t>
      </w:r>
      <w:r>
        <w:rPr>
          <w:spacing w:val="-10"/>
        </w:rPr>
        <w:t xml:space="preserve"> </w:t>
      </w:r>
      <w:r>
        <w:t>and</w:t>
      </w:r>
      <w:r>
        <w:rPr>
          <w:spacing w:val="-10"/>
        </w:rPr>
        <w:t xml:space="preserve"> </w:t>
      </w:r>
      <w:r>
        <w:t>viewing</w:t>
      </w:r>
      <w:r>
        <w:rPr>
          <w:spacing w:val="-10"/>
        </w:rPr>
        <w:t xml:space="preserve"> </w:t>
      </w:r>
      <w:r>
        <w:t>feedback:</w:t>
      </w:r>
      <w:r w:rsidR="00D925B4">
        <w:br/>
      </w:r>
      <w:hyperlink r:id="rId157" w:history="1">
        <w:r w:rsidR="00833494" w:rsidRPr="00EB7FC5">
          <w:rPr>
            <w:rStyle w:val="Hyperlink"/>
          </w:rPr>
          <w:t>http://campusmoodle.rgu.ac.uk/mod/book/view.php?id=2901073</w:t>
        </w:r>
      </w:hyperlink>
    </w:p>
    <w:p w14:paraId="55F00428" w14:textId="5CA08F19" w:rsidR="00072C35" w:rsidRDefault="009C3353" w:rsidP="0039630C">
      <w:pPr>
        <w:spacing w:after="180"/>
      </w:pPr>
      <w:r>
        <w:t>These guides are also accessible from each module study area on CampusMoodle.</w:t>
      </w:r>
    </w:p>
    <w:p w14:paraId="71EA8AAE" w14:textId="77777777" w:rsidR="003359CB" w:rsidRDefault="009C3353" w:rsidP="003359CB">
      <w:pPr>
        <w:rPr>
          <w:i/>
        </w:rPr>
      </w:pPr>
      <w:bookmarkStart w:id="445" w:name="6.9_Fit_to_Sit_Policy:_Extenuating_Circu"/>
      <w:bookmarkEnd w:id="445"/>
      <w:r>
        <w:t xml:space="preserve">See also </w:t>
      </w:r>
      <w:r w:rsidRPr="00413DD9">
        <w:rPr>
          <w:i/>
        </w:rPr>
        <w:t>Plagiarism</w:t>
      </w:r>
      <w:r w:rsidR="003359CB" w:rsidRPr="00402F1A">
        <w:t>.</w:t>
      </w:r>
    </w:p>
    <w:p w14:paraId="677E7242" w14:textId="797C71AD" w:rsidR="00072C35" w:rsidRDefault="009C3353" w:rsidP="003359CB">
      <w:pPr>
        <w:pStyle w:val="Heading2"/>
      </w:pPr>
      <w:bookmarkStart w:id="446" w:name="_Toc110417537"/>
      <w:r>
        <w:t>Fit to Sit Policy: Extenuating</w:t>
      </w:r>
      <w:r>
        <w:rPr>
          <w:spacing w:val="-29"/>
        </w:rPr>
        <w:t xml:space="preserve"> </w:t>
      </w:r>
      <w:r>
        <w:t>Circumstances</w:t>
      </w:r>
      <w:bookmarkEnd w:id="446"/>
    </w:p>
    <w:p w14:paraId="3847B364" w14:textId="77777777" w:rsidR="00521610" w:rsidRPr="00A559A2" w:rsidRDefault="00521610" w:rsidP="00E36658">
      <w:pPr>
        <w:spacing w:after="180"/>
      </w:pPr>
      <w:bookmarkStart w:id="447" w:name="_Hlk77240386"/>
      <w:bookmarkStart w:id="448" w:name="_Hlk75860901"/>
      <w:r w:rsidRPr="00A559A2">
        <w:t xml:space="preserve">The University operates a </w:t>
      </w:r>
      <w:r w:rsidRPr="00A559A2">
        <w:rPr>
          <w:i/>
        </w:rPr>
        <w:t>Fit to Sit Policy</w:t>
      </w:r>
      <w:r w:rsidRPr="00A559A2">
        <w:t xml:space="preserve"> which means that if you undertake an assessment then you are declaring yourself well enough to do so. </w:t>
      </w:r>
    </w:p>
    <w:p w14:paraId="31B9CA96" w14:textId="77777777" w:rsidR="00521610" w:rsidRPr="00A559A2" w:rsidRDefault="00521610" w:rsidP="00E36658">
      <w:pPr>
        <w:spacing w:after="180"/>
      </w:pPr>
      <w:r w:rsidRPr="00A559A2">
        <w:t>The University’s Regulations require students to attend timetabled assessments and to submit work for assessments within the notified timescale and in accordance with the conditions for the course/module. [</w:t>
      </w:r>
      <w:r w:rsidRPr="00A559A2">
        <w:rPr>
          <w:i/>
          <w:iCs/>
        </w:rPr>
        <w:t>Regulation A3 – Section 1: Academic Appeals (Awards and Progression) Procedure</w:t>
      </w:r>
      <w:r w:rsidRPr="00A559A2">
        <w:t xml:space="preserve">]. However, the University recognises that illness or other valid circumstances can impact on a student’s ability to submit and/or attend an assessment. The University’s </w:t>
      </w:r>
      <w:r w:rsidRPr="00A559A2">
        <w:rPr>
          <w:i/>
        </w:rPr>
        <w:t>Fit to Sit Policy</w:t>
      </w:r>
      <w:r w:rsidRPr="00A559A2">
        <w:t xml:space="preserve">, therefore, incorporates provision for extenuating circumstances. </w:t>
      </w:r>
    </w:p>
    <w:p w14:paraId="3F9DAC5E" w14:textId="77777777" w:rsidR="00521610" w:rsidRPr="00A559A2" w:rsidRDefault="00521610" w:rsidP="00E36658">
      <w:pPr>
        <w:spacing w:after="180"/>
      </w:pPr>
      <w:r w:rsidRPr="00A559A2">
        <w:lastRenderedPageBreak/>
        <w:t>It is your responsibility as a student to ensure your School is informed of any extenuating circumstances, such as illness or other valid circumstances, which might prevent you from undertaking an assessment or is impacting on your ability to prepare for the assessment.</w:t>
      </w:r>
    </w:p>
    <w:p w14:paraId="1EEA5DC1" w14:textId="77777777" w:rsidR="00521610" w:rsidRPr="00A559A2" w:rsidRDefault="00521610" w:rsidP="00E36658">
      <w:pPr>
        <w:spacing w:after="180"/>
        <w:rPr>
          <w:rFonts w:eastAsia="Arial Unicode MS"/>
          <w:b/>
        </w:rPr>
      </w:pPr>
      <w:r w:rsidRPr="00A559A2">
        <w:t xml:space="preserve">The Policy and associated forms </w:t>
      </w:r>
      <w:r>
        <w:t xml:space="preserve">can be </w:t>
      </w:r>
      <w:r w:rsidRPr="00A559A2">
        <w:t xml:space="preserve">accessed </w:t>
      </w:r>
      <w:r>
        <w:t>from</w:t>
      </w:r>
      <w:r w:rsidRPr="00A559A2">
        <w:t xml:space="preserve">: </w:t>
      </w:r>
      <w:hyperlink r:id="rId158" w:history="1">
        <w:r w:rsidRPr="00A559A2">
          <w:rPr>
            <w:rStyle w:val="Hyperlink"/>
          </w:rPr>
          <w:t>www.rgu.ac.uk/academicregulations</w:t>
        </w:r>
      </w:hyperlink>
    </w:p>
    <w:p w14:paraId="201B7328" w14:textId="77777777" w:rsidR="00521610" w:rsidRDefault="00521610" w:rsidP="00E36658">
      <w:pPr>
        <w:spacing w:after="180"/>
        <w:rPr>
          <w:rFonts w:eastAsia="Lucida Sans" w:cs="Lucida Sans"/>
          <w:b/>
          <w:color w:val="702077"/>
          <w:szCs w:val="24"/>
        </w:rPr>
      </w:pPr>
      <w:r>
        <w:t xml:space="preserve">See </w:t>
      </w:r>
      <w:hyperlink r:id="rId159" w:history="1">
        <w:r w:rsidRPr="002A0612">
          <w:rPr>
            <w:rStyle w:val="Hyperlink"/>
          </w:rPr>
          <w:t>University’s Fit to Sit Policy</w:t>
        </w:r>
      </w:hyperlink>
      <w:r>
        <w:t xml:space="preserve"> [video – 3 minutes] which provides a clear and concise overview of this policy.</w:t>
      </w:r>
    </w:p>
    <w:p w14:paraId="38AD062D" w14:textId="5C3BB53B" w:rsidR="00072C35" w:rsidRDefault="009C3353" w:rsidP="00D925B4">
      <w:pPr>
        <w:pStyle w:val="Heading2"/>
        <w:spacing w:after="280"/>
        <w:ind w:left="578" w:hanging="578"/>
      </w:pPr>
      <w:bookmarkStart w:id="449" w:name="_Toc110417538"/>
      <w:bookmarkEnd w:id="447"/>
      <w:bookmarkEnd w:id="448"/>
      <w:r>
        <w:t>Extenuating Circumstances/Late</w:t>
      </w:r>
      <w:r>
        <w:rPr>
          <w:spacing w:val="13"/>
        </w:rPr>
        <w:t xml:space="preserve"> </w:t>
      </w:r>
      <w:r>
        <w:t>Submission</w:t>
      </w:r>
      <w:bookmarkEnd w:id="449"/>
    </w:p>
    <w:p w14:paraId="60D2C3DD" w14:textId="77777777" w:rsidR="00072C35" w:rsidRDefault="009C3353" w:rsidP="00D925B4">
      <w:pPr>
        <w:pStyle w:val="Heading3"/>
        <w:spacing w:before="180" w:after="180"/>
        <w:ind w:left="1134" w:hanging="1134"/>
      </w:pPr>
      <w:bookmarkStart w:id="450" w:name="6.10.1_Extenuating_Circumstances"/>
      <w:bookmarkStart w:id="451" w:name="_Toc110417539"/>
      <w:bookmarkStart w:id="452" w:name="_Hlk77587492"/>
      <w:bookmarkEnd w:id="450"/>
      <w:r w:rsidRPr="006F47A7">
        <w:t>Extenuating</w:t>
      </w:r>
      <w:r w:rsidRPr="00D925B4">
        <w:t xml:space="preserve"> </w:t>
      </w:r>
      <w:r>
        <w:t>Circumstances</w:t>
      </w:r>
      <w:bookmarkEnd w:id="451"/>
    </w:p>
    <w:p w14:paraId="623C53F6" w14:textId="5AD258BF" w:rsidR="00DA29C6" w:rsidRDefault="009C3353" w:rsidP="00E36658">
      <w:pPr>
        <w:spacing w:after="180"/>
      </w:pPr>
      <w:bookmarkStart w:id="453" w:name="_Hlk75184284"/>
      <w:bookmarkStart w:id="454" w:name="_Hlk77240404"/>
      <w:bookmarkStart w:id="455" w:name="_Hlk75860944"/>
      <w:r>
        <w:t xml:space="preserve">If the student has any extenuating circumstances that prevent them from undertaking an assessment, they must submit a </w:t>
      </w:r>
      <w:r w:rsidR="00595781">
        <w:t xml:space="preserve">Deferral Request Form, </w:t>
      </w:r>
      <w:r w:rsidR="00432C6D">
        <w:t>available from</w:t>
      </w:r>
      <w:bookmarkStart w:id="456" w:name="_Hlk75871520"/>
      <w:r w:rsidR="00DA29C6">
        <w:t xml:space="preserve"> </w:t>
      </w:r>
      <w:hyperlink r:id="rId160" w:history="1">
        <w:r w:rsidR="003564A0" w:rsidRPr="00D00023">
          <w:rPr>
            <w:rStyle w:val="Hyperlink"/>
          </w:rPr>
          <w:t>www.rgu.ac.uk/academicregulationsstudentforms</w:t>
        </w:r>
      </w:hyperlink>
      <w:bookmarkEnd w:id="456"/>
      <w:r w:rsidR="00DA29C6" w:rsidRPr="00DA29C6">
        <w:rPr>
          <w:rStyle w:val="Hyperlink"/>
          <w:color w:val="auto"/>
          <w:u w:val="none"/>
        </w:rPr>
        <w:t>.</w:t>
      </w:r>
      <w:r w:rsidR="00DA29C6">
        <w:rPr>
          <w:rStyle w:val="Hyperlink"/>
          <w:color w:val="auto"/>
          <w:u w:val="none"/>
        </w:rPr>
        <w:t xml:space="preserve"> </w:t>
      </w:r>
      <w:r w:rsidR="00DA29C6" w:rsidRPr="00DA29C6">
        <w:t>The Deferral Request Form has full instructions for completion and submission of the form.</w:t>
      </w:r>
    </w:p>
    <w:p w14:paraId="59E08D8E" w14:textId="3D2BF024" w:rsidR="003564A0" w:rsidRDefault="003564A0" w:rsidP="00E36658">
      <w:pPr>
        <w:spacing w:after="180"/>
      </w:pPr>
      <w:bookmarkStart w:id="457" w:name="_Hlk75871564"/>
      <w:bookmarkEnd w:id="453"/>
      <w:r>
        <w:t>This should be done as soon as the student identifies a problem but should arrive no later than 5 working days after the submission deadline date and/or the date of the examination. The form should be submitted to:</w:t>
      </w:r>
      <w:r w:rsidR="00DA29C6">
        <w:t xml:space="preserve"> </w:t>
      </w:r>
      <w:hyperlink r:id="rId161" w:history="1">
        <w:r w:rsidRPr="00304A93">
          <w:rPr>
            <w:rStyle w:val="Hyperlink"/>
          </w:rPr>
          <w:t>studentrequestnmp@rgu.ac.uk</w:t>
        </w:r>
      </w:hyperlink>
      <w:r>
        <w:t>.</w:t>
      </w:r>
    </w:p>
    <w:p w14:paraId="1872E441" w14:textId="77777777" w:rsidR="00072C35" w:rsidRDefault="009C3353" w:rsidP="00D925B4">
      <w:pPr>
        <w:pStyle w:val="Heading3"/>
        <w:spacing w:before="180" w:after="180"/>
        <w:ind w:left="1134" w:hanging="1134"/>
      </w:pPr>
      <w:bookmarkStart w:id="458" w:name="_Toc110417540"/>
      <w:bookmarkEnd w:id="454"/>
      <w:bookmarkEnd w:id="455"/>
      <w:bookmarkEnd w:id="457"/>
      <w:r>
        <w:t>Request for Extension to Specified Date of</w:t>
      </w:r>
      <w:r w:rsidRPr="00D925B4">
        <w:t xml:space="preserve"> </w:t>
      </w:r>
      <w:r>
        <w:t>Submission</w:t>
      </w:r>
      <w:bookmarkEnd w:id="458"/>
    </w:p>
    <w:p w14:paraId="0AAB5786" w14:textId="43A7C78D" w:rsidR="00432C6D" w:rsidRDefault="009C3353" w:rsidP="00E36658">
      <w:pPr>
        <w:spacing w:after="180"/>
      </w:pPr>
      <w:bookmarkStart w:id="459" w:name="_Hlk75184348"/>
      <w:bookmarkStart w:id="460" w:name="_Hlk75860965"/>
      <w:r>
        <w:t>Requests</w:t>
      </w:r>
      <w:r>
        <w:rPr>
          <w:spacing w:val="-8"/>
        </w:rPr>
        <w:t xml:space="preserve"> </w:t>
      </w:r>
      <w:r>
        <w:t>for</w:t>
      </w:r>
      <w:r>
        <w:rPr>
          <w:spacing w:val="-7"/>
        </w:rPr>
        <w:t xml:space="preserve"> </w:t>
      </w:r>
      <w:r>
        <w:t>an</w:t>
      </w:r>
      <w:r>
        <w:rPr>
          <w:spacing w:val="-7"/>
        </w:rPr>
        <w:t xml:space="preserve"> </w:t>
      </w:r>
      <w:r>
        <w:t>extension</w:t>
      </w:r>
      <w:r>
        <w:rPr>
          <w:spacing w:val="-7"/>
        </w:rPr>
        <w:t xml:space="preserve"> </w:t>
      </w:r>
      <w:r>
        <w:t>must</w:t>
      </w:r>
      <w:r>
        <w:rPr>
          <w:spacing w:val="-7"/>
        </w:rPr>
        <w:t xml:space="preserve"> </w:t>
      </w:r>
      <w:r>
        <w:t>be</w:t>
      </w:r>
      <w:r>
        <w:rPr>
          <w:spacing w:val="-8"/>
        </w:rPr>
        <w:t xml:space="preserve"> </w:t>
      </w:r>
      <w:r>
        <w:t>made</w:t>
      </w:r>
      <w:r>
        <w:rPr>
          <w:spacing w:val="-7"/>
        </w:rPr>
        <w:t xml:space="preserve"> </w:t>
      </w:r>
      <w:r>
        <w:t>in</w:t>
      </w:r>
      <w:r>
        <w:rPr>
          <w:spacing w:val="-7"/>
        </w:rPr>
        <w:t xml:space="preserve"> </w:t>
      </w:r>
      <w:r>
        <w:t>writing</w:t>
      </w:r>
      <w:r>
        <w:rPr>
          <w:spacing w:val="-7"/>
        </w:rPr>
        <w:t xml:space="preserve"> </w:t>
      </w:r>
      <w:r>
        <w:t>using</w:t>
      </w:r>
      <w:r>
        <w:rPr>
          <w:spacing w:val="-7"/>
        </w:rPr>
        <w:t xml:space="preserve"> </w:t>
      </w:r>
      <w:r>
        <w:t>the</w:t>
      </w:r>
      <w:r>
        <w:rPr>
          <w:spacing w:val="-8"/>
        </w:rPr>
        <w:t xml:space="preserve"> </w:t>
      </w:r>
      <w:r>
        <w:t xml:space="preserve">Coursework Extension </w:t>
      </w:r>
      <w:r w:rsidR="00432C6D">
        <w:t>Form, available from</w:t>
      </w:r>
      <w:r w:rsidR="0048059D">
        <w:t>:</w:t>
      </w:r>
      <w:r w:rsidR="00432C6D">
        <w:br/>
      </w:r>
      <w:bookmarkStart w:id="461" w:name="_Hlk75871580"/>
      <w:r w:rsidR="0067561A">
        <w:fldChar w:fldCharType="begin"/>
      </w:r>
      <w:r w:rsidR="0067561A">
        <w:instrText xml:space="preserve"> HYPERLINK "http://www.rgu.ac.uk/academicregulationsstudentforms" </w:instrText>
      </w:r>
      <w:r w:rsidR="0067561A">
        <w:fldChar w:fldCharType="separate"/>
      </w:r>
      <w:r w:rsidR="0067561A" w:rsidRPr="002C0675">
        <w:rPr>
          <w:rStyle w:val="Hyperlink"/>
        </w:rPr>
        <w:t>www.rgu.ac.uk/academicregulationsstudentforms</w:t>
      </w:r>
      <w:bookmarkEnd w:id="461"/>
      <w:r w:rsidR="0067561A">
        <w:fldChar w:fldCharType="end"/>
      </w:r>
      <w:r w:rsidR="00791BEA">
        <w:t xml:space="preserve">. </w:t>
      </w:r>
      <w:r w:rsidR="00791BEA" w:rsidRPr="00DA29C6">
        <w:t xml:space="preserve">The </w:t>
      </w:r>
      <w:r w:rsidR="00791BEA">
        <w:t>Coursework Extension</w:t>
      </w:r>
      <w:r w:rsidR="00791BEA" w:rsidRPr="00DA29C6">
        <w:t xml:space="preserve"> Form has full instructions for completion and submission of the form.</w:t>
      </w:r>
    </w:p>
    <w:bookmarkEnd w:id="459"/>
    <w:p w14:paraId="6A497536" w14:textId="324C7B30" w:rsidR="00072C35" w:rsidRDefault="009C3353" w:rsidP="00833494">
      <w:r>
        <w:t>The form should be submitted</w:t>
      </w:r>
      <w:r>
        <w:rPr>
          <w:spacing w:val="-8"/>
        </w:rPr>
        <w:t xml:space="preserve"> </w:t>
      </w:r>
      <w:r>
        <w:t>to:</w:t>
      </w:r>
      <w:r w:rsidR="00833494">
        <w:t xml:space="preserve"> </w:t>
      </w:r>
      <w:hyperlink r:id="rId162" w:history="1">
        <w:r w:rsidR="00587C8E" w:rsidRPr="00304A93">
          <w:rPr>
            <w:rStyle w:val="Hyperlink"/>
          </w:rPr>
          <w:t>studentrequestnmp@rgu.ac.uk</w:t>
        </w:r>
      </w:hyperlink>
      <w:r w:rsidR="00587C8E">
        <w:t xml:space="preserve"> </w:t>
      </w:r>
      <w:r w:rsidR="00373EB2" w:rsidRPr="009A0574">
        <w:t xml:space="preserve">at least 24 hours </w:t>
      </w:r>
      <w:r w:rsidRPr="009A0574">
        <w:t>prior to the submission date</w:t>
      </w:r>
      <w:r w:rsidR="00303FC6" w:rsidRPr="009A0574">
        <w:t xml:space="preserve"> and time</w:t>
      </w:r>
      <w:r>
        <w:t>. The decision to grant an</w:t>
      </w:r>
      <w:r>
        <w:rPr>
          <w:spacing w:val="-6"/>
        </w:rPr>
        <w:t xml:space="preserve"> </w:t>
      </w:r>
      <w:r>
        <w:t>extension</w:t>
      </w:r>
      <w:r>
        <w:rPr>
          <w:spacing w:val="-5"/>
        </w:rPr>
        <w:t xml:space="preserve"> </w:t>
      </w:r>
      <w:r>
        <w:t>rests</w:t>
      </w:r>
      <w:r>
        <w:rPr>
          <w:spacing w:val="-5"/>
        </w:rPr>
        <w:t xml:space="preserve"> </w:t>
      </w:r>
      <w:r>
        <w:t>with</w:t>
      </w:r>
      <w:r>
        <w:rPr>
          <w:spacing w:val="-5"/>
        </w:rPr>
        <w:t xml:space="preserve"> </w:t>
      </w:r>
      <w:r>
        <w:t>the</w:t>
      </w:r>
      <w:r>
        <w:rPr>
          <w:spacing w:val="-4"/>
        </w:rPr>
        <w:t xml:space="preserve"> </w:t>
      </w:r>
      <w:r w:rsidR="003564A0">
        <w:t>Module</w:t>
      </w:r>
      <w:r w:rsidR="003564A0">
        <w:rPr>
          <w:spacing w:val="-5"/>
        </w:rPr>
        <w:t xml:space="preserve"> </w:t>
      </w:r>
      <w:r w:rsidR="003564A0">
        <w:rPr>
          <w:spacing w:val="-4"/>
        </w:rPr>
        <w:t>Co</w:t>
      </w:r>
      <w:r w:rsidR="003564A0">
        <w:rPr>
          <w:rFonts w:ascii="Cambria Math" w:hAnsi="Cambria Math" w:cs="Cambria Math"/>
          <w:spacing w:val="-4"/>
        </w:rPr>
        <w:t>‐</w:t>
      </w:r>
      <w:r w:rsidR="003564A0">
        <w:rPr>
          <w:spacing w:val="-4"/>
        </w:rPr>
        <w:t>ordinator</w:t>
      </w:r>
      <w:r>
        <w:rPr>
          <w:spacing w:val="-4"/>
        </w:rPr>
        <w:t>.</w:t>
      </w:r>
      <w:r>
        <w:rPr>
          <w:spacing w:val="11"/>
        </w:rPr>
        <w:t xml:space="preserve"> </w:t>
      </w:r>
    </w:p>
    <w:p w14:paraId="0EA7BE08" w14:textId="77777777" w:rsidR="00021CF5" w:rsidRDefault="00021CF5" w:rsidP="00021CF5">
      <w:pPr>
        <w:rPr>
          <w:szCs w:val="24"/>
        </w:rPr>
      </w:pPr>
      <w:r w:rsidRPr="00BB3112">
        <w:rPr>
          <w:b/>
        </w:rPr>
        <w:lastRenderedPageBreak/>
        <w:t>Please note</w:t>
      </w:r>
      <w:r>
        <w:t xml:space="preserve">: From September 2021, the </w:t>
      </w:r>
      <w:r>
        <w:rPr>
          <w:i/>
          <w:iCs/>
        </w:rPr>
        <w:t xml:space="preserve">Fit to Sit Policy </w:t>
      </w:r>
      <w:r>
        <w:rPr>
          <w:iCs/>
        </w:rPr>
        <w:t xml:space="preserve">will </w:t>
      </w:r>
      <w:r>
        <w:t xml:space="preserve">be extended to include guidance around the duration of extensions, as follows: </w:t>
      </w:r>
    </w:p>
    <w:p w14:paraId="5431ED48" w14:textId="77777777" w:rsidR="00021CF5" w:rsidRPr="00BB3112" w:rsidRDefault="00021CF5" w:rsidP="00DE1312">
      <w:pPr>
        <w:pStyle w:val="ListParagraph"/>
        <w:numPr>
          <w:ilvl w:val="0"/>
          <w:numId w:val="14"/>
        </w:numPr>
        <w:ind w:left="714" w:hanging="357"/>
        <w:rPr>
          <w:szCs w:val="24"/>
        </w:rPr>
      </w:pPr>
      <w:r>
        <w:t xml:space="preserve">The period for an extension shall not normally extend beyond five working days. </w:t>
      </w:r>
    </w:p>
    <w:p w14:paraId="1A68BBB9" w14:textId="77777777" w:rsidR="00021CF5" w:rsidRPr="00BB3112" w:rsidRDefault="00021CF5" w:rsidP="00DE1312">
      <w:pPr>
        <w:pStyle w:val="ListParagraph"/>
        <w:numPr>
          <w:ilvl w:val="0"/>
          <w:numId w:val="14"/>
        </w:numPr>
        <w:ind w:left="714" w:hanging="357"/>
        <w:rPr>
          <w:szCs w:val="24"/>
        </w:rPr>
      </w:pPr>
      <w:r>
        <w:t xml:space="preserve">Only exceptionally shall an extension be granted beyond five working days and normally for no more than 10 working days. </w:t>
      </w:r>
    </w:p>
    <w:p w14:paraId="3EF67682" w14:textId="77777777" w:rsidR="00021CF5" w:rsidRPr="00BB3112" w:rsidRDefault="00021CF5" w:rsidP="00DE1312">
      <w:pPr>
        <w:pStyle w:val="ListParagraph"/>
        <w:numPr>
          <w:ilvl w:val="0"/>
          <w:numId w:val="14"/>
        </w:numPr>
        <w:ind w:left="714" w:hanging="357"/>
        <w:rPr>
          <w:szCs w:val="24"/>
        </w:rPr>
      </w:pPr>
      <w:r>
        <w:t xml:space="preserve">Only in very exceptional circumstances would an extension be granted beyond 10 working days. Normally any student seeking an extension beyond 10 working days shall be directed to the Deferral Request process. </w:t>
      </w:r>
    </w:p>
    <w:p w14:paraId="1F22880A" w14:textId="77777777" w:rsidR="00072C35" w:rsidRDefault="009C3353" w:rsidP="00D925B4">
      <w:pPr>
        <w:pStyle w:val="Heading3"/>
        <w:spacing w:before="180" w:after="180"/>
        <w:ind w:left="1134" w:hanging="1134"/>
      </w:pPr>
      <w:bookmarkStart w:id="462" w:name="_Toc110417541"/>
      <w:bookmarkEnd w:id="460"/>
      <w:r>
        <w:t xml:space="preserve">Late </w:t>
      </w:r>
      <w:r w:rsidRPr="00587C8E">
        <w:t>Submission</w:t>
      </w:r>
      <w:r>
        <w:t xml:space="preserve"> of</w:t>
      </w:r>
      <w:r w:rsidRPr="00D925B4">
        <w:t xml:space="preserve"> </w:t>
      </w:r>
      <w:r>
        <w:t>Coursework</w:t>
      </w:r>
      <w:bookmarkEnd w:id="462"/>
    </w:p>
    <w:p w14:paraId="0AC99EEF" w14:textId="739CF600" w:rsidR="00072C35" w:rsidRDefault="009C3353" w:rsidP="00833494">
      <w:r>
        <w:t xml:space="preserve">If the student has not already been granted an extension or submitted a Deferral </w:t>
      </w:r>
      <w:r w:rsidR="009A0574">
        <w:t>Request Form</w:t>
      </w:r>
      <w:r>
        <w:t>, coursework submitted after the specified submission date and time</w:t>
      </w:r>
      <w:bookmarkStart w:id="463" w:name="6.10.4_Forms"/>
      <w:bookmarkEnd w:id="463"/>
      <w:r>
        <w:t xml:space="preserve"> will be considered a non</w:t>
      </w:r>
      <w:r>
        <w:rPr>
          <w:rFonts w:ascii="Cambria Math" w:hAnsi="Cambria Math" w:cs="Cambria Math"/>
        </w:rPr>
        <w:t>‐</w:t>
      </w:r>
      <w:r>
        <w:t>submission.</w:t>
      </w:r>
    </w:p>
    <w:p w14:paraId="638E1A48" w14:textId="77777777" w:rsidR="00072C35" w:rsidRDefault="009C3353" w:rsidP="00D925B4">
      <w:pPr>
        <w:pStyle w:val="Heading3"/>
        <w:spacing w:before="180" w:after="180"/>
        <w:ind w:left="1134" w:hanging="1134"/>
      </w:pPr>
      <w:bookmarkStart w:id="464" w:name="_Toc110417542"/>
      <w:r>
        <w:t>Forms</w:t>
      </w:r>
      <w:bookmarkEnd w:id="464"/>
    </w:p>
    <w:p w14:paraId="0B339D25" w14:textId="512CEBE2" w:rsidR="009A0574" w:rsidRPr="009A0574" w:rsidRDefault="009C3353" w:rsidP="009A0574">
      <w:pPr>
        <w:rPr>
          <w:rStyle w:val="Hyperlink"/>
        </w:rPr>
      </w:pPr>
      <w:bookmarkStart w:id="465" w:name="_Hlk77240493"/>
      <w:r>
        <w:t xml:space="preserve">Deferral </w:t>
      </w:r>
      <w:r w:rsidR="00587C8E">
        <w:t xml:space="preserve">Request </w:t>
      </w:r>
      <w:r w:rsidR="004B0EB5">
        <w:t xml:space="preserve">Forms </w:t>
      </w:r>
      <w:r>
        <w:t xml:space="preserve">and </w:t>
      </w:r>
      <w:r w:rsidR="004B0EB5">
        <w:t xml:space="preserve">Coursework Extension Request Forms </w:t>
      </w:r>
      <w:r>
        <w:t>can be accessed from Student Forms at the following link:</w:t>
      </w:r>
      <w:r w:rsidR="00D925B4">
        <w:br/>
      </w:r>
      <w:hyperlink r:id="rId163" w:history="1">
        <w:r w:rsidR="00F5069B" w:rsidRPr="00D00023">
          <w:rPr>
            <w:rStyle w:val="Hyperlink"/>
          </w:rPr>
          <w:t>www.rgu.ac.uk/academicregulationsstudentforms</w:t>
        </w:r>
      </w:hyperlink>
    </w:p>
    <w:p w14:paraId="6FDF1C60" w14:textId="5F7E1F76" w:rsidR="00072C35" w:rsidRDefault="009C3353" w:rsidP="00833494">
      <w:r>
        <w:t>Late</w:t>
      </w:r>
      <w:r>
        <w:rPr>
          <w:spacing w:val="-14"/>
        </w:rPr>
        <w:t xml:space="preserve"> </w:t>
      </w:r>
      <w:r>
        <w:t>submission</w:t>
      </w:r>
      <w:r>
        <w:rPr>
          <w:spacing w:val="-13"/>
        </w:rPr>
        <w:t xml:space="preserve"> </w:t>
      </w:r>
      <w:r>
        <w:t>of</w:t>
      </w:r>
      <w:r>
        <w:rPr>
          <w:spacing w:val="-13"/>
        </w:rPr>
        <w:t xml:space="preserve"> </w:t>
      </w:r>
      <w:r>
        <w:t>coursework,</w:t>
      </w:r>
      <w:r>
        <w:rPr>
          <w:spacing w:val="-13"/>
        </w:rPr>
        <w:t xml:space="preserve"> </w:t>
      </w:r>
      <w:r>
        <w:t>non</w:t>
      </w:r>
      <w:r>
        <w:rPr>
          <w:rFonts w:ascii="Cambria Math" w:hAnsi="Cambria Math" w:cs="Cambria Math"/>
        </w:rPr>
        <w:t>‐</w:t>
      </w:r>
      <w:r>
        <w:t>submission</w:t>
      </w:r>
      <w:r>
        <w:rPr>
          <w:spacing w:val="-13"/>
        </w:rPr>
        <w:t xml:space="preserve"> </w:t>
      </w:r>
      <w:r>
        <w:t>of</w:t>
      </w:r>
      <w:r>
        <w:rPr>
          <w:spacing w:val="-13"/>
        </w:rPr>
        <w:t xml:space="preserve"> </w:t>
      </w:r>
      <w:r>
        <w:t>coursework</w:t>
      </w:r>
      <w:r>
        <w:rPr>
          <w:spacing w:val="-13"/>
        </w:rPr>
        <w:t xml:space="preserve"> </w:t>
      </w:r>
      <w:r>
        <w:t>without</w:t>
      </w:r>
      <w:r>
        <w:rPr>
          <w:spacing w:val="-13"/>
        </w:rPr>
        <w:t xml:space="preserve"> </w:t>
      </w:r>
      <w:r>
        <w:t>mitigation or non</w:t>
      </w:r>
      <w:r>
        <w:rPr>
          <w:rFonts w:ascii="Cambria Math" w:hAnsi="Cambria Math" w:cs="Cambria Math"/>
        </w:rPr>
        <w:t>‐</w:t>
      </w:r>
      <w:r>
        <w:t xml:space="preserve">submission of coursework to </w:t>
      </w:r>
      <w:r>
        <w:rPr>
          <w:spacing w:val="-3"/>
        </w:rPr>
        <w:t xml:space="preserve">Turnitin </w:t>
      </w:r>
      <w:r>
        <w:t>will be recorded as a</w:t>
      </w:r>
      <w:bookmarkStart w:id="466" w:name="6.11_Extenuating_Circumstances_Panel"/>
      <w:bookmarkEnd w:id="466"/>
      <w:r>
        <w:t xml:space="preserve"> non</w:t>
      </w:r>
      <w:r>
        <w:rPr>
          <w:rFonts w:ascii="Cambria Math" w:hAnsi="Cambria Math" w:cs="Cambria Math"/>
        </w:rPr>
        <w:t>‐</w:t>
      </w:r>
      <w:r>
        <w:t>submission.</w:t>
      </w:r>
    </w:p>
    <w:p w14:paraId="52D1AF23" w14:textId="3115BB2E" w:rsidR="00134431" w:rsidRPr="00134431" w:rsidRDefault="00134431" w:rsidP="00833494">
      <w:bookmarkStart w:id="467" w:name="_Hlk78788437"/>
      <w:r>
        <w:t xml:space="preserve">See also </w:t>
      </w:r>
      <w:r>
        <w:rPr>
          <w:i/>
        </w:rPr>
        <w:t>Fit to Sit Policy</w:t>
      </w:r>
      <w:r>
        <w:t>.</w:t>
      </w:r>
    </w:p>
    <w:p w14:paraId="5D507227" w14:textId="77777777" w:rsidR="00072C35" w:rsidRDefault="009C3353" w:rsidP="00D925B4">
      <w:pPr>
        <w:pStyle w:val="Heading2"/>
        <w:spacing w:after="280"/>
        <w:ind w:left="578" w:hanging="578"/>
      </w:pPr>
      <w:bookmarkStart w:id="468" w:name="_Toc110417543"/>
      <w:bookmarkEnd w:id="452"/>
      <w:bookmarkEnd w:id="465"/>
      <w:bookmarkEnd w:id="467"/>
      <w:r w:rsidRPr="00587C8E">
        <w:t>Extenuating</w:t>
      </w:r>
      <w:r>
        <w:t xml:space="preserve"> Circumstances</w:t>
      </w:r>
      <w:r>
        <w:rPr>
          <w:spacing w:val="3"/>
        </w:rPr>
        <w:t xml:space="preserve"> </w:t>
      </w:r>
      <w:r>
        <w:t>Panel</w:t>
      </w:r>
      <w:bookmarkEnd w:id="468"/>
    </w:p>
    <w:p w14:paraId="723835EE" w14:textId="41D9F067" w:rsidR="00432C6D" w:rsidRDefault="009C3353" w:rsidP="00833494">
      <w:bookmarkStart w:id="469" w:name="_Hlk77240512"/>
      <w:r w:rsidRPr="00833494">
        <w:t>The School of Nursing</w:t>
      </w:r>
      <w:r w:rsidR="00587C8E" w:rsidRPr="00833494">
        <w:t xml:space="preserve">, </w:t>
      </w:r>
      <w:r w:rsidRPr="00833494">
        <w:t>Midwifery</w:t>
      </w:r>
      <w:r w:rsidR="00587C8E" w:rsidRPr="00833494">
        <w:t xml:space="preserve"> and Paramedic Practice</w:t>
      </w:r>
      <w:r w:rsidRPr="00833494">
        <w:t xml:space="preserve"> has a panel of staff comprising </w:t>
      </w:r>
      <w:r w:rsidR="00373EB2">
        <w:t>P</w:t>
      </w:r>
      <w:r w:rsidR="00373EB2" w:rsidRPr="00833494">
        <w:t>rogramme</w:t>
      </w:r>
      <w:r w:rsidR="00587C8E" w:rsidRPr="00833494">
        <w:t>/</w:t>
      </w:r>
      <w:r w:rsidR="00373EB2">
        <w:t>C</w:t>
      </w:r>
      <w:r w:rsidR="00373EB2" w:rsidRPr="00833494">
        <w:t xml:space="preserve">ourse </w:t>
      </w:r>
      <w:r w:rsidR="00373EB2">
        <w:t>L</w:t>
      </w:r>
      <w:r w:rsidR="00373EB2" w:rsidRPr="00833494">
        <w:t xml:space="preserve">eaders </w:t>
      </w:r>
      <w:r w:rsidRPr="00833494">
        <w:t>from across the School</w:t>
      </w:r>
      <w:r w:rsidR="003564A0">
        <w:t>’s</w:t>
      </w:r>
      <w:r w:rsidRPr="00833494">
        <w:t xml:space="preserve"> portfolio of courses and programmes, and other senior staff who also have a key role in ensuring students are treated fairly and equitably as </w:t>
      </w:r>
      <w:r w:rsidRPr="00833494">
        <w:lastRenderedPageBreak/>
        <w:t>part of the programme</w:t>
      </w:r>
      <w:r w:rsidR="00587C8E" w:rsidRPr="00833494">
        <w:t>/course</w:t>
      </w:r>
      <w:r w:rsidRPr="00833494">
        <w:t xml:space="preserve"> of studies. The panel meets regularly</w:t>
      </w:r>
      <w:r w:rsidR="00587C8E" w:rsidRPr="00833494">
        <w:t xml:space="preserve"> </w:t>
      </w:r>
      <w:r w:rsidRPr="00833494">
        <w:t>throughout the year and is responsible, on</w:t>
      </w:r>
      <w:r>
        <w:t xml:space="preserve"> behalf of the School programme</w:t>
      </w:r>
      <w:r w:rsidR="00587C8E">
        <w:t xml:space="preserve">/course </w:t>
      </w:r>
      <w:r>
        <w:t>Assessment Boards, for scrutinising the mitigating circumstances that students have</w:t>
      </w:r>
      <w:r>
        <w:rPr>
          <w:spacing w:val="-10"/>
        </w:rPr>
        <w:t xml:space="preserve"> </w:t>
      </w:r>
      <w:r>
        <w:t>raised,</w:t>
      </w:r>
      <w:r>
        <w:rPr>
          <w:spacing w:val="-10"/>
        </w:rPr>
        <w:t xml:space="preserve"> </w:t>
      </w:r>
      <w:r>
        <w:t>through</w:t>
      </w:r>
      <w:r>
        <w:rPr>
          <w:spacing w:val="-10"/>
        </w:rPr>
        <w:t xml:space="preserve"> </w:t>
      </w:r>
      <w:r>
        <w:t>the</w:t>
      </w:r>
      <w:r>
        <w:rPr>
          <w:spacing w:val="-10"/>
        </w:rPr>
        <w:t xml:space="preserve"> </w:t>
      </w:r>
      <w:r>
        <w:t>appropriate</w:t>
      </w:r>
      <w:r>
        <w:rPr>
          <w:spacing w:val="-10"/>
        </w:rPr>
        <w:t xml:space="preserve"> </w:t>
      </w:r>
      <w:r w:rsidR="00432C6D">
        <w:t>University procedures, which might prevent their ability to undertake an assessment or has an impact on their ability to prepare for the assessment</w:t>
      </w:r>
      <w:r w:rsidR="000C4C9F">
        <w:t>.</w:t>
      </w:r>
      <w:r w:rsidR="00432C6D">
        <w:t xml:space="preserve"> </w:t>
      </w:r>
    </w:p>
    <w:p w14:paraId="7179DDA6" w14:textId="77777777" w:rsidR="00072C35" w:rsidRPr="00090E58" w:rsidRDefault="009C3353" w:rsidP="00833494">
      <w:r>
        <w:t>A</w:t>
      </w:r>
      <w:r>
        <w:rPr>
          <w:spacing w:val="-7"/>
        </w:rPr>
        <w:t xml:space="preserve"> </w:t>
      </w:r>
      <w:r>
        <w:t>record</w:t>
      </w:r>
      <w:r>
        <w:rPr>
          <w:spacing w:val="-6"/>
        </w:rPr>
        <w:t xml:space="preserve"> </w:t>
      </w:r>
      <w:r>
        <w:t>of</w:t>
      </w:r>
      <w:r>
        <w:rPr>
          <w:spacing w:val="-6"/>
        </w:rPr>
        <w:t xml:space="preserve"> </w:t>
      </w:r>
      <w:r>
        <w:t>the</w:t>
      </w:r>
      <w:r>
        <w:rPr>
          <w:spacing w:val="-6"/>
        </w:rPr>
        <w:t xml:space="preserve"> </w:t>
      </w:r>
      <w:r>
        <w:t>decisions</w:t>
      </w:r>
      <w:r>
        <w:rPr>
          <w:spacing w:val="-7"/>
        </w:rPr>
        <w:t xml:space="preserve"> </w:t>
      </w:r>
      <w:r>
        <w:t>made</w:t>
      </w:r>
      <w:r>
        <w:rPr>
          <w:spacing w:val="-6"/>
        </w:rPr>
        <w:t xml:space="preserve"> </w:t>
      </w:r>
      <w:r>
        <w:t>is</w:t>
      </w:r>
      <w:r>
        <w:rPr>
          <w:spacing w:val="-6"/>
        </w:rPr>
        <w:t xml:space="preserve"> </w:t>
      </w:r>
      <w:r>
        <w:t>signed</w:t>
      </w:r>
      <w:r>
        <w:rPr>
          <w:spacing w:val="-6"/>
        </w:rPr>
        <w:t xml:space="preserve"> </w:t>
      </w:r>
      <w:r>
        <w:t>by</w:t>
      </w:r>
      <w:r>
        <w:rPr>
          <w:spacing w:val="-7"/>
        </w:rPr>
        <w:t xml:space="preserve"> </w:t>
      </w:r>
      <w:r>
        <w:t>the</w:t>
      </w:r>
      <w:r>
        <w:rPr>
          <w:spacing w:val="-6"/>
        </w:rPr>
        <w:t xml:space="preserve"> </w:t>
      </w:r>
      <w:r w:rsidR="00373EB2">
        <w:t>Convener</w:t>
      </w:r>
      <w:r w:rsidR="00373EB2">
        <w:rPr>
          <w:spacing w:val="-6"/>
        </w:rPr>
        <w:t xml:space="preserve"> </w:t>
      </w:r>
      <w:r>
        <w:t>of</w:t>
      </w:r>
      <w:r>
        <w:rPr>
          <w:spacing w:val="-6"/>
        </w:rPr>
        <w:t xml:space="preserve"> </w:t>
      </w:r>
      <w:r>
        <w:t>the</w:t>
      </w:r>
      <w:r>
        <w:rPr>
          <w:spacing w:val="-7"/>
        </w:rPr>
        <w:t xml:space="preserve"> </w:t>
      </w:r>
      <w:r>
        <w:t>panel.</w:t>
      </w:r>
      <w:r>
        <w:rPr>
          <w:spacing w:val="10"/>
        </w:rPr>
        <w:t xml:space="preserve"> </w:t>
      </w:r>
      <w:r>
        <w:t>Decisions made</w:t>
      </w:r>
      <w:r>
        <w:rPr>
          <w:spacing w:val="-8"/>
        </w:rPr>
        <w:t xml:space="preserve"> </w:t>
      </w:r>
      <w:r>
        <w:t>are</w:t>
      </w:r>
      <w:r>
        <w:rPr>
          <w:spacing w:val="-8"/>
        </w:rPr>
        <w:t xml:space="preserve"> </w:t>
      </w:r>
      <w:r>
        <w:t>reported</w:t>
      </w:r>
      <w:r>
        <w:rPr>
          <w:spacing w:val="-8"/>
        </w:rPr>
        <w:t xml:space="preserve"> </w:t>
      </w:r>
      <w:r>
        <w:t>to</w:t>
      </w:r>
      <w:r>
        <w:rPr>
          <w:spacing w:val="-7"/>
        </w:rPr>
        <w:t xml:space="preserve"> </w:t>
      </w:r>
      <w:r>
        <w:t>the</w:t>
      </w:r>
      <w:r>
        <w:rPr>
          <w:spacing w:val="-8"/>
        </w:rPr>
        <w:t xml:space="preserve"> </w:t>
      </w:r>
      <w:r>
        <w:t>relevant</w:t>
      </w:r>
      <w:r>
        <w:rPr>
          <w:spacing w:val="-8"/>
        </w:rPr>
        <w:t xml:space="preserve"> </w:t>
      </w:r>
      <w:r>
        <w:t>Assessment</w:t>
      </w:r>
      <w:r>
        <w:rPr>
          <w:spacing w:val="-7"/>
        </w:rPr>
        <w:t xml:space="preserve"> </w:t>
      </w:r>
      <w:r>
        <w:t>Boards</w:t>
      </w:r>
      <w:r>
        <w:rPr>
          <w:spacing w:val="-8"/>
        </w:rPr>
        <w:t xml:space="preserve"> </w:t>
      </w:r>
      <w:r>
        <w:t>and</w:t>
      </w:r>
      <w:r>
        <w:rPr>
          <w:spacing w:val="-8"/>
        </w:rPr>
        <w:t xml:space="preserve"> </w:t>
      </w:r>
      <w:r>
        <w:t>are</w:t>
      </w:r>
      <w:r>
        <w:rPr>
          <w:spacing w:val="-7"/>
        </w:rPr>
        <w:t xml:space="preserve"> </w:t>
      </w:r>
      <w:r>
        <w:t>formally</w:t>
      </w:r>
      <w:r>
        <w:rPr>
          <w:spacing w:val="-8"/>
        </w:rPr>
        <w:t xml:space="preserve"> </w:t>
      </w:r>
      <w:r>
        <w:t>ratified.</w:t>
      </w:r>
    </w:p>
    <w:p w14:paraId="6B39229C" w14:textId="77777777" w:rsidR="00072C35" w:rsidRPr="00090E58" w:rsidRDefault="009C3353" w:rsidP="00833494">
      <w:bookmarkStart w:id="470" w:name="6.12_Feedback_on_Assessment_Performance"/>
      <w:bookmarkEnd w:id="470"/>
      <w:r w:rsidRPr="00090E58">
        <w:t xml:space="preserve">See also </w:t>
      </w:r>
      <w:r w:rsidRPr="0067561A">
        <w:rPr>
          <w:i/>
        </w:rPr>
        <w:t>Extenuating Circumstances / Late Submission</w:t>
      </w:r>
      <w:r w:rsidRPr="00090E58">
        <w:t>.</w:t>
      </w:r>
    </w:p>
    <w:p w14:paraId="09F1BDE0" w14:textId="24A31582" w:rsidR="00072C35" w:rsidRDefault="009C3353" w:rsidP="00D925B4">
      <w:pPr>
        <w:pStyle w:val="Heading2"/>
        <w:spacing w:before="280" w:after="280"/>
        <w:ind w:left="578" w:hanging="578"/>
      </w:pPr>
      <w:bookmarkStart w:id="471" w:name="_Toc110417544"/>
      <w:bookmarkEnd w:id="469"/>
      <w:r>
        <w:t xml:space="preserve">Feedback on </w:t>
      </w:r>
      <w:r w:rsidRPr="00587C8E">
        <w:t>Assessment</w:t>
      </w:r>
      <w:r>
        <w:rPr>
          <w:spacing w:val="7"/>
        </w:rPr>
        <w:t xml:space="preserve"> </w:t>
      </w:r>
      <w:r>
        <w:t>Performance</w:t>
      </w:r>
      <w:bookmarkEnd w:id="471"/>
    </w:p>
    <w:p w14:paraId="14282033" w14:textId="00900FA0" w:rsidR="005750B7" w:rsidRDefault="005750B7" w:rsidP="00D2582F">
      <w:pPr>
        <w:rPr>
          <w:rFonts w:ascii="Calibri" w:hAnsi="Calibri"/>
        </w:rPr>
      </w:pPr>
      <w:bookmarkStart w:id="472" w:name="_Hlk77587550"/>
      <w:r>
        <w:t xml:space="preserve">Normally students will receive feedback on their performance in each assessment no later than </w:t>
      </w:r>
      <w:r>
        <w:rPr>
          <w:b/>
          <w:bCs/>
        </w:rPr>
        <w:t xml:space="preserve">20 working days </w:t>
      </w:r>
      <w:r>
        <w:t>from the date of submission of coursework or date of examination. Assessment results will be available from the Turnitin dropbox within the CampusMoodle module area with the exception of some OSCEs where the academic result may be e-mailed</w:t>
      </w:r>
      <w:r>
        <w:rPr>
          <w:spacing w:val="-11"/>
        </w:rPr>
        <w:t xml:space="preserve"> </w:t>
      </w:r>
      <w:r>
        <w:t>to</w:t>
      </w:r>
      <w:r>
        <w:rPr>
          <w:spacing w:val="-10"/>
        </w:rPr>
        <w:t xml:space="preserve"> </w:t>
      </w:r>
      <w:r>
        <w:t>the</w:t>
      </w:r>
      <w:r>
        <w:rPr>
          <w:spacing w:val="-10"/>
        </w:rPr>
        <w:t xml:space="preserve"> </w:t>
      </w:r>
      <w:r>
        <w:t>student’s</w:t>
      </w:r>
      <w:r>
        <w:rPr>
          <w:spacing w:val="-10"/>
        </w:rPr>
        <w:t xml:space="preserve"> </w:t>
      </w:r>
      <w:r>
        <w:t>RGU</w:t>
      </w:r>
      <w:r>
        <w:rPr>
          <w:spacing w:val="-11"/>
        </w:rPr>
        <w:t xml:space="preserve"> </w:t>
      </w:r>
      <w:r>
        <w:t>e-mail</w:t>
      </w:r>
      <w:r>
        <w:rPr>
          <w:spacing w:val="-10"/>
        </w:rPr>
        <w:t xml:space="preserve"> </w:t>
      </w:r>
      <w:r>
        <w:t>address.</w:t>
      </w:r>
    </w:p>
    <w:p w14:paraId="23BB1240" w14:textId="2974AB7B" w:rsidR="00072C35" w:rsidRDefault="009C3353" w:rsidP="00D2582F">
      <w:r>
        <w:t>The timing of feedback for each assessment is outlined in the Assessment Schedule, where relevant, and is also stated in the Module Timeline on CampusMoodle. The grade at this point will be provisional.</w:t>
      </w:r>
    </w:p>
    <w:p w14:paraId="6496BE86" w14:textId="2AD09BE2" w:rsidR="0067561A" w:rsidRDefault="0067561A" w:rsidP="00D2582F">
      <w:r>
        <w:t>Grades remain provisional until confirmed by the Assessment Board. Every</w:t>
      </w:r>
      <w:r w:rsidR="00D2582F">
        <w:t xml:space="preserve"> </w:t>
      </w:r>
      <w:r>
        <w:t>effort will be made to ensure that students receive feedback by the</w:t>
      </w:r>
      <w:r w:rsidR="00D2582F">
        <w:t xml:space="preserve"> </w:t>
      </w:r>
      <w:r>
        <w:t>specified</w:t>
      </w:r>
      <w:r w:rsidR="00D2582F">
        <w:t xml:space="preserve"> </w:t>
      </w:r>
      <w:r>
        <w:t xml:space="preserve">date. Students will always be informed of any changes that might occur </w:t>
      </w:r>
      <w:r w:rsidR="0012540C">
        <w:t xml:space="preserve">with regards </w:t>
      </w:r>
      <w:r>
        <w:t>to these dates.</w:t>
      </w:r>
    </w:p>
    <w:p w14:paraId="594BF689" w14:textId="76E8C021" w:rsidR="00833494" w:rsidRDefault="009C3353" w:rsidP="00D2582F">
      <w:r>
        <w:t xml:space="preserve">The feedback students receive will often be written. It is important that students read the feedback given and use the information to develop their ability to perform well in </w:t>
      </w:r>
      <w:r w:rsidR="0012540C">
        <w:t xml:space="preserve">future </w:t>
      </w:r>
      <w:r>
        <w:t xml:space="preserve">assessments. </w:t>
      </w:r>
      <w:r w:rsidRPr="0069609E">
        <w:t>If</w:t>
      </w:r>
      <w:r>
        <w:rPr>
          <w:b/>
        </w:rPr>
        <w:t xml:space="preserve"> </w:t>
      </w:r>
      <w:r>
        <w:t xml:space="preserve">the student is </w:t>
      </w:r>
      <w:r>
        <w:lastRenderedPageBreak/>
        <w:t>required to re</w:t>
      </w:r>
      <w:r>
        <w:rPr>
          <w:rFonts w:ascii="Cambria Math" w:hAnsi="Cambria Math" w:cs="Cambria Math"/>
        </w:rPr>
        <w:t>‐</w:t>
      </w:r>
      <w:r>
        <w:t>submit or re</w:t>
      </w:r>
      <w:r>
        <w:rPr>
          <w:rFonts w:ascii="Cambria Math" w:hAnsi="Cambria Math" w:cs="Cambria Math"/>
        </w:rPr>
        <w:t>‐</w:t>
      </w:r>
      <w:r>
        <w:t>take an assessment, they should use the feedback to help improve their work for</w:t>
      </w:r>
      <w:r w:rsidR="00D0009C">
        <w:t xml:space="preserve"> </w:t>
      </w:r>
      <w:r>
        <w:t>re</w:t>
      </w:r>
      <w:r>
        <w:rPr>
          <w:rFonts w:ascii="Cambria Math" w:hAnsi="Cambria Math" w:cs="Cambria Math"/>
        </w:rPr>
        <w:t>‐</w:t>
      </w:r>
      <w:r>
        <w:t>submission. Discussing the feedback with the Academic Tutor is considered crucial and this will help the student focus on how to improve their work in</w:t>
      </w:r>
      <w:r w:rsidR="00D0009C">
        <w:t xml:space="preserve"> </w:t>
      </w:r>
      <w:r>
        <w:t xml:space="preserve">specific and general ways. </w:t>
      </w:r>
    </w:p>
    <w:p w14:paraId="523DC201" w14:textId="72234D45" w:rsidR="00072C35" w:rsidRPr="0067561A" w:rsidRDefault="009C3353" w:rsidP="00D925B4">
      <w:pPr>
        <w:spacing w:after="200"/>
      </w:pPr>
      <w:r w:rsidRPr="0067561A">
        <w:t xml:space="preserve">It is the student’s responsibility to ensure they access support </w:t>
      </w:r>
      <w:r w:rsidR="00EE015B">
        <w:t>provided fro</w:t>
      </w:r>
      <w:r w:rsidR="001E2330">
        <w:t>m the module team.</w:t>
      </w:r>
    </w:p>
    <w:p w14:paraId="221C3230" w14:textId="77777777" w:rsidR="0077752C" w:rsidRDefault="009C3353" w:rsidP="0077752C">
      <w:pPr>
        <w:spacing w:after="200"/>
      </w:pPr>
      <w:bookmarkStart w:id="473" w:name="_Hlk75861343"/>
      <w:r>
        <w:t>Internal marking is undertaken by individual lecturers of a module team. All assessments that have been awarded a Refer grade are subject to first and second marking, i.e. two lecturers from a module team will review the assessment. In addition, a sample of a range of pass grades, e.g. A</w:t>
      </w:r>
      <w:r>
        <w:rPr>
          <w:rFonts w:ascii="Cambria Math" w:hAnsi="Cambria Math" w:cs="Cambria Math"/>
        </w:rPr>
        <w:t>‐</w:t>
      </w:r>
      <w:r>
        <w:t>D will be subject to first and second marking to ensure that quality assurance measures are applied in the</w:t>
      </w:r>
      <w:r w:rsidR="00D0009C">
        <w:t xml:space="preserve"> </w:t>
      </w:r>
      <w:r>
        <w:t>marking of assessments</w:t>
      </w:r>
      <w:r w:rsidR="00694E29">
        <w:t xml:space="preserve">. </w:t>
      </w:r>
      <w:bookmarkStart w:id="474" w:name="_Hlk74151356"/>
      <w:bookmarkStart w:id="475" w:name="_Hlk66272300"/>
      <w:r w:rsidR="0077752C">
        <w:t xml:space="preserve">See </w:t>
      </w:r>
      <w:hyperlink r:id="rId164" w:history="1">
        <w:r w:rsidR="0077752C" w:rsidRPr="00223DBF">
          <w:rPr>
            <w:rStyle w:val="Hyperlink"/>
          </w:rPr>
          <w:t>RGU Assessment Policy</w:t>
        </w:r>
      </w:hyperlink>
      <w:r w:rsidR="0077752C">
        <w:t>.</w:t>
      </w:r>
      <w:bookmarkEnd w:id="474"/>
    </w:p>
    <w:bookmarkEnd w:id="473"/>
    <w:bookmarkEnd w:id="475"/>
    <w:p w14:paraId="48F766DC" w14:textId="2B698F11" w:rsidR="00072C35" w:rsidRDefault="009C3353" w:rsidP="00D925B4">
      <w:pPr>
        <w:spacing w:after="200"/>
        <w:rPr>
          <w:b/>
        </w:rPr>
      </w:pPr>
      <w:r w:rsidRPr="00D0009C">
        <w:rPr>
          <w:b/>
        </w:rPr>
        <w:t xml:space="preserve">Please note: </w:t>
      </w:r>
      <w:r w:rsidRPr="00D2582F">
        <w:t>All assessment results are provisional until confirmed by an Assessment Board.</w:t>
      </w:r>
    </w:p>
    <w:p w14:paraId="0BA247A3" w14:textId="31A7CC5D" w:rsidR="0077752C" w:rsidRPr="00D0009C" w:rsidRDefault="0077752C" w:rsidP="00D925B4">
      <w:pPr>
        <w:spacing w:after="200"/>
        <w:rPr>
          <w:b/>
        </w:rPr>
      </w:pPr>
      <w:bookmarkStart w:id="476" w:name="_Hlk77240671"/>
      <w:r w:rsidRPr="00964177">
        <w:t xml:space="preserve">See the School’s </w:t>
      </w:r>
      <w:hyperlink r:id="rId165" w:history="1">
        <w:r w:rsidRPr="00964177">
          <w:rPr>
            <w:rStyle w:val="Hyperlink"/>
          </w:rPr>
          <w:t>Assessment Charter</w:t>
        </w:r>
      </w:hyperlink>
      <w:r w:rsidRPr="00964177">
        <w:rPr>
          <w:i/>
        </w:rPr>
        <w:t xml:space="preserve"> </w:t>
      </w:r>
      <w:r w:rsidRPr="00964177">
        <w:t>for further details.</w:t>
      </w:r>
    </w:p>
    <w:p w14:paraId="043C8EC7" w14:textId="77777777" w:rsidR="007E7274" w:rsidRPr="00723618" w:rsidRDefault="007E7274" w:rsidP="007E7274">
      <w:pPr>
        <w:pStyle w:val="Heading3"/>
      </w:pPr>
      <w:bookmarkStart w:id="477" w:name="_Toc110417545"/>
      <w:bookmarkStart w:id="478" w:name="_Hlk74154202"/>
      <w:bookmarkEnd w:id="472"/>
      <w:bookmarkEnd w:id="476"/>
      <w:r w:rsidRPr="007E7274">
        <w:t>Resubmission</w:t>
      </w:r>
      <w:r w:rsidRPr="00723618">
        <w:t xml:space="preserve"> of Assessment</w:t>
      </w:r>
      <w:bookmarkEnd w:id="477"/>
    </w:p>
    <w:p w14:paraId="223E0D76" w14:textId="0D57CE7A" w:rsidR="007E7274" w:rsidRPr="00723618" w:rsidRDefault="007E7274" w:rsidP="007E7274">
      <w:bookmarkStart w:id="479" w:name="_Hlk77587571"/>
      <w:bookmarkStart w:id="480" w:name="_Hlk77240731"/>
      <w:r w:rsidRPr="00723618">
        <w:t xml:space="preserve">The requirements to </w:t>
      </w:r>
      <w:proofErr w:type="spellStart"/>
      <w:r w:rsidRPr="00723618">
        <w:t>resit</w:t>
      </w:r>
      <w:proofErr w:type="spellEnd"/>
      <w:r w:rsidRPr="00723618">
        <w:t xml:space="preserve"> any summative assessments will differ from those for the first attempt. Resit attempts are not a reworking of the first attempt of any summative assessments, but instead are a new assessment instrument. There may be exceptions, for example dissertations, practice-based outputs, work-based learning projects, reflective logs and PLE-related assessment.</w:t>
      </w:r>
    </w:p>
    <w:p w14:paraId="1254E795" w14:textId="7B06EA5B" w:rsidR="007E7274" w:rsidRDefault="007E7274" w:rsidP="007E7274">
      <w:r w:rsidRPr="00723618">
        <w:t>Students who are required to submit a 2</w:t>
      </w:r>
      <w:r w:rsidRPr="00723618">
        <w:rPr>
          <w:vertAlign w:val="superscript"/>
        </w:rPr>
        <w:t>nd</w:t>
      </w:r>
      <w:r w:rsidRPr="00723618">
        <w:t xml:space="preserve"> attempt will receive further information</w:t>
      </w:r>
      <w:r>
        <w:t>.</w:t>
      </w:r>
    </w:p>
    <w:bookmarkEnd w:id="479"/>
    <w:p w14:paraId="5CA45F80" w14:textId="77777777" w:rsidR="00E36658" w:rsidRDefault="00E36658">
      <w:pPr>
        <w:widowControl w:val="0"/>
        <w:spacing w:after="0" w:line="240" w:lineRule="auto"/>
        <w:rPr>
          <w:b/>
          <w:bCs/>
          <w:szCs w:val="24"/>
        </w:rPr>
      </w:pPr>
      <w:r>
        <w:br w:type="page"/>
      </w:r>
    </w:p>
    <w:p w14:paraId="73C21CD5" w14:textId="4BBAE9B3" w:rsidR="007E7274" w:rsidRDefault="007E7274" w:rsidP="007E7274">
      <w:pPr>
        <w:pStyle w:val="Heading3"/>
      </w:pPr>
      <w:bookmarkStart w:id="481" w:name="_Toc110417546"/>
      <w:r>
        <w:lastRenderedPageBreak/>
        <w:t xml:space="preserve">Return </w:t>
      </w:r>
      <w:r w:rsidRPr="007E7274">
        <w:t>of</w:t>
      </w:r>
      <w:r>
        <w:t xml:space="preserve"> Assessment Documents</w:t>
      </w:r>
      <w:bookmarkEnd w:id="481"/>
    </w:p>
    <w:p w14:paraId="3776AE66" w14:textId="77777777" w:rsidR="007E7274" w:rsidRDefault="007E7274" w:rsidP="007E7274">
      <w:bookmarkStart w:id="482" w:name="_Hlk77587581"/>
      <w:r>
        <w:t>Competency based practice based documents will automatically be returned to students after the 20 working day period. It is therefore important that students keep a copy of their clinical assessment documentation as they may be asked to produce this at a later date. Examination scripts and dissertations must be kept within the School and will not be</w:t>
      </w:r>
      <w:r>
        <w:rPr>
          <w:spacing w:val="-34"/>
        </w:rPr>
        <w:t xml:space="preserve"> </w:t>
      </w:r>
      <w:r>
        <w:t>returned.</w:t>
      </w:r>
    </w:p>
    <w:p w14:paraId="5F0D584B" w14:textId="7C33F439" w:rsidR="007E7274" w:rsidRDefault="007E7274" w:rsidP="007E7274">
      <w:bookmarkStart w:id="483" w:name="6.13_University_Grading_Scheme"/>
      <w:bookmarkStart w:id="484" w:name="_Hlk45205667"/>
      <w:bookmarkEnd w:id="483"/>
      <w:r w:rsidRPr="00964177">
        <w:t xml:space="preserve">See also the School’s </w:t>
      </w:r>
      <w:hyperlink r:id="rId166" w:history="1">
        <w:r w:rsidRPr="00964177">
          <w:rPr>
            <w:rStyle w:val="Hyperlink"/>
          </w:rPr>
          <w:t>Assessment Charter</w:t>
        </w:r>
      </w:hyperlink>
      <w:r w:rsidRPr="00964177">
        <w:rPr>
          <w:i/>
        </w:rPr>
        <w:t xml:space="preserve"> </w:t>
      </w:r>
      <w:r w:rsidRPr="00964177">
        <w:t>for further details.</w:t>
      </w:r>
      <w:bookmarkEnd w:id="484"/>
    </w:p>
    <w:p w14:paraId="3E637E70" w14:textId="77777777" w:rsidR="00875C28" w:rsidRDefault="00875C28" w:rsidP="00875C28">
      <w:pPr>
        <w:pStyle w:val="Heading2"/>
      </w:pPr>
      <w:bookmarkStart w:id="485" w:name="_Toc110417547"/>
      <w:bookmarkStart w:id="486" w:name="_Hlk77240820"/>
      <w:bookmarkEnd w:id="478"/>
      <w:bookmarkEnd w:id="480"/>
      <w:bookmarkEnd w:id="482"/>
      <w:r w:rsidRPr="00D0009C">
        <w:t>Number</w:t>
      </w:r>
      <w:r>
        <w:t xml:space="preserve"> of</w:t>
      </w:r>
      <w:r>
        <w:rPr>
          <w:spacing w:val="3"/>
        </w:rPr>
        <w:t xml:space="preserve"> </w:t>
      </w:r>
      <w:r>
        <w:t>Assessments</w:t>
      </w:r>
      <w:bookmarkEnd w:id="485"/>
    </w:p>
    <w:p w14:paraId="4828A0A8" w14:textId="77777777" w:rsidR="003F2098" w:rsidRDefault="003F2098" w:rsidP="003F2098">
      <w:pPr>
        <w:rPr>
          <w:rFonts w:ascii="Calibri" w:hAnsi="Calibri"/>
          <w:color w:val="000000"/>
          <w:sz w:val="22"/>
        </w:rPr>
      </w:pPr>
      <w:r>
        <w:rPr>
          <w:color w:val="000000"/>
        </w:rPr>
        <w:t>Postgraduate students are permitted an initial attempt and one re-assessment in each module if required.</w:t>
      </w:r>
    </w:p>
    <w:p w14:paraId="760B9FF6" w14:textId="77777777" w:rsidR="00875C28" w:rsidRPr="009746E7" w:rsidRDefault="00875C28" w:rsidP="00875C28">
      <w:pPr>
        <w:rPr>
          <w:rStyle w:val="Hyperlink"/>
        </w:rPr>
      </w:pPr>
      <w:r>
        <w:t>Please see section A4 of the University’s Academic Regulations with regard to ‘Assessment and Recommendations of Assessment Boards’ at:</w:t>
      </w:r>
      <w:r>
        <w:br/>
      </w:r>
      <w:hyperlink r:id="rId167" w:history="1">
        <w:r w:rsidRPr="00EB7FC5">
          <w:rPr>
            <w:rStyle w:val="Hyperlink"/>
          </w:rPr>
          <w:t>http://www.rgu.ac.uk/academic</w:t>
        </w:r>
        <w:r w:rsidRPr="00EB7FC5">
          <w:rPr>
            <w:rStyle w:val="Hyperlink"/>
            <w:rFonts w:ascii="Cambria Math" w:hAnsi="Cambria Math" w:cs="Cambria Math"/>
          </w:rPr>
          <w:t>‐</w:t>
        </w:r>
        <w:r w:rsidRPr="00EB7FC5">
          <w:rPr>
            <w:rStyle w:val="Hyperlink"/>
          </w:rPr>
          <w:t>regulations</w:t>
        </w:r>
      </w:hyperlink>
      <w:r w:rsidRPr="00BD53BD">
        <w:t xml:space="preserve"> </w:t>
      </w:r>
      <w:bookmarkStart w:id="487" w:name="_Hlk75872284"/>
      <w:r>
        <w:t xml:space="preserve">and the Course Specification, available from: </w:t>
      </w:r>
      <w:hyperlink r:id="rId168" w:history="1">
        <w:r w:rsidRPr="00EB7FC5">
          <w:rPr>
            <w:rStyle w:val="Hyperlink"/>
          </w:rPr>
          <w:t>http://www4.rgu.ac.uk/coursedb/</w:t>
        </w:r>
      </w:hyperlink>
    </w:p>
    <w:bookmarkEnd w:id="487"/>
    <w:p w14:paraId="3704A930" w14:textId="77777777" w:rsidR="00875C28" w:rsidRPr="003564A0" w:rsidRDefault="00875C28" w:rsidP="00875C28">
      <w:r w:rsidRPr="00BD53BD">
        <w:t xml:space="preserve">See also </w:t>
      </w:r>
      <w:r w:rsidRPr="00D2582F">
        <w:rPr>
          <w:i/>
        </w:rPr>
        <w:t>Assessment Board</w:t>
      </w:r>
      <w:r w:rsidRPr="003564A0">
        <w:t>.</w:t>
      </w:r>
    </w:p>
    <w:p w14:paraId="3E0D456F" w14:textId="77777777" w:rsidR="00072C35" w:rsidRDefault="009C3353" w:rsidP="00B10936">
      <w:pPr>
        <w:pStyle w:val="Heading2"/>
        <w:spacing w:before="280" w:after="280"/>
        <w:ind w:left="578" w:hanging="578"/>
      </w:pPr>
      <w:bookmarkStart w:id="488" w:name="_Toc110417548"/>
      <w:bookmarkEnd w:id="486"/>
      <w:r>
        <w:t>University Grading</w:t>
      </w:r>
      <w:r>
        <w:rPr>
          <w:spacing w:val="3"/>
        </w:rPr>
        <w:t xml:space="preserve"> </w:t>
      </w:r>
      <w:r>
        <w:t>Scheme</w:t>
      </w:r>
      <w:bookmarkEnd w:id="488"/>
    </w:p>
    <w:p w14:paraId="1E2D836D" w14:textId="726F4939" w:rsidR="00072C35" w:rsidRDefault="009C3353" w:rsidP="00833494">
      <w:bookmarkStart w:id="489" w:name="_Hlk66272346"/>
      <w:bookmarkStart w:id="490" w:name="_Hlk77240874"/>
      <w:bookmarkStart w:id="491" w:name="_Hlk75861742"/>
      <w:r>
        <w:t xml:space="preserve">The University operates and A – F Grading Scheme. Percentages or grades can be used </w:t>
      </w:r>
      <w:r w:rsidR="000F606B">
        <w:t xml:space="preserve">at component level </w:t>
      </w:r>
      <w:r>
        <w:t>depending on which is more appropriate for the type of assessment being utilised, but these would normally be converted to the A – F grading scheme or be a pass/fail</w:t>
      </w:r>
      <w:r w:rsidR="000F606B">
        <w:t xml:space="preserve"> (unsuccessful)</w:t>
      </w:r>
      <w:r>
        <w:t>. For example, for a written assessment a grade could be awarded, but</w:t>
      </w:r>
      <w:r>
        <w:rPr>
          <w:spacing w:val="-10"/>
        </w:rPr>
        <w:t xml:space="preserve"> </w:t>
      </w:r>
      <w:r>
        <w:t>for</w:t>
      </w:r>
      <w:r>
        <w:rPr>
          <w:spacing w:val="-9"/>
        </w:rPr>
        <w:t xml:space="preserve"> </w:t>
      </w:r>
      <w:r>
        <w:t>an</w:t>
      </w:r>
      <w:r>
        <w:rPr>
          <w:spacing w:val="-9"/>
        </w:rPr>
        <w:t xml:space="preserve"> </w:t>
      </w:r>
      <w:r>
        <w:t>examination</w:t>
      </w:r>
      <w:r>
        <w:rPr>
          <w:spacing w:val="-9"/>
        </w:rPr>
        <w:t xml:space="preserve"> </w:t>
      </w:r>
      <w:r>
        <w:t>a</w:t>
      </w:r>
      <w:r>
        <w:rPr>
          <w:spacing w:val="-9"/>
        </w:rPr>
        <w:t xml:space="preserve"> </w:t>
      </w:r>
      <w:r>
        <w:t>percentage</w:t>
      </w:r>
      <w:r>
        <w:rPr>
          <w:spacing w:val="-9"/>
        </w:rPr>
        <w:t xml:space="preserve"> </w:t>
      </w:r>
      <w:r>
        <w:t>may</w:t>
      </w:r>
      <w:r>
        <w:rPr>
          <w:spacing w:val="-9"/>
        </w:rPr>
        <w:t xml:space="preserve"> </w:t>
      </w:r>
      <w:r>
        <w:t>be</w:t>
      </w:r>
      <w:r>
        <w:rPr>
          <w:spacing w:val="-9"/>
        </w:rPr>
        <w:t xml:space="preserve"> </w:t>
      </w:r>
      <w:r>
        <w:t>more</w:t>
      </w:r>
      <w:r>
        <w:rPr>
          <w:spacing w:val="-9"/>
        </w:rPr>
        <w:t xml:space="preserve"> </w:t>
      </w:r>
      <w:r>
        <w:t>suitable.</w:t>
      </w:r>
      <w:r>
        <w:rPr>
          <w:spacing w:val="6"/>
        </w:rPr>
        <w:t xml:space="preserve"> </w:t>
      </w:r>
      <w:r>
        <w:t>Grades</w:t>
      </w:r>
      <w:r>
        <w:rPr>
          <w:spacing w:val="-9"/>
        </w:rPr>
        <w:t xml:space="preserve"> </w:t>
      </w:r>
      <w:r>
        <w:t>A</w:t>
      </w:r>
      <w:r>
        <w:rPr>
          <w:rFonts w:ascii="Cambria Math" w:hAnsi="Cambria Math" w:cs="Cambria Math"/>
        </w:rPr>
        <w:t>‐</w:t>
      </w:r>
      <w:r>
        <w:t>D</w:t>
      </w:r>
      <w:r>
        <w:rPr>
          <w:spacing w:val="-9"/>
        </w:rPr>
        <w:t xml:space="preserve"> </w:t>
      </w:r>
      <w:r>
        <w:t>constitute a pass, grades E and F constitute a</w:t>
      </w:r>
      <w:r>
        <w:rPr>
          <w:spacing w:val="-12"/>
        </w:rPr>
        <w:t xml:space="preserve"> </w:t>
      </w:r>
      <w:r>
        <w:t>fail.</w:t>
      </w:r>
    </w:p>
    <w:bookmarkEnd w:id="489"/>
    <w:p w14:paraId="17999601" w14:textId="297292E9" w:rsidR="003D6885" w:rsidRDefault="00A50AAC" w:rsidP="006344C7">
      <w:pPr>
        <w:spacing w:after="200" w:line="348" w:lineRule="auto"/>
      </w:pPr>
      <w:r>
        <w:t xml:space="preserve">Most importantly, the grading scheme must be transparent to students. They </w:t>
      </w:r>
      <w:r w:rsidR="009C3353">
        <w:t xml:space="preserve">must have an unambiguous understanding of what students have to achieve in their assessments in order to obtain particular grades. </w:t>
      </w:r>
    </w:p>
    <w:p w14:paraId="161A0B80" w14:textId="77777777" w:rsidR="003D6885" w:rsidRPr="0047756A" w:rsidRDefault="003D6885" w:rsidP="003D6885">
      <w:pPr>
        <w:spacing w:after="200"/>
        <w:rPr>
          <w:rFonts w:ascii="Calibri" w:eastAsia="MS PGothic" w:hAnsi="Calibri"/>
        </w:rPr>
      </w:pPr>
      <w:r w:rsidRPr="0047756A">
        <w:lastRenderedPageBreak/>
        <w:t>To meet this aim, every module has both a Module Descriptor and a Module Assessment Brief.</w:t>
      </w:r>
    </w:p>
    <w:p w14:paraId="0037F85C" w14:textId="77777777" w:rsidR="003D6885" w:rsidRPr="0047756A" w:rsidRDefault="003D6885" w:rsidP="003D6885">
      <w:pPr>
        <w:spacing w:after="200"/>
      </w:pPr>
      <w:r w:rsidRPr="0047756A">
        <w:t xml:space="preserve">The Module Descriptor provides the minimum standard of achievement required to attain a specific grade (within the section ’Module Performance Descriptor’). These are approved by School Academic Boards, who are also required to approve any amendments. </w:t>
      </w:r>
    </w:p>
    <w:p w14:paraId="7E3F8024" w14:textId="77777777" w:rsidR="003D6885" w:rsidRDefault="003D6885" w:rsidP="003D6885">
      <w:pPr>
        <w:spacing w:after="200"/>
      </w:pPr>
      <w:r w:rsidRPr="0047756A">
        <w:t>In addition, module teams will produce a grade profile which demonstrates how each grade is determined. Full summative assessment guidelines are provided in the Module Assessment Brief on CampusMoodle.</w:t>
      </w:r>
    </w:p>
    <w:p w14:paraId="28371310" w14:textId="77777777" w:rsidR="00072C35" w:rsidRDefault="009C3353" w:rsidP="006344C7">
      <w:pPr>
        <w:pStyle w:val="Heading2"/>
        <w:spacing w:before="200" w:after="200"/>
        <w:ind w:left="578" w:hanging="578"/>
      </w:pPr>
      <w:bookmarkStart w:id="492" w:name="6.14_Assessment_Boards"/>
      <w:bookmarkStart w:id="493" w:name="_Toc110417549"/>
      <w:bookmarkEnd w:id="490"/>
      <w:bookmarkEnd w:id="491"/>
      <w:bookmarkEnd w:id="492"/>
      <w:r w:rsidRPr="00D0009C">
        <w:t>Assessment</w:t>
      </w:r>
      <w:r>
        <w:rPr>
          <w:spacing w:val="1"/>
        </w:rPr>
        <w:t xml:space="preserve"> </w:t>
      </w:r>
      <w:r>
        <w:t>Boards</w:t>
      </w:r>
      <w:bookmarkEnd w:id="493"/>
    </w:p>
    <w:p w14:paraId="63E31604" w14:textId="4B208BA4" w:rsidR="00072C35" w:rsidRDefault="009C3353" w:rsidP="006344C7">
      <w:pPr>
        <w:spacing w:after="200" w:line="348" w:lineRule="auto"/>
      </w:pPr>
      <w:bookmarkStart w:id="494" w:name="_Hlk77240897"/>
      <w:bookmarkStart w:id="495" w:name="_Hlk75861840"/>
      <w:r>
        <w:t>Assessment Boards (sometimes referred to as Examination Boards) are an important part of the University Administration and Quality Assurance system. An Assessment Board is required for every credit</w:t>
      </w:r>
      <w:r>
        <w:rPr>
          <w:rFonts w:ascii="Cambria Math" w:hAnsi="Cambria Math" w:cs="Cambria Math"/>
        </w:rPr>
        <w:t>‐</w:t>
      </w:r>
      <w:r>
        <w:t xml:space="preserve">bearing course and </w:t>
      </w:r>
      <w:r w:rsidR="000F606B">
        <w:t xml:space="preserve">will </w:t>
      </w:r>
      <w:r>
        <w:t>meet at least once annually.</w:t>
      </w:r>
    </w:p>
    <w:p w14:paraId="19D0830E" w14:textId="77777777" w:rsidR="004C0ADD" w:rsidRDefault="009C3353" w:rsidP="006344C7">
      <w:pPr>
        <w:spacing w:after="200" w:line="348" w:lineRule="auto"/>
      </w:pPr>
      <w:bookmarkStart w:id="496" w:name="_Hlk66273695"/>
      <w:r>
        <w:t xml:space="preserve">Assessment Boards are </w:t>
      </w:r>
      <w:r w:rsidR="00066321">
        <w:t xml:space="preserve">composed in accordance with the University’s </w:t>
      </w:r>
      <w:r w:rsidR="00066321" w:rsidRPr="004C0ADD">
        <w:t>Organisational Regulations</w:t>
      </w:r>
      <w:r w:rsidR="00066321">
        <w:t xml:space="preserve"> </w:t>
      </w:r>
      <w:r w:rsidR="004C0ADD">
        <w:t>See:</w:t>
      </w:r>
      <w:r w:rsidR="004C0ADD">
        <w:br/>
      </w:r>
      <w:hyperlink r:id="rId169" w:history="1">
        <w:r w:rsidR="004C0ADD" w:rsidRPr="00B14BB5">
          <w:rPr>
            <w:rStyle w:val="Hyperlink"/>
          </w:rPr>
          <w:t>https://www.rgu.ac.uk/about/governance/organisational-regulations</w:t>
        </w:r>
      </w:hyperlink>
      <w:r w:rsidR="004C0ADD">
        <w:t xml:space="preserve"> </w:t>
      </w:r>
    </w:p>
    <w:p w14:paraId="6F405D44" w14:textId="16CA19DC" w:rsidR="00072C35" w:rsidRDefault="004C0ADD" w:rsidP="006344C7">
      <w:pPr>
        <w:spacing w:after="200" w:line="348" w:lineRule="auto"/>
      </w:pPr>
      <w:r>
        <w:t>Assessment Boards</w:t>
      </w:r>
      <w:r w:rsidR="00066321">
        <w:t xml:space="preserve"> will include</w:t>
      </w:r>
      <w:r w:rsidR="009C3353">
        <w:t xml:space="preserve"> members of academic</w:t>
      </w:r>
      <w:r w:rsidR="003564A0">
        <w:t xml:space="preserve"> and, where appropriate,</w:t>
      </w:r>
      <w:r w:rsidR="009C3353">
        <w:t xml:space="preserve"> clinical staff who are involved in delivering and assessing the course and external examiners, who are appointed for a fixed term to review assessed work and other aspects of the course, as well as other Board members</w:t>
      </w:r>
      <w:r w:rsidR="00D0009C">
        <w:t xml:space="preserve"> </w:t>
      </w:r>
      <w:r w:rsidR="009C3353">
        <w:t>with a responsibility or interest in the course.</w:t>
      </w:r>
    </w:p>
    <w:p w14:paraId="1346E7DA" w14:textId="049A1A64" w:rsidR="00653405" w:rsidRDefault="00653405" w:rsidP="006344C7">
      <w:pPr>
        <w:spacing w:after="200" w:line="348" w:lineRule="auto"/>
      </w:pPr>
      <w:r>
        <w:t xml:space="preserve">Student results are provisional until they have been confirmed by an Assessment Board. The Assessment Board is responsible for confirming decisions on </w:t>
      </w:r>
      <w:r w:rsidR="0012540C">
        <w:t xml:space="preserve">the </w:t>
      </w:r>
      <w:r>
        <w:t>award and progression for each individual student.</w:t>
      </w:r>
    </w:p>
    <w:bookmarkEnd w:id="496"/>
    <w:p w14:paraId="22394A46" w14:textId="23C3FF48" w:rsidR="00072C35" w:rsidRDefault="003564A0" w:rsidP="006344C7">
      <w:pPr>
        <w:pStyle w:val="BodyText"/>
        <w:spacing w:after="200" w:line="348" w:lineRule="auto"/>
        <w:ind w:left="0"/>
      </w:pPr>
      <w:r>
        <w:t>The Assessment Board’s d</w:t>
      </w:r>
      <w:r w:rsidR="009C3353">
        <w:t>ecisions on academic progress and final award will be made available through RGyoU following the relevant Assessment Board.</w:t>
      </w:r>
    </w:p>
    <w:p w14:paraId="0AE31C20" w14:textId="77777777" w:rsidR="00072C35" w:rsidRDefault="009C3353" w:rsidP="006344C7">
      <w:pPr>
        <w:pStyle w:val="BodyText"/>
        <w:spacing w:after="200" w:line="348" w:lineRule="auto"/>
        <w:ind w:left="0"/>
      </w:pPr>
      <w:r>
        <w:lastRenderedPageBreak/>
        <w:t>Assessment Boards are important, and the Assessment Schedule will inform the student when they are taking place.</w:t>
      </w:r>
    </w:p>
    <w:p w14:paraId="45BAB00C" w14:textId="77777777" w:rsidR="00072C35" w:rsidRPr="003564A0" w:rsidRDefault="009C3353" w:rsidP="006344C7">
      <w:pPr>
        <w:spacing w:after="200" w:line="348" w:lineRule="auto"/>
      </w:pPr>
      <w:bookmarkStart w:id="497" w:name="6.15_Number_of_Assessments"/>
      <w:bookmarkEnd w:id="497"/>
      <w:r>
        <w:t xml:space="preserve">See also </w:t>
      </w:r>
      <w:r w:rsidRPr="00D2582F">
        <w:rPr>
          <w:i/>
        </w:rPr>
        <w:t>Number of Assessments</w:t>
      </w:r>
      <w:r w:rsidRPr="003564A0">
        <w:t>.</w:t>
      </w:r>
    </w:p>
    <w:p w14:paraId="5A7B3BC2" w14:textId="207404AE" w:rsidR="00072C35" w:rsidRDefault="009C3353" w:rsidP="003B727B">
      <w:pPr>
        <w:pStyle w:val="Heading2"/>
      </w:pPr>
      <w:bookmarkStart w:id="498" w:name="_Toc77247004"/>
      <w:bookmarkStart w:id="499" w:name="_Toc77247005"/>
      <w:bookmarkStart w:id="500" w:name="_Toc77247006"/>
      <w:bookmarkStart w:id="501" w:name="6.16_External_Examiners"/>
      <w:bookmarkStart w:id="502" w:name="_Toc77247007"/>
      <w:bookmarkStart w:id="503" w:name="_Toc110417550"/>
      <w:bookmarkEnd w:id="494"/>
      <w:bookmarkEnd w:id="495"/>
      <w:bookmarkEnd w:id="498"/>
      <w:bookmarkEnd w:id="499"/>
      <w:bookmarkEnd w:id="500"/>
      <w:bookmarkEnd w:id="501"/>
      <w:bookmarkEnd w:id="502"/>
      <w:r w:rsidRPr="00D0009C">
        <w:t>External</w:t>
      </w:r>
      <w:r>
        <w:rPr>
          <w:spacing w:val="1"/>
        </w:rPr>
        <w:t xml:space="preserve"> </w:t>
      </w:r>
      <w:r>
        <w:t>Examiners</w:t>
      </w:r>
      <w:bookmarkEnd w:id="503"/>
    </w:p>
    <w:p w14:paraId="7F1D8DAC" w14:textId="77777777" w:rsidR="00F6233D" w:rsidRPr="008C5467" w:rsidRDefault="00F6233D" w:rsidP="00F6233D">
      <w:bookmarkStart w:id="504" w:name="_Hlk78981002"/>
      <w:r w:rsidRPr="003059A5">
        <w:t xml:space="preserve">The function of the </w:t>
      </w:r>
      <w:r>
        <w:t>E</w:t>
      </w:r>
      <w:r w:rsidRPr="003059A5">
        <w:t xml:space="preserve">xternal </w:t>
      </w:r>
      <w:r>
        <w:t>E</w:t>
      </w:r>
      <w:r w:rsidRPr="003059A5">
        <w:t>xaminer is crucial to all aspects of the assessment process and their presence ensures the objectivity of an Assessment Board and ensures comparability of awards in the national context, the fair and equitable treatment of students, and correct application of the Academic Regulations.</w:t>
      </w:r>
    </w:p>
    <w:bookmarkEnd w:id="504"/>
    <w:p w14:paraId="400D3D2C" w14:textId="77777777" w:rsidR="00072C35" w:rsidRDefault="009C3353" w:rsidP="00BD53BD">
      <w:r>
        <w:t xml:space="preserve">Students </w:t>
      </w:r>
      <w:r w:rsidRPr="00D0009C">
        <w:rPr>
          <w:b/>
        </w:rPr>
        <w:t>must not</w:t>
      </w:r>
      <w:r>
        <w:t xml:space="preserve"> make direct contact with External Examiners. External Examiners are required to inform the University of any contact initiated by a</w:t>
      </w:r>
      <w:r w:rsidR="00D0009C">
        <w:t xml:space="preserve"> </w:t>
      </w:r>
      <w:r>
        <w:t>student. Contact with an External Examiner initiated by a student may be dealt with as misconduct.</w:t>
      </w:r>
    </w:p>
    <w:p w14:paraId="56F08D8F" w14:textId="77777777" w:rsidR="00D0009C" w:rsidRDefault="00D0009C" w:rsidP="00BD53BD">
      <w:r>
        <w:t>The external examiners for this course are:</w:t>
      </w:r>
    </w:p>
    <w:p w14:paraId="65739937" w14:textId="5A8B32A2" w:rsidR="0069609E" w:rsidRDefault="0069609E" w:rsidP="005A07E8">
      <w:pPr>
        <w:pStyle w:val="ListParagraph"/>
        <w:numPr>
          <w:ilvl w:val="0"/>
          <w:numId w:val="12"/>
        </w:numPr>
      </w:pPr>
      <w:r>
        <w:t>Tina South</w:t>
      </w:r>
      <w:r w:rsidR="00F6233D">
        <w:t>, Senior Lecturer – Midwifery,</w:t>
      </w:r>
      <w:r>
        <w:t xml:space="preserve"> </w:t>
      </w:r>
      <w:r w:rsidRPr="0069609E">
        <w:t>University of South Wales</w:t>
      </w:r>
    </w:p>
    <w:p w14:paraId="1EC9ACE6" w14:textId="1E1C116C" w:rsidR="00072C35" w:rsidRDefault="0069609E" w:rsidP="005A07E8">
      <w:pPr>
        <w:pStyle w:val="ListParagraph"/>
        <w:numPr>
          <w:ilvl w:val="0"/>
          <w:numId w:val="12"/>
        </w:numPr>
        <w:spacing w:after="240"/>
        <w:ind w:left="714" w:hanging="357"/>
      </w:pPr>
      <w:r w:rsidRPr="0069609E">
        <w:t>Vivien Perry</w:t>
      </w:r>
      <w:r w:rsidR="00F6233D">
        <w:t>, Senior Lecturer,</w:t>
      </w:r>
      <w:r w:rsidRPr="0069609E">
        <w:t xml:space="preserve"> Northumbria University</w:t>
      </w:r>
    </w:p>
    <w:p w14:paraId="5FB8B1A5" w14:textId="2A1458CD" w:rsidR="00D0009C" w:rsidRDefault="00F6233D">
      <w:pPr>
        <w:rPr>
          <w:b/>
          <w:bCs/>
          <w:color w:val="702077"/>
          <w:spacing w:val="-3"/>
          <w:sz w:val="34"/>
          <w:szCs w:val="34"/>
        </w:rPr>
      </w:pPr>
      <w:bookmarkStart w:id="505" w:name="7_Evaluation"/>
      <w:bookmarkEnd w:id="400"/>
      <w:bookmarkEnd w:id="505"/>
      <w:r>
        <w:t xml:space="preserve">All students have the right to request to see a full External Examiner Annual Report (with the exception of conﬁdential reports) for their </w:t>
      </w:r>
      <w:r w:rsidR="009137F7">
        <w:rPr>
          <w:rFonts w:cs="Arial"/>
          <w:sz w:val="21"/>
        </w:rPr>
        <w:t>course</w:t>
      </w:r>
      <w:r>
        <w:t xml:space="preserve"> of study. Students are required to give prior notice to the School to enable access – with supervision – to be arranged at a mutually agreeable time and place. </w:t>
      </w:r>
      <w:r w:rsidR="00D0009C">
        <w:rPr>
          <w:color w:val="702077"/>
          <w:spacing w:val="-3"/>
        </w:rPr>
        <w:br w:type="page"/>
      </w:r>
    </w:p>
    <w:p w14:paraId="4B83FBE7" w14:textId="77777777" w:rsidR="00072C35" w:rsidRDefault="009C3353" w:rsidP="003B727B">
      <w:pPr>
        <w:pStyle w:val="Heading1"/>
      </w:pPr>
      <w:bookmarkStart w:id="506" w:name="_Toc110417551"/>
      <w:r w:rsidRPr="00D0009C">
        <w:lastRenderedPageBreak/>
        <w:t>Evaluation</w:t>
      </w:r>
      <w:bookmarkEnd w:id="506"/>
    </w:p>
    <w:p w14:paraId="2163BB84" w14:textId="77777777" w:rsidR="00E90D1C" w:rsidRDefault="009C3353" w:rsidP="003B727B">
      <w:pPr>
        <w:pStyle w:val="Heading2"/>
      </w:pPr>
      <w:bookmarkStart w:id="507" w:name="7.1_Overview"/>
      <w:bookmarkStart w:id="508" w:name="_Toc110417552"/>
      <w:bookmarkEnd w:id="507"/>
      <w:r w:rsidRPr="00D0009C">
        <w:t>Overview</w:t>
      </w:r>
      <w:bookmarkEnd w:id="508"/>
    </w:p>
    <w:p w14:paraId="0A1D6E54" w14:textId="55713BD0" w:rsidR="00E90D1C" w:rsidRDefault="009C3353" w:rsidP="00BD53BD">
      <w:bookmarkStart w:id="509" w:name="_Hlk77244332"/>
      <w:r>
        <w:t>Every course and each of its modules have mechanisms for both formal and informal feedback from students. This is an important means of allowing the University and the practice areas to maintain and develop the</w:t>
      </w:r>
      <w:r w:rsidR="00D0009C">
        <w:t xml:space="preserve"> </w:t>
      </w:r>
      <w:r>
        <w:t xml:space="preserve">educational experience of students. To do this, students will be asked to complete evaluation forms, and it is important that they try and give as objective a view as possible </w:t>
      </w:r>
      <w:r w:rsidR="00E90D1C">
        <w:t xml:space="preserve">about the strengths and weaknesses </w:t>
      </w:r>
      <w:r>
        <w:t xml:space="preserve">of </w:t>
      </w:r>
      <w:r w:rsidR="00D0009C">
        <w:t>your</w:t>
      </w:r>
      <w:r>
        <w:t xml:space="preserve"> learning experience</w:t>
      </w:r>
      <w:r w:rsidR="00E90D1C">
        <w:t xml:space="preserve">. It is vital that we address issues you may have </w:t>
      </w:r>
      <w:r w:rsidR="00E90D1C">
        <w:rPr>
          <w:b/>
        </w:rPr>
        <w:t>during</w:t>
      </w:r>
      <w:r w:rsidR="00E90D1C">
        <w:t xml:space="preserve"> the module; therefore, do not hesitate to bring issues to either your academic tutor or anyone else in the team and we will do our best to deal with the matter.</w:t>
      </w:r>
    </w:p>
    <w:bookmarkEnd w:id="509"/>
    <w:p w14:paraId="5CD835BE" w14:textId="77777777" w:rsidR="00C81C52" w:rsidRPr="001629BB" w:rsidRDefault="00C81C52" w:rsidP="00C81C52">
      <w:pPr>
        <w:pStyle w:val="BodyText"/>
        <w:spacing w:after="0"/>
        <w:ind w:left="0" w:right="113"/>
      </w:pPr>
      <w:r w:rsidRPr="001629BB">
        <w:t>For further details, please access:</w:t>
      </w:r>
    </w:p>
    <w:p w14:paraId="6D929B94" w14:textId="77777777" w:rsidR="00C81C52" w:rsidRPr="001629BB" w:rsidRDefault="00511AD1" w:rsidP="00C81C52">
      <w:pPr>
        <w:pStyle w:val="BodyText"/>
        <w:ind w:left="0" w:right="116"/>
        <w:rPr>
          <w:color w:val="44546A"/>
        </w:rPr>
      </w:pPr>
      <w:hyperlink r:id="rId170" w:history="1">
        <w:r w:rsidR="00C81C52" w:rsidRPr="001629BB">
          <w:rPr>
            <w:rStyle w:val="Hyperlink"/>
          </w:rPr>
          <w:t>www.rgu.ac.uk/student-representation-and-partnership</w:t>
        </w:r>
      </w:hyperlink>
    </w:p>
    <w:p w14:paraId="72DFD58D" w14:textId="77777777" w:rsidR="00072C35" w:rsidRDefault="009C3353" w:rsidP="003B727B">
      <w:pPr>
        <w:pStyle w:val="Heading2"/>
      </w:pPr>
      <w:bookmarkStart w:id="510" w:name="_Toc110417553"/>
      <w:r>
        <w:t>Staff/</w:t>
      </w:r>
      <w:r w:rsidRPr="00E90D1C">
        <w:t>Student</w:t>
      </w:r>
      <w:r>
        <w:t xml:space="preserve"> Liaison</w:t>
      </w:r>
      <w:r>
        <w:rPr>
          <w:spacing w:val="3"/>
        </w:rPr>
        <w:t xml:space="preserve"> </w:t>
      </w:r>
      <w:r>
        <w:t>Meetings</w:t>
      </w:r>
      <w:bookmarkEnd w:id="510"/>
    </w:p>
    <w:p w14:paraId="10108A4C" w14:textId="1647A939" w:rsidR="00072C35" w:rsidRDefault="009C3353" w:rsidP="00BD53BD">
      <w:bookmarkStart w:id="511" w:name="_Hlk77588099"/>
      <w:bookmarkStart w:id="512" w:name="_Hlk77244372"/>
      <w:r>
        <w:t>Another means of student representation is through the Staff/Student Liaison Committee. The discussions of the Staff/Student Liaison Committee must be considered and acted upon by the Course</w:t>
      </w:r>
      <w:r w:rsidR="000C4C9F">
        <w:t xml:space="preserve"> </w:t>
      </w:r>
      <w:r>
        <w:t>Management Team. Any further action requiring a higher authority is considered by the School Academic Board.</w:t>
      </w:r>
    </w:p>
    <w:p w14:paraId="659633B0" w14:textId="77777777" w:rsidR="000C4C9F" w:rsidRDefault="000C4C9F" w:rsidP="00BD53BD">
      <w:r>
        <w:t xml:space="preserve">The School of Nursing, Midwifery and Paramedic Practice has a Student Officer who sits on the School Academic Board. The Student Officer is </w:t>
      </w:r>
      <w:r w:rsidRPr="003B644E">
        <w:t xml:space="preserve">responsible for ensuring effective representation in </w:t>
      </w:r>
      <w:r>
        <w:t>the</w:t>
      </w:r>
      <w:r w:rsidRPr="003B644E">
        <w:t xml:space="preserve"> School and coordinating an enhancement project alongside a senior member of staff</w:t>
      </w:r>
      <w:r>
        <w:t>.</w:t>
      </w:r>
    </w:p>
    <w:p w14:paraId="40CEBF14" w14:textId="77777777" w:rsidR="00E36658" w:rsidRPr="006B06E9" w:rsidRDefault="009C3353" w:rsidP="00E36658">
      <w:pPr>
        <w:rPr>
          <w:color w:val="44546A"/>
        </w:rPr>
      </w:pPr>
      <w:r>
        <w:t>There will be the opportunity to elect class representatives to collate the views of the student’s cohort and feed into the relevant forums. This allows for all</w:t>
      </w:r>
      <w:r w:rsidR="00E90D1C">
        <w:t xml:space="preserve"> </w:t>
      </w:r>
      <w:r>
        <w:t>students, regardless of stage or location, to participate in these</w:t>
      </w:r>
      <w:r w:rsidR="00DA3347">
        <w:t xml:space="preserve"> meetings.</w:t>
      </w:r>
      <w:r>
        <w:t xml:space="preserve"> </w:t>
      </w:r>
      <w:bookmarkStart w:id="513" w:name="_Hlk77588143"/>
      <w:bookmarkEnd w:id="511"/>
      <w:r w:rsidR="00E36658" w:rsidRPr="00D56DB8">
        <w:t>For further details</w:t>
      </w:r>
      <w:r w:rsidR="00E36658">
        <w:t>,</w:t>
      </w:r>
      <w:r w:rsidR="00E36658" w:rsidRPr="00D56DB8">
        <w:t xml:space="preserve"> please access</w:t>
      </w:r>
      <w:r w:rsidR="00E36658">
        <w:br/>
      </w:r>
      <w:r w:rsidR="00E36658">
        <w:lastRenderedPageBreak/>
        <w:t xml:space="preserve">Student Representation and Partnership: </w:t>
      </w:r>
      <w:hyperlink r:id="rId171" w:history="1">
        <w:r w:rsidR="00E36658" w:rsidRPr="00DD639D">
          <w:rPr>
            <w:rStyle w:val="Hyperlink"/>
          </w:rPr>
          <w:t>https://campusmoodle.rgu.ac.uk/course/view.php?id=88261</w:t>
        </w:r>
      </w:hyperlink>
      <w:r w:rsidR="00E36658">
        <w:t xml:space="preserve"> </w:t>
      </w:r>
    </w:p>
    <w:p w14:paraId="5685288C" w14:textId="77777777" w:rsidR="00E36658" w:rsidRPr="003955E6" w:rsidRDefault="00E36658" w:rsidP="00E36658">
      <w:pPr>
        <w:rPr>
          <w:i/>
        </w:rPr>
      </w:pPr>
      <w:r>
        <w:t xml:space="preserve">See also </w:t>
      </w:r>
      <w:r w:rsidRPr="002A26D6">
        <w:rPr>
          <w:i/>
        </w:rPr>
        <w:t>Student Representation and Partnership</w:t>
      </w:r>
      <w:r>
        <w:rPr>
          <w:i/>
        </w:rPr>
        <w:t>.</w:t>
      </w:r>
    </w:p>
    <w:p w14:paraId="2A510FD4" w14:textId="4D716B3C" w:rsidR="002C4E5E" w:rsidRDefault="002C4E5E" w:rsidP="00E36658">
      <w:pPr>
        <w:pStyle w:val="Heading2"/>
      </w:pPr>
      <w:bookmarkStart w:id="514" w:name="_Toc110417554"/>
      <w:r w:rsidRPr="00D46FD1">
        <w:t>National Student Survey</w:t>
      </w:r>
      <w:bookmarkEnd w:id="514"/>
    </w:p>
    <w:p w14:paraId="5C0D760C" w14:textId="33D1D19A" w:rsidR="002C4E5E" w:rsidRDefault="002C4E5E" w:rsidP="002C4E5E">
      <w:r>
        <w:t xml:space="preserve">Students will be asked to complete the National Student Survey (NSS) in the ﬁnal year on their </w:t>
      </w:r>
      <w:r w:rsidR="00B6093F">
        <w:t>course</w:t>
      </w:r>
      <w:r>
        <w:t xml:space="preserve">. The NSS is a census of students in their ﬁnal year of a </w:t>
      </w:r>
      <w:r w:rsidR="00B6093F">
        <w:t>course</w:t>
      </w:r>
      <w:r>
        <w:t xml:space="preserve"> leading to undergraduate credits across the UK. It is the student’s opportunity to give their opinions on what they liked about their time here at Robert Gordon University, as well as the things that they felt could have been improved. The NSS asks for the student’s opinion on areas such as assessment and feedback, </w:t>
      </w:r>
      <w:r w:rsidR="00B6093F">
        <w:t>course</w:t>
      </w:r>
      <w:r>
        <w:t xml:space="preserve"> organisation and management, the teaching on the course, academic support, personal development, and others. The School of Nursing, Midwifery and Paramedic Practice see the NSS as a vital component of student engagement for understanding the student</w:t>
      </w:r>
      <w:r>
        <w:rPr>
          <w:spacing w:val="-32"/>
        </w:rPr>
        <w:t xml:space="preserve"> </w:t>
      </w:r>
      <w:r>
        <w:t>experience.</w:t>
      </w:r>
    </w:p>
    <w:p w14:paraId="0B76A3C0" w14:textId="37739CFF" w:rsidR="002C4E5E" w:rsidRDefault="002C4E5E" w:rsidP="002C4E5E">
      <w:r>
        <w:t>We work with students to identify areas in which we should share good practice, and areas for improvement. Students will receive the relevant information closer to the time. Importantly, we do not wait until the end of the course to hear students’ feedback. There will be plenty of opportunities for students to let us know what they think about their course</w:t>
      </w:r>
      <w:r>
        <w:rPr>
          <w:spacing w:val="-11"/>
        </w:rPr>
        <w:t xml:space="preserve"> </w:t>
      </w:r>
      <w:r>
        <w:t>and</w:t>
      </w:r>
      <w:r>
        <w:rPr>
          <w:spacing w:val="-11"/>
        </w:rPr>
        <w:t xml:space="preserve"> </w:t>
      </w:r>
      <w:r>
        <w:t>the</w:t>
      </w:r>
      <w:r>
        <w:rPr>
          <w:spacing w:val="-11"/>
        </w:rPr>
        <w:t xml:space="preserve"> </w:t>
      </w:r>
      <w:r>
        <w:t>overall</w:t>
      </w:r>
      <w:r>
        <w:rPr>
          <w:spacing w:val="-11"/>
        </w:rPr>
        <w:t xml:space="preserve"> </w:t>
      </w:r>
      <w:r>
        <w:t>student</w:t>
      </w:r>
      <w:r>
        <w:rPr>
          <w:spacing w:val="-12"/>
        </w:rPr>
        <w:t xml:space="preserve"> </w:t>
      </w:r>
      <w:r>
        <w:t>experience.</w:t>
      </w:r>
    </w:p>
    <w:p w14:paraId="61743117" w14:textId="77777777" w:rsidR="00072C35" w:rsidRDefault="009C3353" w:rsidP="004B0EB5">
      <w:pPr>
        <w:pStyle w:val="Heading2"/>
        <w:ind w:left="578" w:hanging="578"/>
      </w:pPr>
      <w:bookmarkStart w:id="515" w:name="7.5_Student_Evaluation_Questionnaire"/>
      <w:bookmarkStart w:id="516" w:name="_Toc110417555"/>
      <w:bookmarkEnd w:id="512"/>
      <w:bookmarkEnd w:id="513"/>
      <w:bookmarkEnd w:id="515"/>
      <w:r>
        <w:t xml:space="preserve">Student </w:t>
      </w:r>
      <w:r w:rsidR="00005434">
        <w:t>Experience</w:t>
      </w:r>
      <w:r w:rsidR="00005434">
        <w:rPr>
          <w:spacing w:val="3"/>
        </w:rPr>
        <w:t xml:space="preserve"> </w:t>
      </w:r>
      <w:r>
        <w:t>Questionnaire</w:t>
      </w:r>
      <w:bookmarkEnd w:id="516"/>
    </w:p>
    <w:p w14:paraId="418C3C1C" w14:textId="00C77B27" w:rsidR="00072C35" w:rsidRDefault="009C3353" w:rsidP="00BD53BD">
      <w:r>
        <w:t xml:space="preserve">The Student </w:t>
      </w:r>
      <w:r w:rsidR="00005434">
        <w:t xml:space="preserve">Experience </w:t>
      </w:r>
      <w:r>
        <w:t xml:space="preserve">Questionnaire (SEQ) is a survey which is conducted annually with all students at all </w:t>
      </w:r>
      <w:r w:rsidR="00005434">
        <w:t xml:space="preserve">Stages </w:t>
      </w:r>
      <w:r>
        <w:t xml:space="preserve">within their </w:t>
      </w:r>
      <w:r w:rsidR="00005434">
        <w:t>course</w:t>
      </w:r>
      <w:r>
        <w:t>. It is a survey</w:t>
      </w:r>
      <w:r w:rsidR="006A7C1D">
        <w:t xml:space="preserve"> </w:t>
      </w:r>
      <w:r>
        <w:t xml:space="preserve">which is conducted by RGU and is normally released around April each year. The survey provides students with the opportunity to evaluate experiences of teaching and learning in their respective </w:t>
      </w:r>
      <w:r w:rsidR="000C6A74">
        <w:t xml:space="preserve">Stages </w:t>
      </w:r>
      <w:r>
        <w:t xml:space="preserve">and allows for individual feedback on overall </w:t>
      </w:r>
      <w:r w:rsidR="006A7C1D">
        <w:t>course</w:t>
      </w:r>
      <w:r>
        <w:t xml:space="preserve"> experience as well as modules studied throughout the year.</w:t>
      </w:r>
    </w:p>
    <w:p w14:paraId="3BEAE892" w14:textId="77777777" w:rsidR="00072C35" w:rsidRDefault="009C3353" w:rsidP="00BD53BD">
      <w:pPr>
        <w:rPr>
          <w:sz w:val="27"/>
        </w:rPr>
      </w:pPr>
      <w:r>
        <w:lastRenderedPageBreak/>
        <w:t xml:space="preserve">Student participation in all surveys is encouraged as the feedback directly informs future </w:t>
      </w:r>
      <w:r w:rsidR="006A7C1D">
        <w:t>course</w:t>
      </w:r>
      <w:r>
        <w:t xml:space="preserve"> developments and enhancements. Over and above these formal surveys, students will have the opportunity to provide feedback and comments about their experiences via their Student/Staff Liaison Committee (SSLC). On behalf of students in a particular cohort, the student cohort</w:t>
      </w:r>
      <w:r w:rsidR="006A7C1D">
        <w:t xml:space="preserve"> </w:t>
      </w:r>
      <w:r>
        <w:t>representative will present any relevant issues at various committee meetings held throughout the year.</w:t>
      </w:r>
    </w:p>
    <w:p w14:paraId="3DE9002E" w14:textId="77777777" w:rsidR="006A7C1D" w:rsidRDefault="000674D0" w:rsidP="003B727B">
      <w:pPr>
        <w:pStyle w:val="Heading2"/>
      </w:pPr>
      <w:bookmarkStart w:id="517" w:name="8_Appendices"/>
      <w:bookmarkStart w:id="518" w:name="_Toc24361915"/>
      <w:bookmarkStart w:id="519" w:name="_Toc37847109"/>
      <w:bookmarkStart w:id="520" w:name="_Toc110417556"/>
      <w:bookmarkStart w:id="521" w:name="_Hlk77245331"/>
      <w:bookmarkEnd w:id="517"/>
      <w:r>
        <w:t>Practice Learning Experience (PLE)</w:t>
      </w:r>
      <w:r w:rsidR="006A7C1D" w:rsidRPr="00D46FD1">
        <w:t xml:space="preserve"> Evaluation</w:t>
      </w:r>
      <w:bookmarkEnd w:id="518"/>
      <w:bookmarkEnd w:id="519"/>
      <w:bookmarkEnd w:id="520"/>
    </w:p>
    <w:p w14:paraId="2EB8C811" w14:textId="2008258E" w:rsidR="006A7C1D" w:rsidRDefault="006A7C1D" w:rsidP="00BD53BD">
      <w:bookmarkStart w:id="522" w:name="_Hlk77245353"/>
      <w:bookmarkEnd w:id="521"/>
      <w:r>
        <w:t xml:space="preserve">At the end of each </w:t>
      </w:r>
      <w:r w:rsidR="000674D0">
        <w:t>PLE</w:t>
      </w:r>
      <w:r>
        <w:t xml:space="preserve"> students will be sent a reminder from QMPLE to complete </w:t>
      </w:r>
      <w:r w:rsidR="000674D0">
        <w:t>PLE</w:t>
      </w:r>
      <w:r>
        <w:t xml:space="preserve"> feedback about their experience. There is a four-week window to complete the feedback questionnaire and students will be sent additional reminders to submit their feedback during this period. This evaluation provides students with the opportunity to evaluate practice experience and this evidence can be used by the University and </w:t>
      </w:r>
      <w:r w:rsidR="000674D0">
        <w:t>PLE</w:t>
      </w:r>
      <w:r>
        <w:t xml:space="preserve"> providers to ensure that students’ learning needs are being met in a safe environment; to inform planning of future </w:t>
      </w:r>
      <w:r w:rsidR="000674D0">
        <w:t>PLEs</w:t>
      </w:r>
      <w:r>
        <w:t>; to identify areas for improvement and promote areas of excellence and provide valuable feedback to P</w:t>
      </w:r>
      <w:r w:rsidR="0005583D">
        <w:t xml:space="preserve">ractice </w:t>
      </w:r>
      <w:r>
        <w:t>S</w:t>
      </w:r>
      <w:r w:rsidR="0005583D">
        <w:t>upervisors (PS)</w:t>
      </w:r>
      <w:r>
        <w:t>/P</w:t>
      </w:r>
      <w:r w:rsidR="0005583D">
        <w:t xml:space="preserve">ractice </w:t>
      </w:r>
      <w:r>
        <w:t>As</w:t>
      </w:r>
      <w:r w:rsidR="0005583D">
        <w:t>sessors (PA)</w:t>
      </w:r>
      <w:r>
        <w:t xml:space="preserve"> on their roles in supporting student learning. </w:t>
      </w:r>
    </w:p>
    <w:p w14:paraId="3B531928" w14:textId="1D8368B9" w:rsidR="00AB5B0B" w:rsidRDefault="00AB5B0B" w:rsidP="00AB5B0B">
      <w:r>
        <w:t xml:space="preserve">See also </w:t>
      </w:r>
      <w:r w:rsidRPr="00BF1970">
        <w:rPr>
          <w:i/>
        </w:rPr>
        <w:t>Quality Management of the Practice Learning Environment (QMPLE) Mobile App</w:t>
      </w:r>
      <w:r>
        <w:t>.</w:t>
      </w:r>
    </w:p>
    <w:p w14:paraId="5456BA69" w14:textId="77777777" w:rsidR="00F43DD3" w:rsidRDefault="00F43DD3">
      <w:pPr>
        <w:spacing w:after="0" w:line="240" w:lineRule="auto"/>
        <w:rPr>
          <w:rFonts w:eastAsia="Lucida Sans" w:cs="Lucida Sans"/>
          <w:b/>
          <w:color w:val="702077"/>
          <w:sz w:val="26"/>
          <w:szCs w:val="28"/>
        </w:rPr>
      </w:pPr>
      <w:bookmarkStart w:id="523" w:name="_Toc37847110"/>
      <w:bookmarkEnd w:id="522"/>
      <w:r>
        <w:br w:type="page"/>
      </w:r>
    </w:p>
    <w:p w14:paraId="0AB1CAB3" w14:textId="1928FBF6" w:rsidR="006A7C1D" w:rsidRDefault="006A7C1D" w:rsidP="003B727B">
      <w:pPr>
        <w:pStyle w:val="Heading1"/>
      </w:pPr>
      <w:bookmarkStart w:id="524" w:name="_Toc110417557"/>
      <w:r w:rsidRPr="006A7C1D">
        <w:lastRenderedPageBreak/>
        <w:t>References</w:t>
      </w:r>
      <w:bookmarkEnd w:id="523"/>
      <w:bookmarkEnd w:id="524"/>
    </w:p>
    <w:p w14:paraId="1786BAC6" w14:textId="6F8EC63A" w:rsidR="00BF1970" w:rsidRPr="00BD53BD" w:rsidRDefault="00BF1970" w:rsidP="00BF1970">
      <w:pPr>
        <w:spacing w:after="200" w:line="343" w:lineRule="auto"/>
      </w:pPr>
      <w:bookmarkStart w:id="525" w:name="_Hlk47625028"/>
      <w:r w:rsidRPr="00BD53BD">
        <w:t xml:space="preserve">GRAMPIAN AREA PARTNERSHIP FORUM, 2020. </w:t>
      </w:r>
      <w:r w:rsidRPr="00BD53BD">
        <w:rPr>
          <w:i/>
        </w:rPr>
        <w:t>Dress policy</w:t>
      </w:r>
      <w:r w:rsidRPr="00BD53BD">
        <w:t xml:space="preserve">. Version 4. [online]. Aberdeen: NHS Grampian. Available from:  </w:t>
      </w:r>
      <w:hyperlink r:id="rId172" w:history="1">
        <w:r w:rsidRPr="00BD53BD">
          <w:rPr>
            <w:rStyle w:val="Hyperlink"/>
          </w:rPr>
          <w:t>https://foi.nhsgrampian.org/globalassets/foidocument/foi-public-documents1---all-documents/dress_policy_2020.pdf</w:t>
        </w:r>
      </w:hyperlink>
      <w:r w:rsidRPr="00BD53BD">
        <w:t xml:space="preserve"> [Accessed </w:t>
      </w:r>
      <w:r w:rsidR="00EC2857">
        <w:t>5</w:t>
      </w:r>
      <w:r>
        <w:t xml:space="preserve"> July 202</w:t>
      </w:r>
      <w:r w:rsidR="00EC2857">
        <w:t>2</w:t>
      </w:r>
      <w:r>
        <w:t>].</w:t>
      </w:r>
    </w:p>
    <w:p w14:paraId="33BD89AB" w14:textId="77777777" w:rsidR="0005583D" w:rsidRPr="00FC071C" w:rsidRDefault="0005583D" w:rsidP="00026AC2">
      <w:pPr>
        <w:spacing w:after="200" w:line="343" w:lineRule="auto"/>
      </w:pPr>
      <w:r w:rsidRPr="00FC071C">
        <w:t xml:space="preserve">NURSING AND MIDWIFERY COUNCIL (NMC), 2018a. </w:t>
      </w:r>
      <w:r w:rsidRPr="00FC071C">
        <w:rPr>
          <w:i/>
        </w:rPr>
        <w:t>Realising professionalism: standards for education and training. Part 2: standards for student supervision and assessment</w:t>
      </w:r>
      <w:r w:rsidRPr="00FC071C">
        <w:t xml:space="preserve">. London: NMC. </w:t>
      </w:r>
    </w:p>
    <w:p w14:paraId="095736F2" w14:textId="77777777" w:rsidR="0005583D" w:rsidRPr="00FC071C" w:rsidRDefault="0005583D" w:rsidP="00026AC2">
      <w:pPr>
        <w:spacing w:after="200" w:line="343" w:lineRule="auto"/>
      </w:pPr>
      <w:r w:rsidRPr="00FC071C">
        <w:t xml:space="preserve">NURSING AND MIDWIFERY COUNCIL (NMC), 2018b. </w:t>
      </w:r>
      <w:r w:rsidRPr="00FC071C">
        <w:rPr>
          <w:i/>
        </w:rPr>
        <w:t>The code: professional standards of practice and behaviour for nurses, midwives and nursing associates.</w:t>
      </w:r>
      <w:r w:rsidRPr="00FC071C">
        <w:t xml:space="preserve"> London: NMC. </w:t>
      </w:r>
    </w:p>
    <w:p w14:paraId="71E3A2E0" w14:textId="77777777" w:rsidR="006A7C1D" w:rsidRPr="00FC071C" w:rsidRDefault="006A7C1D" w:rsidP="00026AC2">
      <w:pPr>
        <w:spacing w:after="200" w:line="343" w:lineRule="auto"/>
      </w:pPr>
      <w:r w:rsidRPr="00FC071C">
        <w:t>NURSING AND MIDWIFERY COUNCIL (NMC), 2018</w:t>
      </w:r>
      <w:r w:rsidR="0005583D" w:rsidRPr="00FC071C">
        <w:t>c</w:t>
      </w:r>
      <w:r w:rsidRPr="00FC071C">
        <w:rPr>
          <w:i/>
        </w:rPr>
        <w:t>. Realising professionalism: standards for education and training. Part 1: standards framework for nursing and midwifery education.</w:t>
      </w:r>
      <w:r w:rsidRPr="00FC071C">
        <w:t xml:space="preserve"> London: NMC. </w:t>
      </w:r>
    </w:p>
    <w:p w14:paraId="44EC57B9" w14:textId="77777777" w:rsidR="0005583D" w:rsidRPr="00FC071C" w:rsidRDefault="0005583D" w:rsidP="00026AC2">
      <w:pPr>
        <w:spacing w:after="200" w:line="343" w:lineRule="auto"/>
      </w:pPr>
      <w:bookmarkStart w:id="526" w:name="_Hlk34828499"/>
      <w:r w:rsidRPr="00FC071C">
        <w:t xml:space="preserve">NURSING AND MIDWIFERY COUNCIL (NMC), 2019a. </w:t>
      </w:r>
      <w:r w:rsidRPr="00FC071C">
        <w:rPr>
          <w:i/>
        </w:rPr>
        <w:t>Realising professionalism: standards for education and training. Part 3: standards for pre-registration midwifery programmes.</w:t>
      </w:r>
      <w:r w:rsidRPr="00FC071C">
        <w:t xml:space="preserve"> London: NMC. </w:t>
      </w:r>
    </w:p>
    <w:bookmarkEnd w:id="526"/>
    <w:p w14:paraId="39EE20DC" w14:textId="77777777" w:rsidR="006A7C1D" w:rsidRPr="00FC071C" w:rsidRDefault="006A7C1D" w:rsidP="00026AC2">
      <w:pPr>
        <w:spacing w:after="200" w:line="343" w:lineRule="auto"/>
      </w:pPr>
      <w:r w:rsidRPr="00FC071C">
        <w:t>NURSING AND MIDWIFERY COUNCIL (NMC), 2019</w:t>
      </w:r>
      <w:r w:rsidR="0005583D" w:rsidRPr="00FC071C">
        <w:t>b</w:t>
      </w:r>
      <w:r w:rsidRPr="00FC071C">
        <w:t xml:space="preserve">. </w:t>
      </w:r>
      <w:r w:rsidRPr="00FC071C">
        <w:rPr>
          <w:i/>
        </w:rPr>
        <w:t>Guidance on using social media responsibly</w:t>
      </w:r>
      <w:r w:rsidRPr="00FC071C">
        <w:t xml:space="preserve">. London: NMC. </w:t>
      </w:r>
    </w:p>
    <w:p w14:paraId="7F6F6ACA" w14:textId="77777777" w:rsidR="0005583D" w:rsidRPr="00FC071C" w:rsidRDefault="0005583D" w:rsidP="00026AC2">
      <w:pPr>
        <w:spacing w:after="200" w:line="343" w:lineRule="auto"/>
      </w:pPr>
      <w:r w:rsidRPr="00FC071C">
        <w:t xml:space="preserve">NURSING AND MIDWIFERY COUNCIL (NMC), 2019c. </w:t>
      </w:r>
      <w:r w:rsidRPr="00FC071C">
        <w:rPr>
          <w:i/>
        </w:rPr>
        <w:t>Standards of proficiency for midwives</w:t>
      </w:r>
      <w:r w:rsidRPr="00FC071C">
        <w:t xml:space="preserve">. London: NMC. </w:t>
      </w:r>
    </w:p>
    <w:p w14:paraId="7060C389" w14:textId="77777777" w:rsidR="00FC071C" w:rsidRPr="00FC071C" w:rsidRDefault="00FC071C" w:rsidP="00026AC2">
      <w:pPr>
        <w:spacing w:after="200" w:line="343" w:lineRule="auto"/>
      </w:pPr>
      <w:r w:rsidRPr="00FC071C">
        <w:t xml:space="preserve">NURSING AND MIDWIFERY COUNCIL (NMC), 2020. </w:t>
      </w:r>
      <w:r w:rsidRPr="00FC071C">
        <w:rPr>
          <w:i/>
        </w:rPr>
        <w:t>Practising as a midwife in the UK.</w:t>
      </w:r>
      <w:r w:rsidRPr="00FC071C">
        <w:t xml:space="preserve"> Updated. London: NMC. </w:t>
      </w:r>
    </w:p>
    <w:p w14:paraId="4B3A5E39" w14:textId="77777777" w:rsidR="006A7C1D" w:rsidRPr="00FC071C" w:rsidRDefault="006A7C1D" w:rsidP="00026AC2">
      <w:pPr>
        <w:spacing w:after="0" w:line="343" w:lineRule="auto"/>
      </w:pPr>
      <w:r w:rsidRPr="00FC071C">
        <w:t xml:space="preserve">SCOTTISH GOVERNMENT, 2010. </w:t>
      </w:r>
      <w:r w:rsidRPr="00FC071C">
        <w:rPr>
          <w:i/>
        </w:rPr>
        <w:t>The healthcare quality strategy for NHSScotland</w:t>
      </w:r>
      <w:r w:rsidRPr="00FC071C">
        <w:t xml:space="preserve">. Edinburgh: Scottish Government. </w:t>
      </w:r>
    </w:p>
    <w:bookmarkEnd w:id="525"/>
    <w:p w14:paraId="193D8980" w14:textId="77777777" w:rsidR="003471CD" w:rsidRDefault="003471CD" w:rsidP="006A7C1D">
      <w:pPr>
        <w:sectPr w:rsidR="003471CD" w:rsidSect="007D1BB4">
          <w:pgSz w:w="11900" w:h="16840" w:code="9"/>
          <w:pgMar w:top="1418" w:right="1418" w:bottom="1247" w:left="1701" w:header="737" w:footer="737" w:gutter="0"/>
          <w:cols w:space="720"/>
        </w:sectPr>
      </w:pPr>
    </w:p>
    <w:p w14:paraId="3B3562A3" w14:textId="77777777" w:rsidR="00A9391E" w:rsidRPr="006333A1" w:rsidRDefault="00A9391E" w:rsidP="00A9391E">
      <w:pPr>
        <w:pStyle w:val="Heading1"/>
        <w:numPr>
          <w:ilvl w:val="0"/>
          <w:numId w:val="0"/>
        </w:numPr>
        <w:rPr>
          <w:rFonts w:ascii="Calibri" w:hAnsi="Calibri"/>
        </w:rPr>
      </w:pPr>
      <w:bookmarkStart w:id="527" w:name="_Toc78798831"/>
      <w:bookmarkStart w:id="528" w:name="_Toc78805137"/>
      <w:bookmarkStart w:id="529" w:name="_Toc78979575"/>
      <w:bookmarkStart w:id="530" w:name="_Toc82617089"/>
      <w:bookmarkStart w:id="531" w:name="_Toc110417558"/>
      <w:bookmarkStart w:id="532" w:name="_Hlk78979063"/>
      <w:r w:rsidRPr="00D56DB8">
        <w:lastRenderedPageBreak/>
        <w:t>Appendix 1</w:t>
      </w:r>
      <w:bookmarkStart w:id="533" w:name="8.1_Student_Responsibilities_under_Tier_"/>
      <w:bookmarkEnd w:id="533"/>
      <w:r w:rsidRPr="00D56DB8">
        <w:t xml:space="preserve">: </w:t>
      </w:r>
      <w:bookmarkEnd w:id="527"/>
      <w:bookmarkEnd w:id="528"/>
      <w:r w:rsidRPr="006333A1">
        <w:t>Student Visa Responsibilities</w:t>
      </w:r>
      <w:bookmarkEnd w:id="529"/>
      <w:bookmarkEnd w:id="530"/>
      <w:bookmarkEnd w:id="531"/>
      <w:r w:rsidRPr="006333A1">
        <w:t xml:space="preserve"> </w:t>
      </w:r>
    </w:p>
    <w:bookmarkEnd w:id="532"/>
    <w:p w14:paraId="2322911B" w14:textId="77777777" w:rsidR="004F3021" w:rsidRPr="00784B91" w:rsidRDefault="004F3021" w:rsidP="004F3021">
      <w:pPr>
        <w:spacing w:after="180"/>
        <w:rPr>
          <w:b/>
          <w:bCs/>
        </w:rPr>
      </w:pPr>
      <w:r w:rsidRPr="00784B91">
        <w:rPr>
          <w:b/>
          <w:bCs/>
        </w:rPr>
        <w:t>Welcome Check</w:t>
      </w:r>
    </w:p>
    <w:p w14:paraId="002575BB" w14:textId="77777777" w:rsidR="004F3021" w:rsidRPr="00921BAC" w:rsidRDefault="004F3021" w:rsidP="0022660F">
      <w:pPr>
        <w:pStyle w:val="ListParagraph"/>
        <w:widowControl w:val="0"/>
        <w:numPr>
          <w:ilvl w:val="0"/>
          <w:numId w:val="20"/>
        </w:numPr>
        <w:spacing w:after="100"/>
      </w:pPr>
      <w:r w:rsidRPr="00921BAC">
        <w:t xml:space="preserve">On arrival to the UK all </w:t>
      </w:r>
      <w:r w:rsidRPr="00784B91">
        <w:rPr>
          <w:b/>
          <w:bCs/>
        </w:rPr>
        <w:t>new visa national students</w:t>
      </w:r>
      <w:r w:rsidRPr="00921BAC">
        <w:t xml:space="preserve"> must attend a ‘Welcome Check’</w:t>
      </w:r>
      <w:r>
        <w:t>.</w:t>
      </w:r>
    </w:p>
    <w:p w14:paraId="38222DE6" w14:textId="77777777" w:rsidR="004F3021" w:rsidRPr="00921BAC" w:rsidRDefault="004F3021" w:rsidP="0022660F">
      <w:pPr>
        <w:pStyle w:val="ListParagraph"/>
        <w:widowControl w:val="0"/>
        <w:numPr>
          <w:ilvl w:val="0"/>
          <w:numId w:val="20"/>
        </w:numPr>
        <w:spacing w:after="100"/>
        <w:ind w:left="357" w:hanging="357"/>
      </w:pPr>
      <w:r w:rsidRPr="00921BAC">
        <w:t>Prior to enrolment, the University is required to take copies of your Immigration documents (current passport and visa vignette/</w:t>
      </w:r>
      <w:r>
        <w:t xml:space="preserve"> </w:t>
      </w:r>
      <w:r w:rsidRPr="00921BAC">
        <w:t>Biometric Residence Permit (BRP) or Digital Share code) to confirm your right to study.</w:t>
      </w:r>
    </w:p>
    <w:p w14:paraId="1247956B" w14:textId="77777777" w:rsidR="004F3021" w:rsidRPr="00921BAC" w:rsidRDefault="004F3021" w:rsidP="0022660F">
      <w:pPr>
        <w:pStyle w:val="ListParagraph"/>
        <w:widowControl w:val="0"/>
        <w:numPr>
          <w:ilvl w:val="0"/>
          <w:numId w:val="20"/>
        </w:numPr>
        <w:spacing w:after="100"/>
        <w:ind w:left="357" w:hanging="357"/>
      </w:pPr>
      <w:r w:rsidRPr="00921BAC">
        <w:t>If you cannot provide valid Immigration documents you will not be able to join your course.</w:t>
      </w:r>
    </w:p>
    <w:p w14:paraId="5F3BE8F6" w14:textId="77777777" w:rsidR="004F3021" w:rsidRPr="00784B91" w:rsidRDefault="004F3021" w:rsidP="004F3021">
      <w:pPr>
        <w:spacing w:after="180"/>
        <w:rPr>
          <w:b/>
          <w:bCs/>
        </w:rPr>
      </w:pPr>
      <w:r w:rsidRPr="00784B91">
        <w:rPr>
          <w:b/>
          <w:bCs/>
        </w:rPr>
        <w:t>MY RGU</w:t>
      </w:r>
    </w:p>
    <w:p w14:paraId="1864FCF6" w14:textId="77777777" w:rsidR="004F3021" w:rsidRPr="00963BB6" w:rsidRDefault="004F3021" w:rsidP="004F3021">
      <w:pPr>
        <w:pStyle w:val="ListParagraph"/>
        <w:widowControl w:val="0"/>
        <w:numPr>
          <w:ilvl w:val="0"/>
          <w:numId w:val="22"/>
        </w:numPr>
        <w:rPr>
          <w:color w:val="161515"/>
        </w:rPr>
      </w:pPr>
      <w:r w:rsidRPr="00963BB6">
        <w:rPr>
          <w:color w:val="161515"/>
        </w:rPr>
        <w:t xml:space="preserve">Download the My RGU App - </w:t>
      </w:r>
      <w:hyperlink r:id="rId173">
        <w:r w:rsidRPr="00963BB6">
          <w:rPr>
            <w:rStyle w:val="Hyperlink"/>
            <w:rFonts w:ascii="Open Sans" w:hAnsi="Open Sans"/>
          </w:rPr>
          <w:t>https://www.rgu.ac.uk/myrgu</w:t>
        </w:r>
      </w:hyperlink>
    </w:p>
    <w:p w14:paraId="754929CD" w14:textId="77777777" w:rsidR="004F3021" w:rsidRPr="00963BB6" w:rsidRDefault="004F3021" w:rsidP="004F3021">
      <w:pPr>
        <w:pStyle w:val="ListParagraph"/>
        <w:widowControl w:val="0"/>
        <w:numPr>
          <w:ilvl w:val="0"/>
          <w:numId w:val="22"/>
        </w:numPr>
        <w:rPr>
          <w:color w:val="161515"/>
        </w:rPr>
      </w:pPr>
      <w:r w:rsidRPr="00963BB6">
        <w:rPr>
          <w:color w:val="161515"/>
        </w:rPr>
        <w:t>This will give you access to:</w:t>
      </w:r>
    </w:p>
    <w:p w14:paraId="12D5A5C5" w14:textId="77777777" w:rsidR="004F3021" w:rsidRPr="00963BB6" w:rsidRDefault="00511AD1" w:rsidP="0022660F">
      <w:pPr>
        <w:pStyle w:val="ListParagraph"/>
        <w:widowControl w:val="0"/>
        <w:numPr>
          <w:ilvl w:val="1"/>
          <w:numId w:val="22"/>
        </w:numPr>
        <w:spacing w:after="80"/>
        <w:ind w:left="850" w:hanging="425"/>
        <w:rPr>
          <w:color w:val="000000"/>
        </w:rPr>
      </w:pPr>
      <w:hyperlink r:id="rId174">
        <w:r w:rsidR="004F3021" w:rsidRPr="00963BB6">
          <w:rPr>
            <w:rStyle w:val="Hyperlink"/>
          </w:rPr>
          <w:t>ASK RGU</w:t>
        </w:r>
      </w:hyperlink>
      <w:r w:rsidR="004F3021" w:rsidRPr="00963BB6">
        <w:rPr>
          <w:color w:val="161515"/>
        </w:rPr>
        <w:t xml:space="preserve"> </w:t>
      </w:r>
      <w:r w:rsidR="004F3021" w:rsidRPr="00963BB6">
        <w:rPr>
          <w:color w:val="000000"/>
        </w:rPr>
        <w:t>which allows you to view frequently asked questions</w:t>
      </w:r>
      <w:r w:rsidR="004F3021" w:rsidRPr="00963BB6">
        <w:rPr>
          <w:color w:val="161515"/>
        </w:rPr>
        <w:t xml:space="preserve">, </w:t>
      </w:r>
      <w:r w:rsidR="004F3021" w:rsidRPr="00963BB6">
        <w:rPr>
          <w:color w:val="000000"/>
        </w:rPr>
        <w:t>book appointments or ask your own questions to a number of departments.</w:t>
      </w:r>
    </w:p>
    <w:p w14:paraId="294539A1" w14:textId="77777777" w:rsidR="004F3021" w:rsidRPr="00963BB6" w:rsidRDefault="00511AD1" w:rsidP="0022660F">
      <w:pPr>
        <w:pStyle w:val="ListParagraph"/>
        <w:widowControl w:val="0"/>
        <w:numPr>
          <w:ilvl w:val="1"/>
          <w:numId w:val="22"/>
        </w:numPr>
        <w:spacing w:after="80"/>
        <w:ind w:left="850" w:hanging="425"/>
        <w:rPr>
          <w:color w:val="000000"/>
        </w:rPr>
      </w:pPr>
      <w:hyperlink r:id="rId175">
        <w:r w:rsidR="004F3021" w:rsidRPr="00963BB6">
          <w:rPr>
            <w:rStyle w:val="Hyperlink"/>
          </w:rPr>
          <w:t>Student Immigration Moodle</w:t>
        </w:r>
      </w:hyperlink>
      <w:r w:rsidR="004F3021" w:rsidRPr="00963BB6">
        <w:rPr>
          <w:color w:val="000000"/>
        </w:rPr>
        <w:t xml:space="preserve"> which provides you with access to the latest visa and immigration news, welcome and student visa information.</w:t>
      </w:r>
    </w:p>
    <w:p w14:paraId="5FC09EC4" w14:textId="77777777" w:rsidR="004F3021" w:rsidRPr="00963BB6" w:rsidRDefault="004F3021" w:rsidP="004F3021">
      <w:pPr>
        <w:pStyle w:val="ListParagraph"/>
        <w:widowControl w:val="0"/>
        <w:numPr>
          <w:ilvl w:val="1"/>
          <w:numId w:val="22"/>
        </w:numPr>
        <w:spacing w:after="240"/>
        <w:ind w:left="850" w:hanging="425"/>
        <w:rPr>
          <w:color w:val="161515"/>
        </w:rPr>
      </w:pPr>
      <w:r w:rsidRPr="00963BB6">
        <w:rPr>
          <w:color w:val="161515"/>
        </w:rPr>
        <w:t xml:space="preserve">University email address (usually </w:t>
      </w:r>
      <w:hyperlink r:id="rId176">
        <w:r w:rsidRPr="00963BB6">
          <w:rPr>
            <w:rStyle w:val="Hyperlink"/>
          </w:rPr>
          <w:t>Student number @rgu.ac.uk</w:t>
        </w:r>
      </w:hyperlink>
      <w:r w:rsidRPr="00963BB6">
        <w:rPr>
          <w:color w:val="161515"/>
        </w:rPr>
        <w:t>)</w:t>
      </w:r>
      <w:r w:rsidRPr="00963BB6">
        <w:rPr>
          <w:color w:val="000000"/>
        </w:rPr>
        <w:t xml:space="preserve">. </w:t>
      </w:r>
      <w:r w:rsidRPr="00963BB6">
        <w:rPr>
          <w:color w:val="161515"/>
        </w:rPr>
        <w:t>Please ensure that you regularly check your University email address and respond in a timely manner to all correspondence from University staff.</w:t>
      </w:r>
    </w:p>
    <w:p w14:paraId="7B97B7C4" w14:textId="77777777" w:rsidR="004F3021" w:rsidRPr="00784B91" w:rsidRDefault="004F3021" w:rsidP="004F3021">
      <w:pPr>
        <w:spacing w:after="180"/>
        <w:rPr>
          <w:b/>
          <w:bCs/>
        </w:rPr>
      </w:pPr>
      <w:r w:rsidRPr="00784B91">
        <w:rPr>
          <w:b/>
          <w:bCs/>
        </w:rPr>
        <w:t>Personal Information</w:t>
      </w:r>
    </w:p>
    <w:p w14:paraId="0671CFFF" w14:textId="77777777" w:rsidR="004F3021" w:rsidRPr="00921BAC" w:rsidRDefault="004F3021" w:rsidP="004F3021">
      <w:pPr>
        <w:pStyle w:val="ListParagraph"/>
        <w:widowControl w:val="0"/>
        <w:numPr>
          <w:ilvl w:val="0"/>
          <w:numId w:val="23"/>
        </w:numPr>
        <w:ind w:left="357" w:hanging="357"/>
      </w:pPr>
      <w:r w:rsidRPr="00921BAC">
        <w:t xml:space="preserve">Please ensure that you keep your contact information up-to-date (e.g. address, telephone number and alternative email address). You can do this via the </w:t>
      </w:r>
      <w:hyperlink r:id="rId177">
        <w:r w:rsidRPr="001A1ABF">
          <w:rPr>
            <w:rStyle w:val="Hyperlink"/>
          </w:rPr>
          <w:t>RGyoU Student Portal</w:t>
        </w:r>
      </w:hyperlink>
      <w:r w:rsidRPr="00921BAC">
        <w:t xml:space="preserve"> or by visiting the Student Help Point.</w:t>
      </w:r>
    </w:p>
    <w:p w14:paraId="57450B6E" w14:textId="77777777" w:rsidR="004F3021" w:rsidRPr="00784B91" w:rsidRDefault="004F3021" w:rsidP="004F3021">
      <w:pPr>
        <w:rPr>
          <w:b/>
          <w:bCs/>
        </w:rPr>
      </w:pPr>
      <w:r w:rsidRPr="00784B91">
        <w:rPr>
          <w:b/>
          <w:bCs/>
        </w:rPr>
        <w:lastRenderedPageBreak/>
        <w:t>Student Visa/BRP</w:t>
      </w:r>
    </w:p>
    <w:p w14:paraId="0ED451BB" w14:textId="77777777" w:rsidR="004F3021" w:rsidRPr="00921BAC" w:rsidRDefault="004F3021" w:rsidP="004F3021">
      <w:pPr>
        <w:spacing w:after="180"/>
      </w:pPr>
      <w:r w:rsidRPr="00921BAC">
        <w:t>If you have successfully applied for a Student visa from outside of the UK, you will be issued with a vignette in your passport which is valid for 90 days from the date you indicated as your intended travel date in your visa application. The vignette is proof only of your permission to enter the UK and will allow you to travel to the UK. If you do not travel to the UK within this 90 day period, your visa will expire and you will need to apply for a replacement vignette. You will be required to pay a fee for this (currently £154).</w:t>
      </w:r>
    </w:p>
    <w:p w14:paraId="02503373" w14:textId="77777777" w:rsidR="004F3021" w:rsidRPr="001A1ABF" w:rsidRDefault="004F3021" w:rsidP="004F3021">
      <w:pPr>
        <w:pStyle w:val="ListParagraph"/>
        <w:widowControl w:val="0"/>
        <w:numPr>
          <w:ilvl w:val="0"/>
          <w:numId w:val="23"/>
        </w:numPr>
        <w:ind w:left="357" w:hanging="357"/>
        <w:rPr>
          <w:lang w:val="en"/>
        </w:rPr>
      </w:pPr>
      <w:r w:rsidRPr="00921BAC">
        <w:t xml:space="preserve">Once you have arrived in the UK, you must collect your BRP card from the Post Office branch detailed in your decision letter. </w:t>
      </w:r>
      <w:r w:rsidRPr="001A1ABF">
        <w:rPr>
          <w:lang w:val="en"/>
        </w:rPr>
        <w:t xml:space="preserve">You must do this before the vignette sticker in your travel document expires. You may receive a fine of up to £1000 if you fail to collect your BRP. </w:t>
      </w:r>
    </w:p>
    <w:p w14:paraId="59D28550" w14:textId="77777777" w:rsidR="004F3021" w:rsidRPr="00921BAC" w:rsidRDefault="004F3021" w:rsidP="004F3021">
      <w:pPr>
        <w:pStyle w:val="ListParagraph"/>
        <w:widowControl w:val="0"/>
        <w:numPr>
          <w:ilvl w:val="0"/>
          <w:numId w:val="23"/>
        </w:numPr>
      </w:pPr>
      <w:r w:rsidRPr="00921BAC">
        <w:t xml:space="preserve">When you attend the Post Office branch to collect your BRP you </w:t>
      </w:r>
      <w:r w:rsidRPr="001A1ABF">
        <w:rPr>
          <w:b/>
          <w:bCs/>
          <w:u w:val="single"/>
        </w:rPr>
        <w:t>must</w:t>
      </w:r>
      <w:r w:rsidRPr="001A1ABF">
        <w:rPr>
          <w:b/>
          <w:bCs/>
        </w:rPr>
        <w:t xml:space="preserve"> </w:t>
      </w:r>
      <w:r w:rsidRPr="00921BAC">
        <w:t>take the passport or travel document which contains your 90 day vignette. You do not need to make an appointment to collect your BRP.</w:t>
      </w:r>
    </w:p>
    <w:p w14:paraId="7C51334A" w14:textId="77777777" w:rsidR="004F3021" w:rsidRPr="00921BAC" w:rsidRDefault="004F3021" w:rsidP="004F3021">
      <w:pPr>
        <w:pStyle w:val="ListParagraph"/>
        <w:widowControl w:val="0"/>
        <w:numPr>
          <w:ilvl w:val="0"/>
          <w:numId w:val="23"/>
        </w:numPr>
        <w:spacing w:after="240"/>
        <w:ind w:left="357" w:hanging="357"/>
      </w:pPr>
      <w:r w:rsidRPr="00921BAC">
        <w:t xml:space="preserve">You must check your BRP carefully when you receive it, to make sure that all the details on it are correct. If you find a mistake, please </w:t>
      </w:r>
      <w:hyperlink r:id="rId178">
        <w:r w:rsidRPr="001A1ABF">
          <w:t>book an appointment</w:t>
        </w:r>
      </w:hyperlink>
      <w:r w:rsidRPr="00921BAC">
        <w:t xml:space="preserve"> with a Visa and Immigration Adviser as soon as possible.</w:t>
      </w:r>
    </w:p>
    <w:p w14:paraId="52299DEF" w14:textId="77777777" w:rsidR="004F3021" w:rsidRPr="00784B91" w:rsidRDefault="004F3021" w:rsidP="004F3021">
      <w:pPr>
        <w:rPr>
          <w:b/>
          <w:bCs/>
        </w:rPr>
      </w:pPr>
      <w:r w:rsidRPr="00784B91">
        <w:rPr>
          <w:b/>
          <w:bCs/>
        </w:rPr>
        <w:t>Attendance</w:t>
      </w:r>
    </w:p>
    <w:p w14:paraId="219CC400" w14:textId="77777777" w:rsidR="004F3021" w:rsidRPr="00921BAC" w:rsidRDefault="004F3021" w:rsidP="004F3021">
      <w:pPr>
        <w:pStyle w:val="ListParagraph"/>
        <w:widowControl w:val="0"/>
        <w:numPr>
          <w:ilvl w:val="0"/>
          <w:numId w:val="24"/>
        </w:numPr>
      </w:pPr>
      <w:r w:rsidRPr="00921BAC">
        <w:t xml:space="preserve">Ensure you enrol for your course on time each academic year. If you expect that you will be late for enrolment, e.g. due to flight or visa delay, you must contact the </w:t>
      </w:r>
      <w:r w:rsidRPr="001A1ABF">
        <w:rPr>
          <w:color w:val="000000"/>
        </w:rPr>
        <w:t xml:space="preserve">your </w:t>
      </w:r>
      <w:hyperlink r:id="rId179" w:anchor="anchor-2">
        <w:r w:rsidRPr="001A1ABF">
          <w:rPr>
            <w:rStyle w:val="Hyperlink"/>
            <w:rFonts w:ascii="Open Sans" w:hAnsi="Open Sans"/>
          </w:rPr>
          <w:t>School</w:t>
        </w:r>
      </w:hyperlink>
      <w:r w:rsidRPr="001A1ABF">
        <w:rPr>
          <w:color w:val="000000"/>
        </w:rPr>
        <w:t xml:space="preserve"> </w:t>
      </w:r>
      <w:r w:rsidRPr="00921BAC">
        <w:t>to confirm whether you will be accepted on your course late before travelling to the UK.</w:t>
      </w:r>
    </w:p>
    <w:p w14:paraId="1617F63D" w14:textId="77777777" w:rsidR="004F3021" w:rsidRDefault="004F3021" w:rsidP="004F3021">
      <w:pPr>
        <w:spacing w:after="0" w:line="240" w:lineRule="auto"/>
      </w:pPr>
      <w:r>
        <w:br w:type="page"/>
      </w:r>
    </w:p>
    <w:p w14:paraId="304E4B84" w14:textId="77777777" w:rsidR="004F3021" w:rsidRPr="001A1ABF" w:rsidRDefault="004F3021" w:rsidP="004F3021">
      <w:pPr>
        <w:pStyle w:val="ListParagraph"/>
        <w:widowControl w:val="0"/>
        <w:numPr>
          <w:ilvl w:val="0"/>
          <w:numId w:val="24"/>
        </w:numPr>
        <w:ind w:left="357" w:hanging="357"/>
        <w:rPr>
          <w:color w:val="000000"/>
        </w:rPr>
      </w:pPr>
      <w:r w:rsidRPr="00921BAC">
        <w:lastRenderedPageBreak/>
        <w:t xml:space="preserve">All Schools monitor student attendance on a regular basis. As part of your visa responsibilities, you must attend all interactions (i.e. scheduled classes, tutorials, meetings with tutors/ supervisors). All Schools have monitoring systems in place and any unauthorised absences may be flagged to the Student Immigration Team as this could have implications for your </w:t>
      </w:r>
      <w:r w:rsidRPr="001A1ABF">
        <w:rPr>
          <w:color w:val="000000"/>
        </w:rPr>
        <w:t>Student Visa.</w:t>
      </w:r>
    </w:p>
    <w:p w14:paraId="46B3DA20" w14:textId="77777777" w:rsidR="004F3021" w:rsidRPr="00921BAC" w:rsidRDefault="004F3021" w:rsidP="004F3021">
      <w:pPr>
        <w:pStyle w:val="ListParagraph"/>
        <w:widowControl w:val="0"/>
        <w:numPr>
          <w:ilvl w:val="0"/>
          <w:numId w:val="24"/>
        </w:numPr>
      </w:pPr>
      <w:r w:rsidRPr="00921BAC">
        <w:t>You must attend Re-Registration twice a year (three for Post Graduate students). You will receive advance notification of the dates and location of Re-registration by email.</w:t>
      </w:r>
    </w:p>
    <w:p w14:paraId="7CC3C8ED" w14:textId="77777777" w:rsidR="004F3021" w:rsidRPr="001A1ABF" w:rsidRDefault="004F3021" w:rsidP="004F3021">
      <w:pPr>
        <w:pStyle w:val="ListParagraph"/>
        <w:widowControl w:val="0"/>
        <w:numPr>
          <w:ilvl w:val="0"/>
          <w:numId w:val="24"/>
        </w:numPr>
        <w:ind w:left="357" w:hanging="357"/>
        <w:rPr>
          <w:color w:val="000000"/>
        </w:rPr>
      </w:pPr>
      <w:r w:rsidRPr="001A1ABF">
        <w:rPr>
          <w:color w:val="000000"/>
        </w:rPr>
        <w:t xml:space="preserve">You should </w:t>
      </w:r>
      <w:hyperlink r:id="rId180">
        <w:r w:rsidRPr="001A1ABF">
          <w:rPr>
            <w:rStyle w:val="Hyperlink"/>
            <w:rFonts w:ascii="Open Sans" w:hAnsi="Open Sans"/>
          </w:rPr>
          <w:t>book an appointment</w:t>
        </w:r>
      </w:hyperlink>
      <w:r w:rsidRPr="001A1ABF">
        <w:rPr>
          <w:color w:val="000000"/>
        </w:rPr>
        <w:t xml:space="preserve"> with a Visa and Immigration Adviser if you choose to withdraw from or suspend your studies for any length of time, as this may have implications for your Student visa.</w:t>
      </w:r>
    </w:p>
    <w:p w14:paraId="7E001AFD" w14:textId="77777777" w:rsidR="004F3021" w:rsidRPr="00784B91" w:rsidRDefault="004F3021" w:rsidP="004F3021">
      <w:pPr>
        <w:rPr>
          <w:b/>
          <w:bCs/>
        </w:rPr>
      </w:pPr>
      <w:r w:rsidRPr="00784B91">
        <w:rPr>
          <w:b/>
          <w:bCs/>
        </w:rPr>
        <w:t>Working rules</w:t>
      </w:r>
    </w:p>
    <w:p w14:paraId="65185584" w14:textId="77777777" w:rsidR="004F3021" w:rsidRPr="00921BAC" w:rsidRDefault="004F3021" w:rsidP="004F3021">
      <w:pPr>
        <w:pStyle w:val="ListParagraph"/>
        <w:widowControl w:val="0"/>
        <w:numPr>
          <w:ilvl w:val="0"/>
          <w:numId w:val="25"/>
        </w:numPr>
      </w:pPr>
      <w:r w:rsidRPr="00921BAC">
        <w:t xml:space="preserve">You may only work the number of hours as permitted by your visa – for most </w:t>
      </w:r>
      <w:r w:rsidRPr="001A1ABF">
        <w:rPr>
          <w:color w:val="000000"/>
        </w:rPr>
        <w:t xml:space="preserve">Student visa holders this </w:t>
      </w:r>
      <w:r w:rsidRPr="00921BAC">
        <w:t>is currently a maximum of 20 hours per week during term-time (check your visa conditions).</w:t>
      </w:r>
    </w:p>
    <w:p w14:paraId="7195A1A9" w14:textId="77777777" w:rsidR="004F3021" w:rsidRPr="00921BAC" w:rsidRDefault="004F3021" w:rsidP="004F3021">
      <w:pPr>
        <w:pStyle w:val="ListParagraph"/>
        <w:widowControl w:val="0"/>
        <w:numPr>
          <w:ilvl w:val="0"/>
          <w:numId w:val="25"/>
        </w:numPr>
      </w:pPr>
      <w:r w:rsidRPr="00921BAC">
        <w:t>Please note that you can only work full</w:t>
      </w:r>
      <w:r w:rsidRPr="001A1ABF">
        <w:rPr>
          <w:color w:val="000000"/>
        </w:rPr>
        <w:t>-</w:t>
      </w:r>
      <w:r w:rsidRPr="00921BAC">
        <w:t>time during a ‘vacation’ period which is the period you are not attending classes/lectures, preparing for exams/resits, doing coursework, writing essays/dissertation/thesis or project or are on a reading week.</w:t>
      </w:r>
    </w:p>
    <w:p w14:paraId="1467C224" w14:textId="77777777" w:rsidR="004F3021" w:rsidRPr="00921BAC" w:rsidRDefault="004F3021" w:rsidP="004F3021">
      <w:pPr>
        <w:pStyle w:val="ListParagraph"/>
        <w:widowControl w:val="0"/>
        <w:numPr>
          <w:ilvl w:val="0"/>
          <w:numId w:val="25"/>
        </w:numPr>
        <w:spacing w:after="240"/>
        <w:ind w:left="357" w:hanging="357"/>
      </w:pPr>
      <w:r w:rsidRPr="00921BAC">
        <w:t>You can also work full-time after the official submission/completion date of your final dissertation/project, final oral presentation (if applicable) or final exam, whichever is the latest.</w:t>
      </w:r>
    </w:p>
    <w:p w14:paraId="6B8F885C" w14:textId="77777777" w:rsidR="004F3021" w:rsidRPr="00784B91" w:rsidRDefault="004F3021" w:rsidP="004F3021">
      <w:pPr>
        <w:rPr>
          <w:b/>
          <w:bCs/>
        </w:rPr>
      </w:pPr>
      <w:r w:rsidRPr="00784B91">
        <w:rPr>
          <w:b/>
          <w:bCs/>
        </w:rPr>
        <w:t>'No recourse to public funds'</w:t>
      </w:r>
    </w:p>
    <w:p w14:paraId="7C6F34D8" w14:textId="77777777" w:rsidR="004F3021" w:rsidRPr="001A1ABF" w:rsidRDefault="004F3021" w:rsidP="004F3021">
      <w:pPr>
        <w:pStyle w:val="ListParagraph"/>
        <w:widowControl w:val="0"/>
        <w:numPr>
          <w:ilvl w:val="0"/>
          <w:numId w:val="26"/>
        </w:numPr>
        <w:spacing w:after="240"/>
        <w:ind w:left="357" w:hanging="357"/>
        <w:rPr>
          <w:b/>
          <w:bCs/>
        </w:rPr>
      </w:pPr>
      <w:r w:rsidRPr="001A1ABF">
        <w:rPr>
          <w:b/>
          <w:bCs/>
        </w:rPr>
        <w:t>Your immigration conditions prohibit you from accessing 'public funds', which means certain welfare benefits and local authority housing. If you have UK immigration permission as a student</w:t>
      </w:r>
      <w:r>
        <w:rPr>
          <w:b/>
          <w:bCs/>
        </w:rPr>
        <w:t>,</w:t>
      </w:r>
      <w:r w:rsidRPr="001A1ABF">
        <w:rPr>
          <w:b/>
          <w:bCs/>
        </w:rPr>
        <w:t xml:space="preserve"> you will not be able to claim most </w:t>
      </w:r>
      <w:r w:rsidRPr="001A1ABF">
        <w:rPr>
          <w:b/>
          <w:bCs/>
        </w:rPr>
        <w:lastRenderedPageBreak/>
        <w:t xml:space="preserve">welfare benefits. If you apply for a welfare benefit that you do not qualify for, you will be breaching the conditions of your immigration permission. Public funds are listed </w:t>
      </w:r>
      <w:hyperlink r:id="rId181">
        <w:r w:rsidRPr="001A1ABF">
          <w:rPr>
            <w:rStyle w:val="Hyperlink"/>
            <w:rFonts w:ascii="Open Sans" w:hAnsi="Open Sans"/>
            <w:b/>
            <w:bCs/>
          </w:rPr>
          <w:t>HERE</w:t>
        </w:r>
      </w:hyperlink>
      <w:r w:rsidRPr="001A1ABF">
        <w:t>.</w:t>
      </w:r>
    </w:p>
    <w:p w14:paraId="514B3363" w14:textId="77777777" w:rsidR="004F3021" w:rsidRPr="00784B91" w:rsidRDefault="004F3021" w:rsidP="004F3021">
      <w:pPr>
        <w:rPr>
          <w:b/>
          <w:bCs/>
        </w:rPr>
      </w:pPr>
      <w:r w:rsidRPr="00784B91">
        <w:rPr>
          <w:b/>
          <w:bCs/>
        </w:rPr>
        <w:t>Police Registration</w:t>
      </w:r>
    </w:p>
    <w:p w14:paraId="4CFF2C9D" w14:textId="77777777" w:rsidR="004F3021" w:rsidRPr="00921BAC" w:rsidRDefault="004F3021" w:rsidP="004F3021">
      <w:pPr>
        <w:pStyle w:val="ListParagraph"/>
        <w:widowControl w:val="0"/>
        <w:numPr>
          <w:ilvl w:val="0"/>
          <w:numId w:val="26"/>
        </w:numPr>
      </w:pPr>
      <w:r w:rsidRPr="00921BAC">
        <w:t xml:space="preserve">Students from </w:t>
      </w:r>
      <w:hyperlink r:id="rId182">
        <w:r w:rsidRPr="00252B17">
          <w:rPr>
            <w:rStyle w:val="Hyperlink"/>
          </w:rPr>
          <w:t>certain countries</w:t>
        </w:r>
      </w:hyperlink>
      <w:r w:rsidRPr="00921BAC">
        <w:t xml:space="preserve"> are required to register with the police. This requirement to register should be stated on the Home Office decision letter issued to you on receipt of your entry clearance vignette or your BRP.</w:t>
      </w:r>
    </w:p>
    <w:p w14:paraId="745F6018" w14:textId="77777777" w:rsidR="004F3021" w:rsidRPr="00921BAC" w:rsidRDefault="004F3021" w:rsidP="004F3021">
      <w:pPr>
        <w:pStyle w:val="ListParagraph"/>
        <w:widowControl w:val="0"/>
        <w:numPr>
          <w:ilvl w:val="0"/>
          <w:numId w:val="26"/>
        </w:numPr>
      </w:pPr>
      <w:r w:rsidRPr="00921BAC">
        <w:t xml:space="preserve">If required to register, you must make an appointment </w:t>
      </w:r>
      <w:r w:rsidRPr="00355411">
        <w:rPr>
          <w:color w:val="000000"/>
        </w:rPr>
        <w:t xml:space="preserve">by emailing </w:t>
      </w:r>
      <w:hyperlink r:id="rId183">
        <w:r w:rsidRPr="00B77CEB">
          <w:rPr>
            <w:rStyle w:val="Hyperlink"/>
          </w:rPr>
          <w:t>SCDovroaberdeen@scotland.pnn.police.uk</w:t>
        </w:r>
      </w:hyperlink>
      <w:r w:rsidRPr="00355411">
        <w:rPr>
          <w:color w:val="000000"/>
        </w:rPr>
        <w:t xml:space="preserve">. This must be booked </w:t>
      </w:r>
      <w:r w:rsidRPr="00921BAC">
        <w:t>within 7 days of arrival into the UK or within 7 days of being granted leave to remain and you will be given a Police Registration Certificate. You must have your certificate updated at the Police Station each time you get a new visa, a new passport, if you get married or if you change address.</w:t>
      </w:r>
    </w:p>
    <w:p w14:paraId="09F6697D" w14:textId="77777777" w:rsidR="004F3021" w:rsidRPr="00355411" w:rsidRDefault="004F3021" w:rsidP="004F3021">
      <w:pPr>
        <w:pStyle w:val="ListParagraph"/>
        <w:widowControl w:val="0"/>
        <w:numPr>
          <w:ilvl w:val="0"/>
          <w:numId w:val="26"/>
        </w:numPr>
        <w:spacing w:after="240"/>
        <w:ind w:left="357" w:hanging="357"/>
        <w:rPr>
          <w:color w:val="000000"/>
        </w:rPr>
      </w:pPr>
      <w:r w:rsidRPr="00355411">
        <w:rPr>
          <w:color w:val="000000"/>
        </w:rPr>
        <w:t xml:space="preserve">There is an initial registration fee of £34. Any further updates are free of charge. </w:t>
      </w:r>
    </w:p>
    <w:p w14:paraId="4D39A21F" w14:textId="77777777" w:rsidR="004F3021" w:rsidRPr="00784B91" w:rsidRDefault="004F3021" w:rsidP="004F3021">
      <w:pPr>
        <w:rPr>
          <w:b/>
          <w:bCs/>
        </w:rPr>
      </w:pPr>
      <w:r w:rsidRPr="00921BAC">
        <w:rPr>
          <w:rFonts w:ascii="Open Sans" w:hAnsi="Open Sans"/>
          <w:color w:val="000000"/>
        </w:rPr>
        <w:t xml:space="preserve"> </w:t>
      </w:r>
      <w:r w:rsidRPr="00784B91">
        <w:rPr>
          <w:b/>
          <w:bCs/>
        </w:rPr>
        <w:t>Change of Circumstances</w:t>
      </w:r>
    </w:p>
    <w:p w14:paraId="370D6491" w14:textId="77777777" w:rsidR="004F3021" w:rsidRPr="00921BAC" w:rsidRDefault="004F3021" w:rsidP="004F3021">
      <w:pPr>
        <w:pStyle w:val="ListParagraph"/>
        <w:widowControl w:val="0"/>
        <w:numPr>
          <w:ilvl w:val="0"/>
          <w:numId w:val="27"/>
        </w:numPr>
      </w:pPr>
      <w:r w:rsidRPr="00921BAC">
        <w:t>If there is a change in your circumstance at RGU you must report this to the Student Immigration Team on ASK RGU.</w:t>
      </w:r>
    </w:p>
    <w:p w14:paraId="17D7D855" w14:textId="77777777" w:rsidR="004F3021" w:rsidRPr="00921BAC" w:rsidRDefault="004F3021" w:rsidP="004F3021">
      <w:pPr>
        <w:pStyle w:val="ListParagraph"/>
        <w:widowControl w:val="0"/>
        <w:numPr>
          <w:ilvl w:val="0"/>
          <w:numId w:val="27"/>
        </w:numPr>
      </w:pPr>
      <w:r w:rsidRPr="00921BAC">
        <w:t>For example if you decide to change your course, applying for a visa in a new immigration category whilst in the UK.</w:t>
      </w:r>
    </w:p>
    <w:p w14:paraId="4E92FD8F" w14:textId="77777777" w:rsidR="004F3021" w:rsidRPr="00921BAC" w:rsidRDefault="004F3021" w:rsidP="004F3021">
      <w:pPr>
        <w:pStyle w:val="ListParagraph"/>
        <w:widowControl w:val="0"/>
        <w:numPr>
          <w:ilvl w:val="0"/>
          <w:numId w:val="27"/>
        </w:numPr>
        <w:ind w:left="357" w:hanging="357"/>
      </w:pPr>
      <w:r w:rsidRPr="00921BAC">
        <w:t>The University has a responsibility to report changes within 10 working days to the UKVI. These also include the length of your course changing and change of study location due to you starting an assessed and integral work placement.</w:t>
      </w:r>
    </w:p>
    <w:p w14:paraId="78163821" w14:textId="77777777" w:rsidR="004F3021" w:rsidRDefault="004F3021" w:rsidP="004F3021">
      <w:pPr>
        <w:spacing w:after="0" w:line="240" w:lineRule="auto"/>
        <w:rPr>
          <w:b/>
          <w:bCs/>
        </w:rPr>
      </w:pPr>
      <w:r>
        <w:rPr>
          <w:b/>
          <w:bCs/>
        </w:rPr>
        <w:br w:type="page"/>
      </w:r>
    </w:p>
    <w:p w14:paraId="07743A62" w14:textId="77777777" w:rsidR="004F3021" w:rsidRPr="00784B91" w:rsidRDefault="004F3021" w:rsidP="004F3021">
      <w:pPr>
        <w:rPr>
          <w:b/>
          <w:bCs/>
        </w:rPr>
      </w:pPr>
      <w:r w:rsidRPr="00784B91">
        <w:rPr>
          <w:b/>
          <w:bCs/>
        </w:rPr>
        <w:lastRenderedPageBreak/>
        <w:t>Visa Renewal</w:t>
      </w:r>
    </w:p>
    <w:p w14:paraId="10F086C3" w14:textId="77777777" w:rsidR="004F3021" w:rsidRPr="00921BAC" w:rsidRDefault="004F3021" w:rsidP="004F3021">
      <w:pPr>
        <w:pStyle w:val="ListParagraph"/>
        <w:widowControl w:val="0"/>
        <w:numPr>
          <w:ilvl w:val="0"/>
          <w:numId w:val="28"/>
        </w:numPr>
      </w:pPr>
      <w:r w:rsidRPr="00921BAC">
        <w:t xml:space="preserve">During your time at the University you may need to extend your visa. It is your responsibility to seek advice on extending your visa </w:t>
      </w:r>
      <w:r w:rsidRPr="00EE3006">
        <w:rPr>
          <w:color w:val="000000"/>
        </w:rPr>
        <w:t xml:space="preserve">from a Visa and Immigration Adviser via </w:t>
      </w:r>
      <w:hyperlink r:id="rId184">
        <w:r w:rsidRPr="00EE3006">
          <w:rPr>
            <w:rStyle w:val="Hyperlink"/>
          </w:rPr>
          <w:t>Ask RGU</w:t>
        </w:r>
      </w:hyperlink>
      <w:r w:rsidRPr="00EE3006">
        <w:rPr>
          <w:color w:val="000000"/>
        </w:rPr>
        <w:t xml:space="preserve"> before </w:t>
      </w:r>
      <w:r w:rsidRPr="00921BAC">
        <w:t>your current visa expires (we would recommend contacting the team approximately 3 months prior to your current visa expiring).  You will be given advice on the maintenance/fee and documentation requirements that you will need for applying for a visa extension.</w:t>
      </w:r>
    </w:p>
    <w:p w14:paraId="766EB36A" w14:textId="77777777" w:rsidR="004F3021" w:rsidRPr="00921BAC" w:rsidRDefault="004F3021" w:rsidP="004F3021">
      <w:pPr>
        <w:pStyle w:val="ListParagraph"/>
        <w:widowControl w:val="0"/>
        <w:numPr>
          <w:ilvl w:val="0"/>
          <w:numId w:val="28"/>
        </w:numPr>
        <w:spacing w:after="240"/>
        <w:ind w:left="357" w:hanging="357"/>
      </w:pPr>
      <w:r w:rsidRPr="00921BAC">
        <w:t>The University may not be able to sponsor you for a future visa application if you overstay your visa expiry date.</w:t>
      </w:r>
    </w:p>
    <w:p w14:paraId="0FE5DBC7" w14:textId="77777777" w:rsidR="004F3021" w:rsidRPr="00784B91" w:rsidRDefault="004F3021" w:rsidP="004F3021">
      <w:pPr>
        <w:rPr>
          <w:b/>
          <w:bCs/>
        </w:rPr>
      </w:pPr>
      <w:r w:rsidRPr="00784B91">
        <w:rPr>
          <w:b/>
          <w:bCs/>
        </w:rPr>
        <w:t>Finance</w:t>
      </w:r>
    </w:p>
    <w:p w14:paraId="002D14EC" w14:textId="77777777" w:rsidR="004F3021" w:rsidRPr="00EE3006" w:rsidRDefault="004F3021" w:rsidP="004F3021">
      <w:pPr>
        <w:pStyle w:val="ListParagraph"/>
        <w:widowControl w:val="0"/>
        <w:numPr>
          <w:ilvl w:val="0"/>
          <w:numId w:val="29"/>
        </w:numPr>
        <w:rPr>
          <w:color w:val="161515"/>
        </w:rPr>
      </w:pPr>
      <w:r w:rsidRPr="00EE3006">
        <w:rPr>
          <w:color w:val="161515"/>
        </w:rPr>
        <w:t>If you do not pay your tuition fees by the agreed due date</w:t>
      </w:r>
      <w:r>
        <w:rPr>
          <w:color w:val="161515"/>
        </w:rPr>
        <w:t>,</w:t>
      </w:r>
      <w:r w:rsidRPr="00EE3006">
        <w:rPr>
          <w:color w:val="161515"/>
        </w:rPr>
        <w:t xml:space="preserve"> the </w:t>
      </w:r>
      <w:hyperlink r:id="rId185" w:anchor=":~:text=Debt%20Recovery%20Guidelines,-Robert%20Gordon%20University&amp;text=If%20you%20have%20difficulty%20paying,collection%20of%20outstanding%20tuition%20fees.">
        <w:r w:rsidRPr="00EE3006">
          <w:rPr>
            <w:rStyle w:val="Hyperlink"/>
            <w:rFonts w:ascii="Open Sans" w:hAnsi="Open Sans"/>
          </w:rPr>
          <w:t>University’s Debt Recovery Guidelines</w:t>
        </w:r>
      </w:hyperlink>
      <w:r w:rsidRPr="00EE3006">
        <w:rPr>
          <w:color w:val="161515"/>
        </w:rPr>
        <w:t xml:space="preserve"> will be applied.</w:t>
      </w:r>
    </w:p>
    <w:p w14:paraId="5C885AFA" w14:textId="77777777" w:rsidR="004F3021" w:rsidRPr="00EE3006" w:rsidRDefault="004F3021" w:rsidP="004F3021">
      <w:pPr>
        <w:pStyle w:val="ListParagraph"/>
        <w:widowControl w:val="0"/>
        <w:numPr>
          <w:ilvl w:val="0"/>
          <w:numId w:val="29"/>
        </w:numPr>
        <w:rPr>
          <w:color w:val="161515"/>
        </w:rPr>
      </w:pPr>
      <w:r w:rsidRPr="00EE3006">
        <w:rPr>
          <w:color w:val="161515"/>
        </w:rPr>
        <w:t xml:space="preserve">Failure to pay your tuition fees could result in your sponsorship being withdrawn by the university due to non-compliance of your </w:t>
      </w:r>
      <w:r w:rsidRPr="00EE3006">
        <w:rPr>
          <w:color w:val="000000"/>
        </w:rPr>
        <w:t>Student visa</w:t>
      </w:r>
      <w:r w:rsidRPr="00EE3006">
        <w:rPr>
          <w:color w:val="161515"/>
        </w:rPr>
        <w:t xml:space="preserve"> responsibilities.</w:t>
      </w:r>
    </w:p>
    <w:p w14:paraId="76172054" w14:textId="77777777" w:rsidR="004F3021" w:rsidRPr="00EE3006" w:rsidRDefault="004F3021" w:rsidP="004F3021">
      <w:pPr>
        <w:pStyle w:val="ListParagraph"/>
        <w:widowControl w:val="0"/>
        <w:numPr>
          <w:ilvl w:val="0"/>
          <w:numId w:val="29"/>
        </w:numPr>
        <w:spacing w:after="240"/>
        <w:ind w:left="357" w:hanging="357"/>
        <w:rPr>
          <w:color w:val="161515"/>
        </w:rPr>
      </w:pPr>
      <w:r w:rsidRPr="00EE3006">
        <w:rPr>
          <w:color w:val="161515"/>
        </w:rPr>
        <w:t xml:space="preserve">Failure to comply with </w:t>
      </w:r>
      <w:r w:rsidRPr="00EE3006">
        <w:rPr>
          <w:color w:val="000000"/>
        </w:rPr>
        <w:t>Student visa</w:t>
      </w:r>
      <w:r w:rsidRPr="00EE3006">
        <w:rPr>
          <w:color w:val="161515"/>
        </w:rPr>
        <w:t xml:space="preserve"> responsibilities may have major implications on your right to study in the UK, and the university has a legal responsibility to </w:t>
      </w:r>
      <w:r w:rsidRPr="00EE3006">
        <w:rPr>
          <w:color w:val="000000"/>
        </w:rPr>
        <w:t>report to UK Visas and Immigration any change</w:t>
      </w:r>
      <w:r w:rsidRPr="00EE3006">
        <w:rPr>
          <w:color w:val="161515"/>
        </w:rPr>
        <w:t>s to your student status and if you breach any conditions of your leave to remain.</w:t>
      </w:r>
    </w:p>
    <w:p w14:paraId="70403A3D" w14:textId="77777777" w:rsidR="004F3021" w:rsidRPr="00F63597" w:rsidRDefault="004F3021" w:rsidP="004F3021">
      <w:pPr>
        <w:rPr>
          <w:rStyle w:val="Hyperlink"/>
        </w:rPr>
      </w:pPr>
      <w:r w:rsidRPr="00921BAC">
        <w:t>Termination of Student Sponsorship</w:t>
      </w:r>
      <w:r>
        <w:t>:</w:t>
      </w:r>
      <w:r w:rsidRPr="00921BAC">
        <w:t xml:space="preserve"> </w:t>
      </w:r>
      <w:hyperlink r:id="rId186">
        <w:r w:rsidRPr="00F63597">
          <w:rPr>
            <w:rStyle w:val="Hyperlink"/>
          </w:rPr>
          <w:t>https://www.rgu.ac.uk/files/469/2021-22/1526/Regulation-A3-2-Student-Conduct-Procedure---2021-22.pdf</w:t>
        </w:r>
      </w:hyperlink>
    </w:p>
    <w:p w14:paraId="6B071C96" w14:textId="77777777" w:rsidR="004F3021" w:rsidRPr="00921BAC" w:rsidRDefault="00511AD1" w:rsidP="004F3021">
      <w:hyperlink r:id="rId187" w:history="1">
        <w:r w:rsidR="004F3021" w:rsidRPr="00F63597">
          <w:rPr>
            <w:rStyle w:val="Hyperlink"/>
          </w:rPr>
          <w:t>Academic Regulation A3-2 Student Conduct Procedure, 5.3</w:t>
        </w:r>
      </w:hyperlink>
      <w:r w:rsidR="004F3021" w:rsidRPr="00921BAC">
        <w:t>, outlines the circumstances which the University may withdraw your sponsorship and terminate your enrolment.</w:t>
      </w:r>
    </w:p>
    <w:p w14:paraId="0AE08C06" w14:textId="77777777" w:rsidR="004F3021" w:rsidRPr="00921BAC" w:rsidRDefault="004F3021" w:rsidP="004F3021"/>
    <w:p w14:paraId="63687A73" w14:textId="77777777" w:rsidR="004F3021" w:rsidRPr="00784B91" w:rsidRDefault="004F3021" w:rsidP="004F3021">
      <w:pPr>
        <w:rPr>
          <w:b/>
          <w:bCs/>
        </w:rPr>
      </w:pPr>
      <w:r w:rsidRPr="00784B91">
        <w:rPr>
          <w:b/>
          <w:bCs/>
        </w:rPr>
        <w:lastRenderedPageBreak/>
        <w:t>Visa and Immigration Advice</w:t>
      </w:r>
    </w:p>
    <w:p w14:paraId="3A2E776D" w14:textId="77777777" w:rsidR="004F3021" w:rsidRPr="00921BAC" w:rsidRDefault="004F3021" w:rsidP="004F3021">
      <w:pPr>
        <w:pStyle w:val="ListParagraph"/>
        <w:widowControl w:val="0"/>
        <w:numPr>
          <w:ilvl w:val="0"/>
          <w:numId w:val="21"/>
        </w:numPr>
        <w:spacing w:after="240"/>
        <w:ind w:left="357" w:hanging="357"/>
      </w:pPr>
      <w:r w:rsidRPr="00921BAC">
        <w:t xml:space="preserve">If you require any visa and immigration advice during your studies, you should </w:t>
      </w:r>
      <w:hyperlink r:id="rId188">
        <w:r w:rsidRPr="00784B91">
          <w:rPr>
            <w:rStyle w:val="Hyperlink"/>
            <w:rFonts w:ascii="Open Sans" w:hAnsi="Open Sans"/>
          </w:rPr>
          <w:t>book an appointment</w:t>
        </w:r>
      </w:hyperlink>
      <w:r w:rsidRPr="00921BAC">
        <w:t xml:space="preserve"> to see a Visa and Immigration Adviser by logging into </w:t>
      </w:r>
      <w:hyperlink r:id="rId189">
        <w:r w:rsidRPr="00784B91">
          <w:rPr>
            <w:rStyle w:val="Hyperlink"/>
            <w:rFonts w:ascii="Open Sans" w:hAnsi="Open Sans"/>
          </w:rPr>
          <w:t>ASK RGU</w:t>
        </w:r>
      </w:hyperlink>
      <w:r w:rsidRPr="00921BAC">
        <w:t xml:space="preserve"> and clicking on ‘My Appointments’. Alternatively, you could just ‘Ask a Question’ if you do not wish to book an appointment.</w:t>
      </w:r>
    </w:p>
    <w:p w14:paraId="23A86EC9" w14:textId="77777777" w:rsidR="004F3021" w:rsidRPr="00784B91" w:rsidRDefault="004F3021" w:rsidP="004F3021">
      <w:pPr>
        <w:rPr>
          <w:i/>
          <w:iCs/>
        </w:rPr>
      </w:pPr>
      <w:r w:rsidRPr="00784B91">
        <w:rPr>
          <w:i/>
          <w:iCs/>
        </w:rPr>
        <w:t xml:space="preserve">While every effort is made to ensure that our information is up-to-date, accurate and complete, Robert Gordon University does not accept responsibility for any omissions or errors. </w:t>
      </w:r>
      <w:r w:rsidRPr="00784B91">
        <w:rPr>
          <w:i/>
          <w:iCs/>
          <w:color w:val="161515"/>
        </w:rPr>
        <w:t xml:space="preserve">Further information on visa and immigration issues can be obtained from the </w:t>
      </w:r>
      <w:r w:rsidRPr="00784B91">
        <w:rPr>
          <w:i/>
          <w:iCs/>
        </w:rPr>
        <w:t>Student Immigration Team</w:t>
      </w:r>
      <w:r w:rsidRPr="00784B91">
        <w:rPr>
          <w:i/>
          <w:iCs/>
          <w:color w:val="161515"/>
        </w:rPr>
        <w:t>.</w:t>
      </w:r>
    </w:p>
    <w:p w14:paraId="416A0773" w14:textId="2713BC8E" w:rsidR="00F6233D" w:rsidRPr="001F36AE" w:rsidRDefault="00F6233D" w:rsidP="00A9391E">
      <w:pPr>
        <w:pStyle w:val="Heading1"/>
        <w:numPr>
          <w:ilvl w:val="0"/>
          <w:numId w:val="0"/>
        </w:numPr>
      </w:pPr>
    </w:p>
    <w:sectPr w:rsidR="00F6233D" w:rsidRPr="001F36AE" w:rsidSect="005175BC">
      <w:footerReference w:type="default" r:id="rId190"/>
      <w:pgSz w:w="11900" w:h="16840" w:code="9"/>
      <w:pgMar w:top="1418" w:right="1701" w:bottom="1247" w:left="170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50B3" w14:textId="77777777" w:rsidR="00080E54" w:rsidRDefault="00080E54">
      <w:r>
        <w:separator/>
      </w:r>
    </w:p>
  </w:endnote>
  <w:endnote w:type="continuationSeparator" w:id="0">
    <w:p w14:paraId="0785F291" w14:textId="77777777" w:rsidR="00080E54" w:rsidRDefault="00080E54">
      <w:r>
        <w:continuationSeparator/>
      </w:r>
    </w:p>
  </w:endnote>
  <w:endnote w:type="continuationNotice" w:id="1">
    <w:p w14:paraId="6D89B8A8" w14:textId="77777777" w:rsidR="00080E54" w:rsidRDefault="00080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21002A87"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00"/>
    <w:family w:val="auto"/>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0072" w14:textId="77777777" w:rsidR="008F2A76" w:rsidRDefault="008F2A7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E60F" w14:textId="6E32F028" w:rsidR="008F2A76" w:rsidRPr="00FC5B75" w:rsidRDefault="008F2A76" w:rsidP="000460CA">
    <w:pPr>
      <w:pStyle w:val="Footer"/>
      <w:spacing w:after="0" w:line="240" w:lineRule="auto"/>
      <w:jc w:val="right"/>
      <w:rPr>
        <w:sz w:val="20"/>
        <w:szCs w:val="20"/>
      </w:rPr>
    </w:pPr>
    <w:r w:rsidRPr="00FC5B75">
      <w:rPr>
        <w:sz w:val="20"/>
        <w:szCs w:val="20"/>
      </w:rPr>
      <w:t>202</w:t>
    </w:r>
    <w:r w:rsidR="00391628">
      <w:rPr>
        <w:sz w:val="20"/>
        <w:szCs w:val="20"/>
      </w:rPr>
      <w:t>2</w:t>
    </w:r>
    <w:r>
      <w:rPr>
        <w:sz w:val="20"/>
        <w:szCs w:val="20"/>
      </w:rPr>
      <w:t>-</w:t>
    </w:r>
    <w:r w:rsidR="00391628">
      <w:rPr>
        <w:sz w:val="20"/>
        <w:szCs w:val="20"/>
      </w:rPr>
      <w:t>20</w:t>
    </w:r>
    <w:r>
      <w:rPr>
        <w:sz w:val="20"/>
        <w:szCs w:val="20"/>
      </w:rPr>
      <w:t>2</w:t>
    </w:r>
    <w:r w:rsidR="00391628">
      <w:rPr>
        <w:sz w:val="20"/>
        <w:szCs w:val="20"/>
      </w:rPr>
      <w:t>3</w:t>
    </w:r>
    <w:r w:rsidRPr="00FC5B75">
      <w:rPr>
        <w:sz w:val="20"/>
        <w:szCs w:val="20"/>
      </w:rPr>
      <w:t xml:space="preserve"> </w:t>
    </w:r>
    <w:r>
      <w:rPr>
        <w:sz w:val="20"/>
        <w:szCs w:val="20"/>
      </w:rPr>
      <w:t xml:space="preserve">version </w:t>
    </w:r>
    <w:r w:rsidR="00391628">
      <w:rPr>
        <w:sz w:val="20"/>
        <w:szCs w:val="20"/>
      </w:rPr>
      <w:t>2</w:t>
    </w:r>
    <w:r w:rsidRPr="00FC5B75">
      <w:rPr>
        <w:sz w:val="20"/>
        <w:szCs w:val="20"/>
      </w:rPr>
      <w:t>.</w:t>
    </w:r>
    <w:r w:rsidR="00391628">
      <w:rPr>
        <w:sz w:val="20"/>
        <w:szCs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805041825"/>
      <w:docPartObj>
        <w:docPartGallery w:val="Page Numbers (Bottom of Page)"/>
        <w:docPartUnique/>
      </w:docPartObj>
    </w:sdtPr>
    <w:sdtEndPr>
      <w:rPr>
        <w:noProof/>
      </w:rPr>
    </w:sdtEndPr>
    <w:sdtContent>
      <w:p w14:paraId="29ED77F5" w14:textId="77777777" w:rsidR="008F2A76" w:rsidRPr="00791BEA" w:rsidRDefault="008F2A76" w:rsidP="0008737D">
        <w:pPr>
          <w:pStyle w:val="Footer"/>
          <w:spacing w:after="0" w:line="240" w:lineRule="auto"/>
          <w:jc w:val="center"/>
          <w:rPr>
            <w:sz w:val="22"/>
          </w:rPr>
        </w:pPr>
        <w:r w:rsidRPr="00791BEA">
          <w:rPr>
            <w:sz w:val="22"/>
          </w:rPr>
          <w:fldChar w:fldCharType="begin"/>
        </w:r>
        <w:r w:rsidRPr="00791BEA">
          <w:rPr>
            <w:sz w:val="22"/>
          </w:rPr>
          <w:instrText xml:space="preserve"> PAGE   \* MERGEFORMAT </w:instrText>
        </w:r>
        <w:r w:rsidRPr="00791BEA">
          <w:rPr>
            <w:sz w:val="22"/>
          </w:rPr>
          <w:fldChar w:fldCharType="separate"/>
        </w:r>
        <w:r w:rsidRPr="00791BEA">
          <w:rPr>
            <w:noProof/>
            <w:sz w:val="22"/>
          </w:rPr>
          <w:t>2</w:t>
        </w:r>
        <w:r w:rsidRPr="00791BEA">
          <w:rPr>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1AFD" w14:textId="697CB3D0" w:rsidR="008F2A76" w:rsidRPr="00F6233D" w:rsidRDefault="008F2A76" w:rsidP="00F62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DDBF" w14:textId="77777777" w:rsidR="00080E54" w:rsidRDefault="00080E54">
      <w:r>
        <w:separator/>
      </w:r>
    </w:p>
  </w:footnote>
  <w:footnote w:type="continuationSeparator" w:id="0">
    <w:p w14:paraId="64741F12" w14:textId="77777777" w:rsidR="00080E54" w:rsidRDefault="00080E54">
      <w:r>
        <w:continuationSeparator/>
      </w:r>
    </w:p>
  </w:footnote>
  <w:footnote w:type="continuationNotice" w:id="1">
    <w:p w14:paraId="7C41CF42" w14:textId="77777777" w:rsidR="00080E54" w:rsidRDefault="00080E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CBA3" w14:textId="77777777" w:rsidR="00391628" w:rsidRPr="00791E4F" w:rsidRDefault="00391628" w:rsidP="00791E4F">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8AC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53C70"/>
    <w:multiLevelType w:val="hybridMultilevel"/>
    <w:tmpl w:val="6DCC8540"/>
    <w:lvl w:ilvl="0" w:tplc="08090001">
      <w:start w:val="1"/>
      <w:numFmt w:val="bullet"/>
      <w:lvlText w:val=""/>
      <w:lvlJc w:val="left"/>
      <w:pPr>
        <w:ind w:left="720" w:hanging="360"/>
      </w:pPr>
      <w:rPr>
        <w:rFonts w:ascii="Symbol" w:hAnsi="Symbol" w:hint="default"/>
      </w:rPr>
    </w:lvl>
    <w:lvl w:ilvl="1" w:tplc="7B6AF7C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53C3D"/>
    <w:multiLevelType w:val="hybridMultilevel"/>
    <w:tmpl w:val="55808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42D37"/>
    <w:multiLevelType w:val="hybridMultilevel"/>
    <w:tmpl w:val="ED4AB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17AFB"/>
    <w:multiLevelType w:val="hybridMultilevel"/>
    <w:tmpl w:val="A6BC0E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03BFD"/>
    <w:multiLevelType w:val="hybridMultilevel"/>
    <w:tmpl w:val="35963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0646E9"/>
    <w:multiLevelType w:val="multilevel"/>
    <w:tmpl w:val="4D8209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702077"/>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8614A27"/>
    <w:multiLevelType w:val="hybridMultilevel"/>
    <w:tmpl w:val="E178596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B213D38"/>
    <w:multiLevelType w:val="hybridMultilevel"/>
    <w:tmpl w:val="A0C8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E63D2"/>
    <w:multiLevelType w:val="hybridMultilevel"/>
    <w:tmpl w:val="617E8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EC3385"/>
    <w:multiLevelType w:val="hybridMultilevel"/>
    <w:tmpl w:val="885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5544A"/>
    <w:multiLevelType w:val="hybridMultilevel"/>
    <w:tmpl w:val="E6DC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918D9"/>
    <w:multiLevelType w:val="hybridMultilevel"/>
    <w:tmpl w:val="E0C4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F459F"/>
    <w:multiLevelType w:val="hybridMultilevel"/>
    <w:tmpl w:val="490A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65251"/>
    <w:multiLevelType w:val="hybridMultilevel"/>
    <w:tmpl w:val="63D2F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3E6974"/>
    <w:multiLevelType w:val="hybridMultilevel"/>
    <w:tmpl w:val="C8DA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F66B7"/>
    <w:multiLevelType w:val="hybridMultilevel"/>
    <w:tmpl w:val="796E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D54ABA"/>
    <w:multiLevelType w:val="multilevel"/>
    <w:tmpl w:val="C3AAEA5E"/>
    <w:lvl w:ilvl="0">
      <w:start w:val="1"/>
      <w:numFmt w:val="decimal"/>
      <w:lvlText w:val="%1"/>
      <w:lvlJc w:val="left"/>
      <w:pPr>
        <w:ind w:left="432" w:hanging="432"/>
      </w:pPr>
      <w:rPr>
        <w:rFonts w:hint="default"/>
        <w:color w:val="702077"/>
        <w:w w:val="91"/>
        <w:sz w:val="28"/>
        <w:szCs w:val="28"/>
      </w:rPr>
    </w:lvl>
    <w:lvl w:ilvl="1">
      <w:start w:val="1"/>
      <w:numFmt w:val="decimal"/>
      <w:lvlText w:val="%1.%2"/>
      <w:lvlJc w:val="left"/>
      <w:pPr>
        <w:ind w:left="576" w:hanging="576"/>
      </w:pPr>
      <w:rPr>
        <w:rFonts w:ascii="Verdana" w:hAnsi="Verdana" w:hint="default"/>
        <w:color w:val="702077"/>
        <w:w w:val="90"/>
        <w:sz w:val="24"/>
        <w:szCs w:val="24"/>
      </w:rPr>
    </w:lvl>
    <w:lvl w:ilvl="2">
      <w:start w:val="1"/>
      <w:numFmt w:val="decimal"/>
      <w:lvlText w:val="%1.%2.%3"/>
      <w:lvlJc w:val="left"/>
      <w:pPr>
        <w:ind w:left="720" w:hanging="720"/>
      </w:pPr>
      <w:rPr>
        <w:rFonts w:ascii="Verdana" w:hAnsi="Verdana" w:cs="Open Sans" w:hint="default"/>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7997643"/>
    <w:multiLevelType w:val="hybridMultilevel"/>
    <w:tmpl w:val="69FA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70A49"/>
    <w:multiLevelType w:val="hybridMultilevel"/>
    <w:tmpl w:val="7E0A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00EB2"/>
    <w:multiLevelType w:val="hybridMultilevel"/>
    <w:tmpl w:val="F93C2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466BF0"/>
    <w:multiLevelType w:val="hybridMultilevel"/>
    <w:tmpl w:val="47DAF926"/>
    <w:lvl w:ilvl="0" w:tplc="96825D60">
      <w:numFmt w:val="bullet"/>
      <w:lvlText w:val="-"/>
      <w:lvlJc w:val="left"/>
      <w:pPr>
        <w:ind w:left="360" w:hanging="360"/>
      </w:pPr>
      <w:rPr>
        <w:rFonts w:ascii="Verdana" w:eastAsia="Arial Unicode MS"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3B22F4"/>
    <w:multiLevelType w:val="hybridMultilevel"/>
    <w:tmpl w:val="4CB2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32E44"/>
    <w:multiLevelType w:val="hybridMultilevel"/>
    <w:tmpl w:val="43625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F32C8D"/>
    <w:multiLevelType w:val="hybridMultilevel"/>
    <w:tmpl w:val="922E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E55DB"/>
    <w:multiLevelType w:val="hybridMultilevel"/>
    <w:tmpl w:val="C0A6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26408B"/>
    <w:multiLevelType w:val="hybridMultilevel"/>
    <w:tmpl w:val="BE682D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76F76"/>
    <w:multiLevelType w:val="hybridMultilevel"/>
    <w:tmpl w:val="D638D9B4"/>
    <w:lvl w:ilvl="0" w:tplc="6AC6B7FC">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77E09"/>
    <w:multiLevelType w:val="hybridMultilevel"/>
    <w:tmpl w:val="ECE48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CB3455"/>
    <w:multiLevelType w:val="hybridMultilevel"/>
    <w:tmpl w:val="D030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037116"/>
    <w:multiLevelType w:val="hybridMultilevel"/>
    <w:tmpl w:val="520A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2550B"/>
    <w:multiLevelType w:val="hybridMultilevel"/>
    <w:tmpl w:val="8E4C6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7"/>
  </w:num>
  <w:num w:numId="4">
    <w:abstractNumId w:val="13"/>
  </w:num>
  <w:num w:numId="5">
    <w:abstractNumId w:val="30"/>
  </w:num>
  <w:num w:numId="6">
    <w:abstractNumId w:val="3"/>
  </w:num>
  <w:num w:numId="7">
    <w:abstractNumId w:val="2"/>
  </w:num>
  <w:num w:numId="8">
    <w:abstractNumId w:val="22"/>
  </w:num>
  <w:num w:numId="9">
    <w:abstractNumId w:val="11"/>
  </w:num>
  <w:num w:numId="10">
    <w:abstractNumId w:val="12"/>
  </w:num>
  <w:num w:numId="11">
    <w:abstractNumId w:val="18"/>
  </w:num>
  <w:num w:numId="12">
    <w:abstractNumId w:val="19"/>
  </w:num>
  <w:num w:numId="13">
    <w:abstractNumId w:val="24"/>
  </w:num>
  <w:num w:numId="14">
    <w:abstractNumId w:val="26"/>
  </w:num>
  <w:num w:numId="15">
    <w:abstractNumId w:val="0"/>
  </w:num>
  <w:num w:numId="16">
    <w:abstractNumId w:val="15"/>
  </w:num>
  <w:num w:numId="17">
    <w:abstractNumId w:val="14"/>
  </w:num>
  <w:num w:numId="18">
    <w:abstractNumId w:val="10"/>
  </w:num>
  <w:num w:numId="19">
    <w:abstractNumId w:val="4"/>
  </w:num>
  <w:num w:numId="20">
    <w:abstractNumId w:val="7"/>
  </w:num>
  <w:num w:numId="21">
    <w:abstractNumId w:val="20"/>
  </w:num>
  <w:num w:numId="22">
    <w:abstractNumId w:val="9"/>
  </w:num>
  <w:num w:numId="23">
    <w:abstractNumId w:val="25"/>
  </w:num>
  <w:num w:numId="24">
    <w:abstractNumId w:val="23"/>
  </w:num>
  <w:num w:numId="25">
    <w:abstractNumId w:val="5"/>
  </w:num>
  <w:num w:numId="26">
    <w:abstractNumId w:val="29"/>
  </w:num>
  <w:num w:numId="27">
    <w:abstractNumId w:val="16"/>
  </w:num>
  <w:num w:numId="28">
    <w:abstractNumId w:val="31"/>
  </w:num>
  <w:num w:numId="29">
    <w:abstractNumId w:val="28"/>
  </w:num>
  <w:num w:numId="30">
    <w:abstractNumId w:val="21"/>
  </w:num>
  <w:num w:numId="31">
    <w:abstractNumId w:val="17"/>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MDM1MjGwMDcyNDRR0lEKTi0uzszPAykwNK0FAI2Q6I4tAAAA"/>
  </w:docVars>
  <w:rsids>
    <w:rsidRoot w:val="00072C35"/>
    <w:rsid w:val="0000216A"/>
    <w:rsid w:val="00003C74"/>
    <w:rsid w:val="00005212"/>
    <w:rsid w:val="00005434"/>
    <w:rsid w:val="00010F6E"/>
    <w:rsid w:val="00011559"/>
    <w:rsid w:val="000115B5"/>
    <w:rsid w:val="00015249"/>
    <w:rsid w:val="00016DD2"/>
    <w:rsid w:val="0001762A"/>
    <w:rsid w:val="00021CF5"/>
    <w:rsid w:val="00025BD7"/>
    <w:rsid w:val="00026449"/>
    <w:rsid w:val="00026AC2"/>
    <w:rsid w:val="00032C2E"/>
    <w:rsid w:val="00037DE5"/>
    <w:rsid w:val="0004130D"/>
    <w:rsid w:val="000460CA"/>
    <w:rsid w:val="00050E9A"/>
    <w:rsid w:val="00053D6E"/>
    <w:rsid w:val="0005404F"/>
    <w:rsid w:val="0005583D"/>
    <w:rsid w:val="00063A4D"/>
    <w:rsid w:val="00066321"/>
    <w:rsid w:val="00066D03"/>
    <w:rsid w:val="000674D0"/>
    <w:rsid w:val="000678F2"/>
    <w:rsid w:val="0007042B"/>
    <w:rsid w:val="00070BF9"/>
    <w:rsid w:val="00070F9F"/>
    <w:rsid w:val="000718F2"/>
    <w:rsid w:val="00072C35"/>
    <w:rsid w:val="00080E54"/>
    <w:rsid w:val="00082E75"/>
    <w:rsid w:val="00085F89"/>
    <w:rsid w:val="0008737D"/>
    <w:rsid w:val="00090E58"/>
    <w:rsid w:val="000A15A5"/>
    <w:rsid w:val="000A2281"/>
    <w:rsid w:val="000A2CBF"/>
    <w:rsid w:val="000A4D04"/>
    <w:rsid w:val="000A7123"/>
    <w:rsid w:val="000B1C79"/>
    <w:rsid w:val="000C2B20"/>
    <w:rsid w:val="000C4C9F"/>
    <w:rsid w:val="000C6A74"/>
    <w:rsid w:val="000D2709"/>
    <w:rsid w:val="000D2CCA"/>
    <w:rsid w:val="000D32E1"/>
    <w:rsid w:val="000D6F45"/>
    <w:rsid w:val="000D7C89"/>
    <w:rsid w:val="000E032E"/>
    <w:rsid w:val="000E2281"/>
    <w:rsid w:val="000E25CD"/>
    <w:rsid w:val="000E3F2F"/>
    <w:rsid w:val="000E46C2"/>
    <w:rsid w:val="000E5CA3"/>
    <w:rsid w:val="000E679B"/>
    <w:rsid w:val="000E73B7"/>
    <w:rsid w:val="000F0D1A"/>
    <w:rsid w:val="000F3E72"/>
    <w:rsid w:val="000F606B"/>
    <w:rsid w:val="000F624A"/>
    <w:rsid w:val="001067DF"/>
    <w:rsid w:val="0011441C"/>
    <w:rsid w:val="00123626"/>
    <w:rsid w:val="0012540C"/>
    <w:rsid w:val="00126679"/>
    <w:rsid w:val="00127F42"/>
    <w:rsid w:val="00134431"/>
    <w:rsid w:val="001364C6"/>
    <w:rsid w:val="001372F9"/>
    <w:rsid w:val="00137E4C"/>
    <w:rsid w:val="00143491"/>
    <w:rsid w:val="00145312"/>
    <w:rsid w:val="00157BB7"/>
    <w:rsid w:val="00161ACA"/>
    <w:rsid w:val="00173D3E"/>
    <w:rsid w:val="00176DD7"/>
    <w:rsid w:val="00185BBB"/>
    <w:rsid w:val="00187F36"/>
    <w:rsid w:val="001A20DF"/>
    <w:rsid w:val="001A27B6"/>
    <w:rsid w:val="001A34DD"/>
    <w:rsid w:val="001A536A"/>
    <w:rsid w:val="001A5533"/>
    <w:rsid w:val="001B37C6"/>
    <w:rsid w:val="001B4CE6"/>
    <w:rsid w:val="001B5A3C"/>
    <w:rsid w:val="001B610F"/>
    <w:rsid w:val="001B7860"/>
    <w:rsid w:val="001C0D29"/>
    <w:rsid w:val="001C1735"/>
    <w:rsid w:val="001D010A"/>
    <w:rsid w:val="001D532B"/>
    <w:rsid w:val="001D7D41"/>
    <w:rsid w:val="001E0BD9"/>
    <w:rsid w:val="001E2330"/>
    <w:rsid w:val="001E277A"/>
    <w:rsid w:val="001E6A35"/>
    <w:rsid w:val="001F0C57"/>
    <w:rsid w:val="001F4282"/>
    <w:rsid w:val="002077A1"/>
    <w:rsid w:val="0022085F"/>
    <w:rsid w:val="002239A2"/>
    <w:rsid w:val="00224EED"/>
    <w:rsid w:val="0022660F"/>
    <w:rsid w:val="002309FD"/>
    <w:rsid w:val="00231C85"/>
    <w:rsid w:val="00236792"/>
    <w:rsid w:val="00242B97"/>
    <w:rsid w:val="00254710"/>
    <w:rsid w:val="0025622F"/>
    <w:rsid w:val="00256AED"/>
    <w:rsid w:val="00262614"/>
    <w:rsid w:val="002630C9"/>
    <w:rsid w:val="00264CB1"/>
    <w:rsid w:val="002654FC"/>
    <w:rsid w:val="00266889"/>
    <w:rsid w:val="002763A0"/>
    <w:rsid w:val="00277A8C"/>
    <w:rsid w:val="002848FC"/>
    <w:rsid w:val="002A0612"/>
    <w:rsid w:val="002A18E4"/>
    <w:rsid w:val="002B1DA2"/>
    <w:rsid w:val="002B30B3"/>
    <w:rsid w:val="002B3D84"/>
    <w:rsid w:val="002C4E5E"/>
    <w:rsid w:val="002C5247"/>
    <w:rsid w:val="002C52C8"/>
    <w:rsid w:val="002C5611"/>
    <w:rsid w:val="002C5758"/>
    <w:rsid w:val="002C5EB2"/>
    <w:rsid w:val="002D2485"/>
    <w:rsid w:val="002E551D"/>
    <w:rsid w:val="002F1564"/>
    <w:rsid w:val="002F2355"/>
    <w:rsid w:val="002F41C1"/>
    <w:rsid w:val="002F703E"/>
    <w:rsid w:val="002F7BBD"/>
    <w:rsid w:val="00303FC6"/>
    <w:rsid w:val="003120C4"/>
    <w:rsid w:val="003127DF"/>
    <w:rsid w:val="003153DA"/>
    <w:rsid w:val="003156BC"/>
    <w:rsid w:val="00315A46"/>
    <w:rsid w:val="00316924"/>
    <w:rsid w:val="00317E4D"/>
    <w:rsid w:val="00324E81"/>
    <w:rsid w:val="003252A0"/>
    <w:rsid w:val="0032549B"/>
    <w:rsid w:val="00325794"/>
    <w:rsid w:val="0033502F"/>
    <w:rsid w:val="003359CB"/>
    <w:rsid w:val="003402FE"/>
    <w:rsid w:val="00340F7F"/>
    <w:rsid w:val="00340FAE"/>
    <w:rsid w:val="00341DAF"/>
    <w:rsid w:val="0034426C"/>
    <w:rsid w:val="00346F0F"/>
    <w:rsid w:val="003471CD"/>
    <w:rsid w:val="003512EB"/>
    <w:rsid w:val="003564A0"/>
    <w:rsid w:val="00356C78"/>
    <w:rsid w:val="003640EB"/>
    <w:rsid w:val="00367FCD"/>
    <w:rsid w:val="003701F4"/>
    <w:rsid w:val="003716E0"/>
    <w:rsid w:val="00373A16"/>
    <w:rsid w:val="00373EB2"/>
    <w:rsid w:val="00376BDD"/>
    <w:rsid w:val="00380991"/>
    <w:rsid w:val="003821C9"/>
    <w:rsid w:val="00386D9B"/>
    <w:rsid w:val="00391628"/>
    <w:rsid w:val="0039630C"/>
    <w:rsid w:val="003A3D54"/>
    <w:rsid w:val="003A452C"/>
    <w:rsid w:val="003A4E57"/>
    <w:rsid w:val="003A5CFC"/>
    <w:rsid w:val="003B644E"/>
    <w:rsid w:val="003B687B"/>
    <w:rsid w:val="003B727B"/>
    <w:rsid w:val="003B77B0"/>
    <w:rsid w:val="003C3BBD"/>
    <w:rsid w:val="003D2058"/>
    <w:rsid w:val="003D62E8"/>
    <w:rsid w:val="003D6885"/>
    <w:rsid w:val="003D6A1F"/>
    <w:rsid w:val="003E44E2"/>
    <w:rsid w:val="003E5F29"/>
    <w:rsid w:val="003F008D"/>
    <w:rsid w:val="003F0E61"/>
    <w:rsid w:val="003F2098"/>
    <w:rsid w:val="003F2C8C"/>
    <w:rsid w:val="00402F1A"/>
    <w:rsid w:val="0040634D"/>
    <w:rsid w:val="00406385"/>
    <w:rsid w:val="00411584"/>
    <w:rsid w:val="0041304F"/>
    <w:rsid w:val="00413DD9"/>
    <w:rsid w:val="004145FD"/>
    <w:rsid w:val="00416522"/>
    <w:rsid w:val="00421C83"/>
    <w:rsid w:val="00421EE7"/>
    <w:rsid w:val="0042289B"/>
    <w:rsid w:val="004306C3"/>
    <w:rsid w:val="00431C4E"/>
    <w:rsid w:val="00432C6D"/>
    <w:rsid w:val="004365F6"/>
    <w:rsid w:val="004371E5"/>
    <w:rsid w:val="00443839"/>
    <w:rsid w:val="004439D8"/>
    <w:rsid w:val="00443CB5"/>
    <w:rsid w:val="0044610E"/>
    <w:rsid w:val="004462F0"/>
    <w:rsid w:val="004511BA"/>
    <w:rsid w:val="004608F1"/>
    <w:rsid w:val="00461584"/>
    <w:rsid w:val="00463514"/>
    <w:rsid w:val="0047675D"/>
    <w:rsid w:val="0048059D"/>
    <w:rsid w:val="00483136"/>
    <w:rsid w:val="00484CAE"/>
    <w:rsid w:val="004911B0"/>
    <w:rsid w:val="00493F4F"/>
    <w:rsid w:val="00497A04"/>
    <w:rsid w:val="004A0A6D"/>
    <w:rsid w:val="004A1E90"/>
    <w:rsid w:val="004A37E0"/>
    <w:rsid w:val="004A4474"/>
    <w:rsid w:val="004A4E42"/>
    <w:rsid w:val="004A6094"/>
    <w:rsid w:val="004A6670"/>
    <w:rsid w:val="004B0EB5"/>
    <w:rsid w:val="004B5372"/>
    <w:rsid w:val="004C0ADD"/>
    <w:rsid w:val="004C3323"/>
    <w:rsid w:val="004C6A5A"/>
    <w:rsid w:val="004D0CE4"/>
    <w:rsid w:val="004D1ADC"/>
    <w:rsid w:val="004D1B43"/>
    <w:rsid w:val="004D4468"/>
    <w:rsid w:val="004D53FA"/>
    <w:rsid w:val="004D6A09"/>
    <w:rsid w:val="004D740B"/>
    <w:rsid w:val="004E19C9"/>
    <w:rsid w:val="004E5930"/>
    <w:rsid w:val="004E5CE9"/>
    <w:rsid w:val="004F0373"/>
    <w:rsid w:val="004F2867"/>
    <w:rsid w:val="004F3021"/>
    <w:rsid w:val="004F3B30"/>
    <w:rsid w:val="004F4109"/>
    <w:rsid w:val="004F561D"/>
    <w:rsid w:val="00506E51"/>
    <w:rsid w:val="00507FC9"/>
    <w:rsid w:val="00511AD1"/>
    <w:rsid w:val="00515C54"/>
    <w:rsid w:val="005175BC"/>
    <w:rsid w:val="00521610"/>
    <w:rsid w:val="00524DDF"/>
    <w:rsid w:val="00526D1B"/>
    <w:rsid w:val="00526F19"/>
    <w:rsid w:val="00543FB6"/>
    <w:rsid w:val="00550A65"/>
    <w:rsid w:val="00555529"/>
    <w:rsid w:val="00555A86"/>
    <w:rsid w:val="00557B69"/>
    <w:rsid w:val="005623A8"/>
    <w:rsid w:val="00570CE3"/>
    <w:rsid w:val="00572EC4"/>
    <w:rsid w:val="005735E1"/>
    <w:rsid w:val="00574E24"/>
    <w:rsid w:val="005750B7"/>
    <w:rsid w:val="00587C8E"/>
    <w:rsid w:val="00587EE8"/>
    <w:rsid w:val="005906F9"/>
    <w:rsid w:val="00591453"/>
    <w:rsid w:val="00594C9F"/>
    <w:rsid w:val="00595781"/>
    <w:rsid w:val="005970C6"/>
    <w:rsid w:val="005A07E8"/>
    <w:rsid w:val="005A4A69"/>
    <w:rsid w:val="005A57D2"/>
    <w:rsid w:val="005A57EF"/>
    <w:rsid w:val="005B570E"/>
    <w:rsid w:val="005BFB1C"/>
    <w:rsid w:val="005C1D96"/>
    <w:rsid w:val="005C3222"/>
    <w:rsid w:val="005C3CA5"/>
    <w:rsid w:val="005C6088"/>
    <w:rsid w:val="005C60DD"/>
    <w:rsid w:val="005C7606"/>
    <w:rsid w:val="005C7EB8"/>
    <w:rsid w:val="005D04B6"/>
    <w:rsid w:val="005D2106"/>
    <w:rsid w:val="005D5BCA"/>
    <w:rsid w:val="005D6275"/>
    <w:rsid w:val="005E0CD7"/>
    <w:rsid w:val="005E7621"/>
    <w:rsid w:val="005F39E9"/>
    <w:rsid w:val="005F657B"/>
    <w:rsid w:val="005F6E74"/>
    <w:rsid w:val="005F74F5"/>
    <w:rsid w:val="005F7547"/>
    <w:rsid w:val="005F7D10"/>
    <w:rsid w:val="00600080"/>
    <w:rsid w:val="00600969"/>
    <w:rsid w:val="00603EBC"/>
    <w:rsid w:val="00606930"/>
    <w:rsid w:val="0061677F"/>
    <w:rsid w:val="006207D9"/>
    <w:rsid w:val="00621E4E"/>
    <w:rsid w:val="006230E8"/>
    <w:rsid w:val="006273E8"/>
    <w:rsid w:val="006309DA"/>
    <w:rsid w:val="0063110A"/>
    <w:rsid w:val="006344C7"/>
    <w:rsid w:val="00637A47"/>
    <w:rsid w:val="00643DEA"/>
    <w:rsid w:val="00644B40"/>
    <w:rsid w:val="00650DA2"/>
    <w:rsid w:val="00653405"/>
    <w:rsid w:val="0065611F"/>
    <w:rsid w:val="00656905"/>
    <w:rsid w:val="0065752B"/>
    <w:rsid w:val="006632DF"/>
    <w:rsid w:val="00666785"/>
    <w:rsid w:val="00675343"/>
    <w:rsid w:val="0067561A"/>
    <w:rsid w:val="0069175E"/>
    <w:rsid w:val="00691BE5"/>
    <w:rsid w:val="006922E2"/>
    <w:rsid w:val="006935B2"/>
    <w:rsid w:val="0069475A"/>
    <w:rsid w:val="00694E29"/>
    <w:rsid w:val="0069609E"/>
    <w:rsid w:val="00697FCF"/>
    <w:rsid w:val="006A0066"/>
    <w:rsid w:val="006A5544"/>
    <w:rsid w:val="006A7C1D"/>
    <w:rsid w:val="006B16F6"/>
    <w:rsid w:val="006B2F5A"/>
    <w:rsid w:val="006B426C"/>
    <w:rsid w:val="006B6521"/>
    <w:rsid w:val="006B6A48"/>
    <w:rsid w:val="006C513C"/>
    <w:rsid w:val="006D1DD8"/>
    <w:rsid w:val="006D3F00"/>
    <w:rsid w:val="006D7888"/>
    <w:rsid w:val="006E4634"/>
    <w:rsid w:val="006F214E"/>
    <w:rsid w:val="006F47A7"/>
    <w:rsid w:val="006F54CE"/>
    <w:rsid w:val="006F7505"/>
    <w:rsid w:val="0070563E"/>
    <w:rsid w:val="00707008"/>
    <w:rsid w:val="0071650E"/>
    <w:rsid w:val="007204B4"/>
    <w:rsid w:val="007244EF"/>
    <w:rsid w:val="00724C4B"/>
    <w:rsid w:val="0073341A"/>
    <w:rsid w:val="00733A79"/>
    <w:rsid w:val="00734782"/>
    <w:rsid w:val="00734EE3"/>
    <w:rsid w:val="00737B3C"/>
    <w:rsid w:val="0074281C"/>
    <w:rsid w:val="00752E27"/>
    <w:rsid w:val="00755D8A"/>
    <w:rsid w:val="00756ECB"/>
    <w:rsid w:val="00772157"/>
    <w:rsid w:val="007727AB"/>
    <w:rsid w:val="0077411B"/>
    <w:rsid w:val="0077752C"/>
    <w:rsid w:val="0078485E"/>
    <w:rsid w:val="007913FC"/>
    <w:rsid w:val="00791BEA"/>
    <w:rsid w:val="00791E4F"/>
    <w:rsid w:val="007A4C7B"/>
    <w:rsid w:val="007B1FB6"/>
    <w:rsid w:val="007B4D00"/>
    <w:rsid w:val="007B67F1"/>
    <w:rsid w:val="007C555B"/>
    <w:rsid w:val="007C6C92"/>
    <w:rsid w:val="007D1BB4"/>
    <w:rsid w:val="007D1CF0"/>
    <w:rsid w:val="007D4AC1"/>
    <w:rsid w:val="007E008B"/>
    <w:rsid w:val="007E1409"/>
    <w:rsid w:val="007E1ACE"/>
    <w:rsid w:val="007E500C"/>
    <w:rsid w:val="007E629A"/>
    <w:rsid w:val="007E7274"/>
    <w:rsid w:val="007F303F"/>
    <w:rsid w:val="007F4B08"/>
    <w:rsid w:val="00800C3A"/>
    <w:rsid w:val="0080219B"/>
    <w:rsid w:val="008038B8"/>
    <w:rsid w:val="00804EBB"/>
    <w:rsid w:val="0080759D"/>
    <w:rsid w:val="008261A6"/>
    <w:rsid w:val="00833494"/>
    <w:rsid w:val="00833C73"/>
    <w:rsid w:val="0084042D"/>
    <w:rsid w:val="008426CF"/>
    <w:rsid w:val="008439B5"/>
    <w:rsid w:val="00843DCA"/>
    <w:rsid w:val="008452CE"/>
    <w:rsid w:val="0085118F"/>
    <w:rsid w:val="00851DE0"/>
    <w:rsid w:val="008538DA"/>
    <w:rsid w:val="0085438D"/>
    <w:rsid w:val="00854A7D"/>
    <w:rsid w:val="00854AE0"/>
    <w:rsid w:val="0086066B"/>
    <w:rsid w:val="00864D67"/>
    <w:rsid w:val="00866298"/>
    <w:rsid w:val="0087122F"/>
    <w:rsid w:val="00875C28"/>
    <w:rsid w:val="008818F6"/>
    <w:rsid w:val="00883711"/>
    <w:rsid w:val="00891DCE"/>
    <w:rsid w:val="00892252"/>
    <w:rsid w:val="00892712"/>
    <w:rsid w:val="008974FF"/>
    <w:rsid w:val="008A04D1"/>
    <w:rsid w:val="008A5FA3"/>
    <w:rsid w:val="008B0EB2"/>
    <w:rsid w:val="008B3665"/>
    <w:rsid w:val="008B46E2"/>
    <w:rsid w:val="008B6039"/>
    <w:rsid w:val="008B7CE6"/>
    <w:rsid w:val="008C0D29"/>
    <w:rsid w:val="008C366A"/>
    <w:rsid w:val="008C504A"/>
    <w:rsid w:val="008C567C"/>
    <w:rsid w:val="008C6604"/>
    <w:rsid w:val="008C6CC2"/>
    <w:rsid w:val="008D094E"/>
    <w:rsid w:val="008D36B5"/>
    <w:rsid w:val="008D75B8"/>
    <w:rsid w:val="008E0B01"/>
    <w:rsid w:val="008E3F9B"/>
    <w:rsid w:val="008E41A1"/>
    <w:rsid w:val="008E5A03"/>
    <w:rsid w:val="008E7089"/>
    <w:rsid w:val="008F2A76"/>
    <w:rsid w:val="008F3BA6"/>
    <w:rsid w:val="008F50D5"/>
    <w:rsid w:val="008F52C0"/>
    <w:rsid w:val="008F676E"/>
    <w:rsid w:val="009003FA"/>
    <w:rsid w:val="00901B47"/>
    <w:rsid w:val="00901C15"/>
    <w:rsid w:val="00903BA3"/>
    <w:rsid w:val="0090534F"/>
    <w:rsid w:val="0090675D"/>
    <w:rsid w:val="009137F7"/>
    <w:rsid w:val="00915EDC"/>
    <w:rsid w:val="00917674"/>
    <w:rsid w:val="00923A48"/>
    <w:rsid w:val="00927AD8"/>
    <w:rsid w:val="0093353D"/>
    <w:rsid w:val="00940198"/>
    <w:rsid w:val="00941421"/>
    <w:rsid w:val="0094363C"/>
    <w:rsid w:val="00971E78"/>
    <w:rsid w:val="009746E7"/>
    <w:rsid w:val="00974F83"/>
    <w:rsid w:val="0097683B"/>
    <w:rsid w:val="0097750D"/>
    <w:rsid w:val="00977510"/>
    <w:rsid w:val="009805F5"/>
    <w:rsid w:val="00980CD2"/>
    <w:rsid w:val="00982335"/>
    <w:rsid w:val="009A0574"/>
    <w:rsid w:val="009A7471"/>
    <w:rsid w:val="009A76FE"/>
    <w:rsid w:val="009B35F4"/>
    <w:rsid w:val="009B3BEF"/>
    <w:rsid w:val="009B69BB"/>
    <w:rsid w:val="009C3353"/>
    <w:rsid w:val="009D24D7"/>
    <w:rsid w:val="009D5490"/>
    <w:rsid w:val="009D5E07"/>
    <w:rsid w:val="009D7B78"/>
    <w:rsid w:val="009E1A79"/>
    <w:rsid w:val="009E2017"/>
    <w:rsid w:val="009E2E37"/>
    <w:rsid w:val="009E4688"/>
    <w:rsid w:val="009F0E4D"/>
    <w:rsid w:val="009F1D53"/>
    <w:rsid w:val="009F3C48"/>
    <w:rsid w:val="009F60E2"/>
    <w:rsid w:val="009F668C"/>
    <w:rsid w:val="00A00ABF"/>
    <w:rsid w:val="00A036B0"/>
    <w:rsid w:val="00A05583"/>
    <w:rsid w:val="00A12F4B"/>
    <w:rsid w:val="00A13F5F"/>
    <w:rsid w:val="00A14620"/>
    <w:rsid w:val="00A15DF4"/>
    <w:rsid w:val="00A22358"/>
    <w:rsid w:val="00A2399F"/>
    <w:rsid w:val="00A24F91"/>
    <w:rsid w:val="00A2778A"/>
    <w:rsid w:val="00A308BB"/>
    <w:rsid w:val="00A31462"/>
    <w:rsid w:val="00A31B75"/>
    <w:rsid w:val="00A3258A"/>
    <w:rsid w:val="00A329CD"/>
    <w:rsid w:val="00A33869"/>
    <w:rsid w:val="00A33917"/>
    <w:rsid w:val="00A36F17"/>
    <w:rsid w:val="00A37C77"/>
    <w:rsid w:val="00A40991"/>
    <w:rsid w:val="00A40A2B"/>
    <w:rsid w:val="00A44580"/>
    <w:rsid w:val="00A50AAC"/>
    <w:rsid w:val="00A5333A"/>
    <w:rsid w:val="00A631C4"/>
    <w:rsid w:val="00A63F08"/>
    <w:rsid w:val="00A66043"/>
    <w:rsid w:val="00A70E6E"/>
    <w:rsid w:val="00A7311D"/>
    <w:rsid w:val="00A747AD"/>
    <w:rsid w:val="00A7736B"/>
    <w:rsid w:val="00A82C12"/>
    <w:rsid w:val="00A9391E"/>
    <w:rsid w:val="00A9497B"/>
    <w:rsid w:val="00A95B1B"/>
    <w:rsid w:val="00AA07E7"/>
    <w:rsid w:val="00AA56CD"/>
    <w:rsid w:val="00AA5C43"/>
    <w:rsid w:val="00AA723B"/>
    <w:rsid w:val="00AA763D"/>
    <w:rsid w:val="00AB0936"/>
    <w:rsid w:val="00AB38B2"/>
    <w:rsid w:val="00AB5B0B"/>
    <w:rsid w:val="00AB64D6"/>
    <w:rsid w:val="00AC1465"/>
    <w:rsid w:val="00AC64C7"/>
    <w:rsid w:val="00AC7D1D"/>
    <w:rsid w:val="00AD038B"/>
    <w:rsid w:val="00AD1217"/>
    <w:rsid w:val="00AD13D3"/>
    <w:rsid w:val="00AD1E39"/>
    <w:rsid w:val="00AD4C53"/>
    <w:rsid w:val="00AD6630"/>
    <w:rsid w:val="00AF3463"/>
    <w:rsid w:val="00AF6291"/>
    <w:rsid w:val="00B0225D"/>
    <w:rsid w:val="00B10936"/>
    <w:rsid w:val="00B1107C"/>
    <w:rsid w:val="00B111FF"/>
    <w:rsid w:val="00B127EC"/>
    <w:rsid w:val="00B13452"/>
    <w:rsid w:val="00B16DAF"/>
    <w:rsid w:val="00B30150"/>
    <w:rsid w:val="00B40240"/>
    <w:rsid w:val="00B431D6"/>
    <w:rsid w:val="00B47A29"/>
    <w:rsid w:val="00B55561"/>
    <w:rsid w:val="00B6093F"/>
    <w:rsid w:val="00B61131"/>
    <w:rsid w:val="00B65829"/>
    <w:rsid w:val="00B72426"/>
    <w:rsid w:val="00B77E45"/>
    <w:rsid w:val="00B801C6"/>
    <w:rsid w:val="00B90A92"/>
    <w:rsid w:val="00BA25A0"/>
    <w:rsid w:val="00BB48B7"/>
    <w:rsid w:val="00BB5C40"/>
    <w:rsid w:val="00BC6AEC"/>
    <w:rsid w:val="00BD1CC9"/>
    <w:rsid w:val="00BD53BD"/>
    <w:rsid w:val="00BE2173"/>
    <w:rsid w:val="00BE5178"/>
    <w:rsid w:val="00BE78B9"/>
    <w:rsid w:val="00BF1970"/>
    <w:rsid w:val="00BF54B2"/>
    <w:rsid w:val="00BF6C6F"/>
    <w:rsid w:val="00BF791D"/>
    <w:rsid w:val="00C02716"/>
    <w:rsid w:val="00C038D4"/>
    <w:rsid w:val="00C03D18"/>
    <w:rsid w:val="00C12E9E"/>
    <w:rsid w:val="00C17586"/>
    <w:rsid w:val="00C17981"/>
    <w:rsid w:val="00C2316B"/>
    <w:rsid w:val="00C2435C"/>
    <w:rsid w:val="00C310BA"/>
    <w:rsid w:val="00C3665F"/>
    <w:rsid w:val="00C368BB"/>
    <w:rsid w:val="00C408F8"/>
    <w:rsid w:val="00C418D5"/>
    <w:rsid w:val="00C44208"/>
    <w:rsid w:val="00C450E4"/>
    <w:rsid w:val="00C45149"/>
    <w:rsid w:val="00C518E1"/>
    <w:rsid w:val="00C54D60"/>
    <w:rsid w:val="00C617F8"/>
    <w:rsid w:val="00C61909"/>
    <w:rsid w:val="00C64772"/>
    <w:rsid w:val="00C72996"/>
    <w:rsid w:val="00C8047E"/>
    <w:rsid w:val="00C81C52"/>
    <w:rsid w:val="00C86CDC"/>
    <w:rsid w:val="00C932DB"/>
    <w:rsid w:val="00C9491D"/>
    <w:rsid w:val="00C94DB2"/>
    <w:rsid w:val="00CA6061"/>
    <w:rsid w:val="00CA70A9"/>
    <w:rsid w:val="00CA743B"/>
    <w:rsid w:val="00CB2284"/>
    <w:rsid w:val="00CB2932"/>
    <w:rsid w:val="00CB390C"/>
    <w:rsid w:val="00CB6D49"/>
    <w:rsid w:val="00CC09A3"/>
    <w:rsid w:val="00CE1479"/>
    <w:rsid w:val="00CE17B7"/>
    <w:rsid w:val="00CE419F"/>
    <w:rsid w:val="00CE7860"/>
    <w:rsid w:val="00CE7D67"/>
    <w:rsid w:val="00CF2685"/>
    <w:rsid w:val="00CF3744"/>
    <w:rsid w:val="00CF40FD"/>
    <w:rsid w:val="00CF436E"/>
    <w:rsid w:val="00CF5443"/>
    <w:rsid w:val="00CF55DD"/>
    <w:rsid w:val="00D0009C"/>
    <w:rsid w:val="00D03951"/>
    <w:rsid w:val="00D10E64"/>
    <w:rsid w:val="00D1346B"/>
    <w:rsid w:val="00D152DE"/>
    <w:rsid w:val="00D16291"/>
    <w:rsid w:val="00D16325"/>
    <w:rsid w:val="00D17353"/>
    <w:rsid w:val="00D223DA"/>
    <w:rsid w:val="00D255F6"/>
    <w:rsid w:val="00D2582F"/>
    <w:rsid w:val="00D25847"/>
    <w:rsid w:val="00D26448"/>
    <w:rsid w:val="00D306B4"/>
    <w:rsid w:val="00D314FA"/>
    <w:rsid w:val="00D3179D"/>
    <w:rsid w:val="00D32EA7"/>
    <w:rsid w:val="00D36B56"/>
    <w:rsid w:val="00D435EA"/>
    <w:rsid w:val="00D4460E"/>
    <w:rsid w:val="00D456B6"/>
    <w:rsid w:val="00D5075A"/>
    <w:rsid w:val="00D5184F"/>
    <w:rsid w:val="00D572D2"/>
    <w:rsid w:val="00D6503D"/>
    <w:rsid w:val="00D66B89"/>
    <w:rsid w:val="00D67242"/>
    <w:rsid w:val="00D7592B"/>
    <w:rsid w:val="00D8121F"/>
    <w:rsid w:val="00D818ED"/>
    <w:rsid w:val="00D834F2"/>
    <w:rsid w:val="00D878FA"/>
    <w:rsid w:val="00D925B4"/>
    <w:rsid w:val="00D95EB1"/>
    <w:rsid w:val="00DA0337"/>
    <w:rsid w:val="00DA2585"/>
    <w:rsid w:val="00DA29C6"/>
    <w:rsid w:val="00DA2E97"/>
    <w:rsid w:val="00DA3347"/>
    <w:rsid w:val="00DA63E7"/>
    <w:rsid w:val="00DB59B4"/>
    <w:rsid w:val="00DB7FFB"/>
    <w:rsid w:val="00DC1430"/>
    <w:rsid w:val="00DC1BB0"/>
    <w:rsid w:val="00DD7D50"/>
    <w:rsid w:val="00DE1312"/>
    <w:rsid w:val="00DE34DD"/>
    <w:rsid w:val="00DE7948"/>
    <w:rsid w:val="00DF1859"/>
    <w:rsid w:val="00E01219"/>
    <w:rsid w:val="00E021C9"/>
    <w:rsid w:val="00E0401E"/>
    <w:rsid w:val="00E05C16"/>
    <w:rsid w:val="00E14A7E"/>
    <w:rsid w:val="00E25322"/>
    <w:rsid w:val="00E3181F"/>
    <w:rsid w:val="00E3396E"/>
    <w:rsid w:val="00E340D7"/>
    <w:rsid w:val="00E36658"/>
    <w:rsid w:val="00E36745"/>
    <w:rsid w:val="00E42155"/>
    <w:rsid w:val="00E4679C"/>
    <w:rsid w:val="00E47263"/>
    <w:rsid w:val="00E56AF0"/>
    <w:rsid w:val="00E619A1"/>
    <w:rsid w:val="00E61F0F"/>
    <w:rsid w:val="00E66068"/>
    <w:rsid w:val="00E70D57"/>
    <w:rsid w:val="00E71D8F"/>
    <w:rsid w:val="00E723A8"/>
    <w:rsid w:val="00E73929"/>
    <w:rsid w:val="00E81296"/>
    <w:rsid w:val="00E8308A"/>
    <w:rsid w:val="00E85788"/>
    <w:rsid w:val="00E90D1C"/>
    <w:rsid w:val="00E90F04"/>
    <w:rsid w:val="00E945EF"/>
    <w:rsid w:val="00E94C3A"/>
    <w:rsid w:val="00E95E0C"/>
    <w:rsid w:val="00E96D59"/>
    <w:rsid w:val="00E9743A"/>
    <w:rsid w:val="00E97F53"/>
    <w:rsid w:val="00EA2855"/>
    <w:rsid w:val="00EA4D12"/>
    <w:rsid w:val="00EA680E"/>
    <w:rsid w:val="00EA7409"/>
    <w:rsid w:val="00EB0066"/>
    <w:rsid w:val="00EB106C"/>
    <w:rsid w:val="00EB59A8"/>
    <w:rsid w:val="00EB725D"/>
    <w:rsid w:val="00EC068F"/>
    <w:rsid w:val="00EC0BEC"/>
    <w:rsid w:val="00EC2857"/>
    <w:rsid w:val="00ED42F7"/>
    <w:rsid w:val="00ED5973"/>
    <w:rsid w:val="00ED6849"/>
    <w:rsid w:val="00EE015B"/>
    <w:rsid w:val="00EE6D84"/>
    <w:rsid w:val="00EE7760"/>
    <w:rsid w:val="00EF1809"/>
    <w:rsid w:val="00EF379E"/>
    <w:rsid w:val="00EF37AE"/>
    <w:rsid w:val="00EF4FC4"/>
    <w:rsid w:val="00EF5315"/>
    <w:rsid w:val="00EF5A85"/>
    <w:rsid w:val="00F00D8D"/>
    <w:rsid w:val="00F01000"/>
    <w:rsid w:val="00F01DD9"/>
    <w:rsid w:val="00F03148"/>
    <w:rsid w:val="00F038FF"/>
    <w:rsid w:val="00F06CC4"/>
    <w:rsid w:val="00F10F6A"/>
    <w:rsid w:val="00F22FE8"/>
    <w:rsid w:val="00F2440F"/>
    <w:rsid w:val="00F3310F"/>
    <w:rsid w:val="00F43DD3"/>
    <w:rsid w:val="00F44511"/>
    <w:rsid w:val="00F46EFB"/>
    <w:rsid w:val="00F5069B"/>
    <w:rsid w:val="00F50DFF"/>
    <w:rsid w:val="00F51DBB"/>
    <w:rsid w:val="00F52B22"/>
    <w:rsid w:val="00F57B4C"/>
    <w:rsid w:val="00F6233D"/>
    <w:rsid w:val="00F66C1B"/>
    <w:rsid w:val="00F700E6"/>
    <w:rsid w:val="00F7036A"/>
    <w:rsid w:val="00F70C56"/>
    <w:rsid w:val="00F70FCE"/>
    <w:rsid w:val="00F72EBD"/>
    <w:rsid w:val="00F7390F"/>
    <w:rsid w:val="00F7433C"/>
    <w:rsid w:val="00F87533"/>
    <w:rsid w:val="00F94DAC"/>
    <w:rsid w:val="00F95A94"/>
    <w:rsid w:val="00FA1E19"/>
    <w:rsid w:val="00FA1E37"/>
    <w:rsid w:val="00FA2E52"/>
    <w:rsid w:val="00FA6C5E"/>
    <w:rsid w:val="00FA6CE9"/>
    <w:rsid w:val="00FB043D"/>
    <w:rsid w:val="00FB5CA5"/>
    <w:rsid w:val="00FC071C"/>
    <w:rsid w:val="00FC0DC0"/>
    <w:rsid w:val="00FC365D"/>
    <w:rsid w:val="00FC5B1B"/>
    <w:rsid w:val="00FC6754"/>
    <w:rsid w:val="00FD3F00"/>
    <w:rsid w:val="00FD6126"/>
    <w:rsid w:val="00FE0E7F"/>
    <w:rsid w:val="00FE257E"/>
    <w:rsid w:val="00FE5E3E"/>
    <w:rsid w:val="00FE692E"/>
    <w:rsid w:val="00FF2965"/>
    <w:rsid w:val="00FF4024"/>
    <w:rsid w:val="00FF47FA"/>
    <w:rsid w:val="00FF67AE"/>
    <w:rsid w:val="00FF7DA8"/>
    <w:rsid w:val="03F9F4D0"/>
    <w:rsid w:val="04F8605A"/>
    <w:rsid w:val="08E8CA2C"/>
    <w:rsid w:val="098725A2"/>
    <w:rsid w:val="0B0BF8B5"/>
    <w:rsid w:val="0B9D27A9"/>
    <w:rsid w:val="0CB828BE"/>
    <w:rsid w:val="0EB7217F"/>
    <w:rsid w:val="11007F2E"/>
    <w:rsid w:val="1182FCB4"/>
    <w:rsid w:val="16D66393"/>
    <w:rsid w:val="1AB9D38C"/>
    <w:rsid w:val="1AE183E8"/>
    <w:rsid w:val="1B9F883E"/>
    <w:rsid w:val="1BCEBD74"/>
    <w:rsid w:val="1E5E50C8"/>
    <w:rsid w:val="236ECB54"/>
    <w:rsid w:val="24CD924C"/>
    <w:rsid w:val="26245A0F"/>
    <w:rsid w:val="29904D66"/>
    <w:rsid w:val="2CBF7BD4"/>
    <w:rsid w:val="3344DEAE"/>
    <w:rsid w:val="34F68484"/>
    <w:rsid w:val="367E79BA"/>
    <w:rsid w:val="380B2DAF"/>
    <w:rsid w:val="3B9E689F"/>
    <w:rsid w:val="3C65EF24"/>
    <w:rsid w:val="3D14B7CF"/>
    <w:rsid w:val="3D1A968D"/>
    <w:rsid w:val="3E0C518D"/>
    <w:rsid w:val="3E18D5C1"/>
    <w:rsid w:val="4052374F"/>
    <w:rsid w:val="412499CB"/>
    <w:rsid w:val="412CFA1E"/>
    <w:rsid w:val="416CBEF7"/>
    <w:rsid w:val="421392DD"/>
    <w:rsid w:val="442BF199"/>
    <w:rsid w:val="44D0885A"/>
    <w:rsid w:val="4B3EB830"/>
    <w:rsid w:val="4E12720E"/>
    <w:rsid w:val="4E7658F2"/>
    <w:rsid w:val="4F48AA13"/>
    <w:rsid w:val="50C05347"/>
    <w:rsid w:val="51AFED25"/>
    <w:rsid w:val="5349CA15"/>
    <w:rsid w:val="54C1F27D"/>
    <w:rsid w:val="56DF8A23"/>
    <w:rsid w:val="57A02BF7"/>
    <w:rsid w:val="5B5B2547"/>
    <w:rsid w:val="5CEE3733"/>
    <w:rsid w:val="6369D3A3"/>
    <w:rsid w:val="63B6844C"/>
    <w:rsid w:val="641561BA"/>
    <w:rsid w:val="659C3937"/>
    <w:rsid w:val="659C64EC"/>
    <w:rsid w:val="677AC116"/>
    <w:rsid w:val="6A509376"/>
    <w:rsid w:val="6CA3B9A6"/>
    <w:rsid w:val="6DF7B38D"/>
    <w:rsid w:val="73357E16"/>
    <w:rsid w:val="7D6E5E3F"/>
    <w:rsid w:val="7F9B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CD0F7"/>
  <w15:docId w15:val="{80468BCA-F9C8-4B94-8B3E-07E70B9B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2965"/>
    <w:pPr>
      <w:widowControl/>
      <w:spacing w:after="240" w:line="360" w:lineRule="auto"/>
    </w:pPr>
    <w:rPr>
      <w:rFonts w:ascii="Verdana" w:hAnsi="Verdana" w:cs="Calibri"/>
      <w:sz w:val="24"/>
      <w:lang w:val="en-GB"/>
    </w:rPr>
  </w:style>
  <w:style w:type="paragraph" w:styleId="Heading1">
    <w:name w:val="heading 1"/>
    <w:basedOn w:val="Normal"/>
    <w:uiPriority w:val="1"/>
    <w:qFormat/>
    <w:rsid w:val="002C52C8"/>
    <w:pPr>
      <w:numPr>
        <w:numId w:val="1"/>
      </w:numPr>
      <w:tabs>
        <w:tab w:val="left" w:pos="930"/>
      </w:tabs>
      <w:spacing w:line="300" w:lineRule="auto"/>
      <w:outlineLvl w:val="0"/>
    </w:pPr>
    <w:rPr>
      <w:rFonts w:eastAsia="Lucida Sans" w:cs="Lucida Sans"/>
      <w:b/>
      <w:color w:val="702077"/>
      <w:sz w:val="26"/>
      <w:szCs w:val="28"/>
    </w:rPr>
  </w:style>
  <w:style w:type="paragraph" w:styleId="Heading2">
    <w:name w:val="heading 2"/>
    <w:basedOn w:val="Normal"/>
    <w:uiPriority w:val="1"/>
    <w:unhideWhenUsed/>
    <w:qFormat/>
    <w:rsid w:val="00157BB7"/>
    <w:pPr>
      <w:numPr>
        <w:ilvl w:val="1"/>
        <w:numId w:val="1"/>
      </w:numPr>
      <w:spacing w:before="240" w:line="300" w:lineRule="auto"/>
      <w:ind w:left="794" w:hanging="794"/>
      <w:outlineLvl w:val="1"/>
    </w:pPr>
    <w:rPr>
      <w:rFonts w:eastAsia="Lucida Sans" w:cs="Lucida Sans"/>
      <w:b/>
      <w:color w:val="702077"/>
      <w:szCs w:val="24"/>
    </w:rPr>
  </w:style>
  <w:style w:type="paragraph" w:styleId="Heading3">
    <w:name w:val="heading 3"/>
    <w:basedOn w:val="Normal"/>
    <w:uiPriority w:val="1"/>
    <w:unhideWhenUsed/>
    <w:qFormat/>
    <w:rsid w:val="003640EB"/>
    <w:pPr>
      <w:numPr>
        <w:ilvl w:val="2"/>
        <w:numId w:val="1"/>
      </w:numPr>
      <w:spacing w:before="240" w:line="300" w:lineRule="auto"/>
      <w:ind w:left="964" w:hanging="964"/>
      <w:outlineLvl w:val="2"/>
    </w:pPr>
    <w:rPr>
      <w:b/>
      <w:bCs/>
      <w:szCs w:val="24"/>
    </w:rPr>
  </w:style>
  <w:style w:type="paragraph" w:styleId="Heading4">
    <w:name w:val="heading 4"/>
    <w:basedOn w:val="Normal"/>
    <w:uiPriority w:val="9"/>
    <w:unhideWhenUsed/>
    <w:qFormat/>
    <w:pPr>
      <w:numPr>
        <w:ilvl w:val="3"/>
        <w:numId w:val="1"/>
      </w:numPr>
      <w:spacing w:before="51"/>
      <w:jc w:val="both"/>
      <w:outlineLvl w:val="3"/>
    </w:pPr>
    <w:rPr>
      <w:b/>
      <w:bCs/>
      <w:i/>
      <w:szCs w:val="24"/>
    </w:rPr>
  </w:style>
  <w:style w:type="paragraph" w:styleId="Heading5">
    <w:name w:val="heading 5"/>
    <w:basedOn w:val="Normal"/>
    <w:next w:val="Normal"/>
    <w:link w:val="Heading5Char"/>
    <w:uiPriority w:val="9"/>
    <w:semiHidden/>
    <w:unhideWhenUsed/>
    <w:qFormat/>
    <w:rsid w:val="001E6A35"/>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E6A35"/>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6A35"/>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E6A3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6A3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E6A35"/>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1E6A35"/>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1E6A35"/>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1E6A3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1E6A35"/>
    <w:rPr>
      <w:rFonts w:asciiTheme="majorHAnsi" w:eastAsiaTheme="majorEastAsia" w:hAnsiTheme="majorHAnsi" w:cstheme="majorBidi"/>
      <w:i/>
      <w:iCs/>
      <w:color w:val="272727" w:themeColor="text1" w:themeTint="D8"/>
      <w:sz w:val="21"/>
      <w:szCs w:val="21"/>
      <w:lang w:val="en-GB"/>
    </w:rPr>
  </w:style>
  <w:style w:type="paragraph" w:styleId="TOC1">
    <w:name w:val="toc 1"/>
    <w:basedOn w:val="Normal"/>
    <w:uiPriority w:val="39"/>
    <w:qFormat/>
    <w:rsid w:val="00C12E9E"/>
    <w:pPr>
      <w:spacing w:line="240" w:lineRule="auto"/>
      <w:ind w:left="567" w:hanging="567"/>
    </w:pPr>
    <w:rPr>
      <w:bCs/>
    </w:rPr>
  </w:style>
  <w:style w:type="paragraph" w:styleId="TOC2">
    <w:name w:val="toc 2"/>
    <w:basedOn w:val="Normal"/>
    <w:uiPriority w:val="39"/>
    <w:qFormat/>
    <w:rsid w:val="00BF1970"/>
    <w:pPr>
      <w:spacing w:line="240" w:lineRule="auto"/>
      <w:ind w:left="1304" w:hanging="737"/>
    </w:pPr>
  </w:style>
  <w:style w:type="paragraph" w:styleId="TOC3">
    <w:name w:val="toc 3"/>
    <w:basedOn w:val="Normal"/>
    <w:uiPriority w:val="39"/>
    <w:qFormat/>
    <w:rsid w:val="00AF6291"/>
    <w:pPr>
      <w:spacing w:line="240" w:lineRule="auto"/>
      <w:ind w:left="2381" w:hanging="1077"/>
    </w:pPr>
  </w:style>
  <w:style w:type="paragraph" w:styleId="BodyText">
    <w:name w:val="Body Text"/>
    <w:basedOn w:val="Normal"/>
    <w:link w:val="BodyTextChar"/>
    <w:uiPriority w:val="1"/>
    <w:qFormat/>
    <w:rsid w:val="001E6A35"/>
    <w:pPr>
      <w:spacing w:after="160"/>
      <w:ind w:left="482"/>
    </w:pPr>
    <w:rPr>
      <w:szCs w:val="24"/>
    </w:rPr>
  </w:style>
  <w:style w:type="paragraph" w:styleId="ListParagraph">
    <w:name w:val="List Paragraph"/>
    <w:basedOn w:val="Normal"/>
    <w:uiPriority w:val="34"/>
    <w:qFormat/>
    <w:rsid w:val="00E66068"/>
    <w:pPr>
      <w:spacing w:after="120"/>
      <w:ind w:left="1078" w:hanging="505"/>
    </w:pPr>
  </w:style>
  <w:style w:type="paragraph" w:customStyle="1" w:styleId="TableParagraph">
    <w:name w:val="Table Paragraph"/>
    <w:basedOn w:val="Normal"/>
    <w:uiPriority w:val="1"/>
    <w:qFormat/>
    <w:pPr>
      <w:spacing w:before="95"/>
      <w:ind w:left="119"/>
    </w:pPr>
  </w:style>
  <w:style w:type="character" w:styleId="Hyperlink">
    <w:name w:val="Hyperlink"/>
    <w:basedOn w:val="DefaultParagraphFont"/>
    <w:uiPriority w:val="99"/>
    <w:unhideWhenUsed/>
    <w:qFormat/>
    <w:rsid w:val="009C3353"/>
    <w:rPr>
      <w:color w:val="0000FF" w:themeColor="hyperlink"/>
      <w:u w:val="single"/>
    </w:rPr>
  </w:style>
  <w:style w:type="character" w:styleId="CommentReference">
    <w:name w:val="annotation reference"/>
    <w:basedOn w:val="DefaultParagraphFont"/>
    <w:uiPriority w:val="99"/>
    <w:unhideWhenUsed/>
    <w:rsid w:val="009C3353"/>
    <w:rPr>
      <w:sz w:val="16"/>
      <w:szCs w:val="16"/>
    </w:rPr>
  </w:style>
  <w:style w:type="paragraph" w:styleId="CommentText">
    <w:name w:val="annotation text"/>
    <w:basedOn w:val="Normal"/>
    <w:link w:val="CommentTextChar"/>
    <w:uiPriority w:val="99"/>
    <w:unhideWhenUsed/>
    <w:rsid w:val="009C3353"/>
    <w:pPr>
      <w:spacing w:after="120" w:line="276" w:lineRule="auto"/>
    </w:pPr>
    <w:rPr>
      <w:rFonts w:ascii="Open Sans" w:eastAsia="Open Sans" w:hAnsi="Open Sans" w:cs="Open Sans"/>
      <w:sz w:val="20"/>
      <w:szCs w:val="20"/>
    </w:rPr>
  </w:style>
  <w:style w:type="character" w:customStyle="1" w:styleId="CommentTextChar">
    <w:name w:val="Comment Text Char"/>
    <w:basedOn w:val="DefaultParagraphFont"/>
    <w:link w:val="CommentText"/>
    <w:uiPriority w:val="99"/>
    <w:rsid w:val="009C3353"/>
    <w:rPr>
      <w:rFonts w:ascii="Open Sans" w:eastAsia="Open Sans" w:hAnsi="Open Sans" w:cs="Open Sans"/>
      <w:sz w:val="20"/>
      <w:szCs w:val="20"/>
    </w:rPr>
  </w:style>
  <w:style w:type="paragraph" w:styleId="BalloonText">
    <w:name w:val="Balloon Text"/>
    <w:basedOn w:val="Normal"/>
    <w:link w:val="BalloonTextChar"/>
    <w:uiPriority w:val="99"/>
    <w:semiHidden/>
    <w:unhideWhenUsed/>
    <w:rsid w:val="009C3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5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9C3353"/>
    <w:pPr>
      <w:spacing w:after="0" w:line="240" w:lineRule="auto"/>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9C3353"/>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FC0DC0"/>
    <w:rPr>
      <w:color w:val="605E5C"/>
      <w:shd w:val="clear" w:color="auto" w:fill="E1DFDD"/>
    </w:rPr>
  </w:style>
  <w:style w:type="table" w:styleId="TableGrid">
    <w:name w:val="Table Grid"/>
    <w:basedOn w:val="TableNormal"/>
    <w:rsid w:val="0037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
    <w:name w:val="Hyp"/>
    <w:basedOn w:val="TableParagraph"/>
    <w:uiPriority w:val="1"/>
    <w:qFormat/>
    <w:rsid w:val="001B7860"/>
    <w:pPr>
      <w:tabs>
        <w:tab w:val="left" w:pos="3248"/>
      </w:tabs>
      <w:spacing w:before="0" w:after="120" w:line="276" w:lineRule="auto"/>
      <w:ind w:left="0" w:right="116"/>
    </w:pPr>
    <w:rPr>
      <w:rFonts w:ascii="Open Sans" w:eastAsia="Open Sans" w:hAnsi="Open Sans" w:cs="Open Sans"/>
    </w:rPr>
  </w:style>
  <w:style w:type="paragraph" w:customStyle="1" w:styleId="xmsobodytext">
    <w:name w:val="x_msobodytext"/>
    <w:basedOn w:val="Normal"/>
    <w:rsid w:val="00376BDD"/>
    <w:pPr>
      <w:spacing w:before="134" w:after="120" w:line="276" w:lineRule="auto"/>
      <w:ind w:left="480"/>
    </w:pPr>
    <w:rPr>
      <w:rFonts w:ascii="Open Sans" w:hAnsi="Open Sans" w:cs="Open Sans"/>
      <w:lang w:eastAsia="en-GB"/>
    </w:rPr>
  </w:style>
  <w:style w:type="paragraph" w:customStyle="1" w:styleId="Style1">
    <w:name w:val="Style1"/>
    <w:basedOn w:val="BodyText"/>
    <w:link w:val="Style1Char"/>
    <w:uiPriority w:val="1"/>
    <w:qFormat/>
    <w:rsid w:val="00621E4E"/>
    <w:pPr>
      <w:spacing w:before="134" w:after="120" w:line="276" w:lineRule="auto"/>
      <w:ind w:left="0"/>
    </w:pPr>
    <w:rPr>
      <w:rFonts w:ascii="Open Sans" w:eastAsia="Open Sans" w:hAnsi="Open Sans" w:cs="Open Sans"/>
      <w:color w:val="E36C0A" w:themeColor="accent6" w:themeShade="BF"/>
      <w:szCs w:val="21"/>
    </w:rPr>
  </w:style>
  <w:style w:type="character" w:customStyle="1" w:styleId="Style1Char">
    <w:name w:val="Style1 Char"/>
    <w:basedOn w:val="DefaultParagraphFont"/>
    <w:link w:val="Style1"/>
    <w:uiPriority w:val="1"/>
    <w:rsid w:val="00621E4E"/>
    <w:rPr>
      <w:rFonts w:ascii="Open Sans" w:eastAsia="Open Sans" w:hAnsi="Open Sans" w:cs="Open Sans"/>
      <w:color w:val="E36C0A" w:themeColor="accent6" w:themeShade="BF"/>
      <w:szCs w:val="21"/>
    </w:rPr>
  </w:style>
  <w:style w:type="paragraph" w:styleId="Revision">
    <w:name w:val="Revision"/>
    <w:hidden/>
    <w:uiPriority w:val="99"/>
    <w:semiHidden/>
    <w:rsid w:val="00AD038B"/>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6A5544"/>
    <w:rPr>
      <w:color w:val="800080" w:themeColor="followedHyperlink"/>
      <w:u w:val="single"/>
    </w:rPr>
  </w:style>
  <w:style w:type="paragraph" w:styleId="NoSpacing">
    <w:name w:val="No Spacing"/>
    <w:uiPriority w:val="1"/>
    <w:qFormat/>
    <w:rsid w:val="006A7C1D"/>
    <w:rPr>
      <w:rFonts w:ascii="Calibri" w:eastAsia="Calibri" w:hAnsi="Calibri" w:cs="Calibri"/>
    </w:rPr>
  </w:style>
  <w:style w:type="paragraph" w:styleId="Header">
    <w:name w:val="header"/>
    <w:basedOn w:val="Normal"/>
    <w:link w:val="HeaderChar"/>
    <w:uiPriority w:val="99"/>
    <w:unhideWhenUsed/>
    <w:rsid w:val="00DA0337"/>
    <w:pPr>
      <w:tabs>
        <w:tab w:val="center" w:pos="4513"/>
        <w:tab w:val="right" w:pos="9026"/>
      </w:tabs>
    </w:pPr>
  </w:style>
  <w:style w:type="character" w:customStyle="1" w:styleId="HeaderChar">
    <w:name w:val="Header Char"/>
    <w:basedOn w:val="DefaultParagraphFont"/>
    <w:link w:val="Header"/>
    <w:uiPriority w:val="99"/>
    <w:rsid w:val="00DA0337"/>
    <w:rPr>
      <w:rFonts w:ascii="Calibri" w:eastAsia="Calibri" w:hAnsi="Calibri" w:cs="Calibri"/>
    </w:rPr>
  </w:style>
  <w:style w:type="paragraph" w:styleId="Footer">
    <w:name w:val="footer"/>
    <w:basedOn w:val="Normal"/>
    <w:link w:val="FooterChar"/>
    <w:uiPriority w:val="99"/>
    <w:unhideWhenUsed/>
    <w:rsid w:val="00DA0337"/>
    <w:pPr>
      <w:tabs>
        <w:tab w:val="center" w:pos="4513"/>
        <w:tab w:val="right" w:pos="9026"/>
      </w:tabs>
    </w:pPr>
  </w:style>
  <w:style w:type="character" w:customStyle="1" w:styleId="FooterChar">
    <w:name w:val="Footer Char"/>
    <w:basedOn w:val="DefaultParagraphFont"/>
    <w:link w:val="Footer"/>
    <w:uiPriority w:val="99"/>
    <w:rsid w:val="00DA0337"/>
    <w:rPr>
      <w:rFonts w:ascii="Calibri" w:eastAsia="Calibri" w:hAnsi="Calibri" w:cs="Calibri"/>
    </w:rPr>
  </w:style>
  <w:style w:type="paragraph" w:styleId="NormalWeb">
    <w:name w:val="Normal (Web)"/>
    <w:basedOn w:val="Normal"/>
    <w:uiPriority w:val="99"/>
    <w:semiHidden/>
    <w:unhideWhenUsed/>
    <w:rsid w:val="009B69BB"/>
    <w:pPr>
      <w:autoSpaceDE/>
      <w:autoSpaceDN/>
      <w:spacing w:before="100" w:beforeAutospacing="1" w:after="100" w:afterAutospacing="1"/>
    </w:pPr>
    <w:rPr>
      <w:rFonts w:ascii="Times New Roman" w:eastAsia="Times New Roman" w:hAnsi="Times New Roman" w:cs="Times New Roman"/>
      <w:szCs w:val="24"/>
      <w:lang w:eastAsia="en-GB"/>
    </w:rPr>
  </w:style>
  <w:style w:type="paragraph" w:styleId="TOC4">
    <w:name w:val="toc 4"/>
    <w:basedOn w:val="Normal"/>
    <w:next w:val="Normal"/>
    <w:autoRedefine/>
    <w:uiPriority w:val="39"/>
    <w:unhideWhenUsed/>
    <w:rsid w:val="00600969"/>
    <w:pPr>
      <w:autoSpaceDE/>
      <w:autoSpaceDN/>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600969"/>
    <w:pPr>
      <w:autoSpaceDE/>
      <w:autoSpaceDN/>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600969"/>
    <w:pPr>
      <w:autoSpaceDE/>
      <w:autoSpaceDN/>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600969"/>
    <w:pPr>
      <w:autoSpaceDE/>
      <w:autoSpaceDN/>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600969"/>
    <w:pPr>
      <w:autoSpaceDE/>
      <w:autoSpaceDN/>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600969"/>
    <w:pPr>
      <w:autoSpaceDE/>
      <w:autoSpaceDN/>
      <w:spacing w:after="100" w:line="259" w:lineRule="auto"/>
      <w:ind w:left="1760"/>
    </w:pPr>
    <w:rPr>
      <w:rFonts w:asciiTheme="minorHAnsi" w:eastAsiaTheme="minorEastAsia" w:hAnsiTheme="minorHAnsi" w:cstheme="minorBidi"/>
      <w:lang w:eastAsia="en-GB"/>
    </w:rPr>
  </w:style>
  <w:style w:type="paragraph" w:styleId="Quote">
    <w:name w:val="Quote"/>
    <w:basedOn w:val="Normal"/>
    <w:next w:val="Normal"/>
    <w:link w:val="QuoteChar"/>
    <w:uiPriority w:val="29"/>
    <w:qFormat/>
    <w:rsid w:val="00413DD9"/>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413DD9"/>
    <w:rPr>
      <w:rFonts w:ascii="Verdana" w:eastAsia="Calibri" w:hAnsi="Verdana" w:cs="Calibri"/>
      <w:iCs/>
      <w:color w:val="404040" w:themeColor="text1" w:themeTint="BF"/>
    </w:rPr>
  </w:style>
  <w:style w:type="paragraph" w:customStyle="1" w:styleId="Default">
    <w:name w:val="Default"/>
    <w:rsid w:val="00B47A29"/>
    <w:pPr>
      <w:widowControl/>
      <w:adjustRightInd w:val="0"/>
    </w:pPr>
    <w:rPr>
      <w:rFonts w:ascii="Verdana" w:hAnsi="Verdana" w:cs="Verdana"/>
      <w:color w:val="000000"/>
      <w:sz w:val="24"/>
      <w:szCs w:val="24"/>
      <w:lang w:val="en-GB"/>
    </w:rPr>
  </w:style>
  <w:style w:type="paragraph" w:styleId="Caption">
    <w:name w:val="caption"/>
    <w:basedOn w:val="Normal"/>
    <w:next w:val="Normal"/>
    <w:uiPriority w:val="35"/>
    <w:unhideWhenUsed/>
    <w:qFormat/>
    <w:rsid w:val="00594C9F"/>
    <w:rPr>
      <w:i/>
      <w:iCs/>
      <w:szCs w:val="18"/>
    </w:rPr>
  </w:style>
  <w:style w:type="character" w:styleId="Strong">
    <w:name w:val="Strong"/>
    <w:basedOn w:val="DefaultParagraphFont"/>
    <w:uiPriority w:val="22"/>
    <w:qFormat/>
    <w:rsid w:val="00C310BA"/>
    <w:rPr>
      <w:b/>
      <w:bCs/>
    </w:rPr>
  </w:style>
  <w:style w:type="paragraph" w:styleId="ListBullet">
    <w:name w:val="List Bullet"/>
    <w:basedOn w:val="Normal"/>
    <w:uiPriority w:val="99"/>
    <w:semiHidden/>
    <w:unhideWhenUsed/>
    <w:rsid w:val="00F6233D"/>
    <w:pPr>
      <w:numPr>
        <w:numId w:val="15"/>
      </w:numPr>
      <w:contextualSpacing/>
    </w:pPr>
    <w:rPr>
      <w:rFonts w:eastAsia="Open Sans" w:cs="Open Sans"/>
    </w:rPr>
  </w:style>
  <w:style w:type="character" w:customStyle="1" w:styleId="BodyTextChar">
    <w:name w:val="Body Text Char"/>
    <w:basedOn w:val="DefaultParagraphFont"/>
    <w:link w:val="BodyText"/>
    <w:uiPriority w:val="1"/>
    <w:rsid w:val="00D8121F"/>
    <w:rPr>
      <w:rFonts w:ascii="Verdana" w:eastAsia="Calibri" w:hAnsi="Verdana" w:cs="Calibri"/>
      <w:szCs w:val="24"/>
    </w:rPr>
  </w:style>
  <w:style w:type="paragraph" w:styleId="PlainText">
    <w:name w:val="Plain Text"/>
    <w:basedOn w:val="Normal"/>
    <w:link w:val="PlainTextChar"/>
    <w:uiPriority w:val="99"/>
    <w:semiHidden/>
    <w:unhideWhenUsed/>
    <w:rsid w:val="00F95A94"/>
    <w:pPr>
      <w:widowControl w:val="0"/>
      <w:spacing w:after="0" w:line="240" w:lineRule="auto"/>
    </w:pPr>
    <w:rPr>
      <w:rFonts w:ascii="Consolas" w:eastAsia="Open Sans" w:hAnsi="Consolas" w:cs="Open Sans"/>
      <w:sz w:val="21"/>
      <w:szCs w:val="21"/>
      <w:lang w:val="en-US"/>
    </w:rPr>
  </w:style>
  <w:style w:type="character" w:customStyle="1" w:styleId="PlainTextChar">
    <w:name w:val="Plain Text Char"/>
    <w:basedOn w:val="DefaultParagraphFont"/>
    <w:link w:val="PlainText"/>
    <w:uiPriority w:val="99"/>
    <w:semiHidden/>
    <w:rsid w:val="00F95A94"/>
    <w:rPr>
      <w:rFonts w:ascii="Consolas" w:eastAsia="Open Sans" w:hAnsi="Consolas" w:cs="Open Sans"/>
      <w:sz w:val="21"/>
      <w:szCs w:val="21"/>
    </w:rPr>
  </w:style>
  <w:style w:type="character" w:customStyle="1" w:styleId="normaltextrun">
    <w:name w:val="normaltextrun"/>
    <w:basedOn w:val="DefaultParagraphFont"/>
    <w:rsid w:val="001C0D29"/>
  </w:style>
  <w:style w:type="character" w:customStyle="1" w:styleId="eop">
    <w:name w:val="eop"/>
    <w:basedOn w:val="DefaultParagraphFont"/>
    <w:rsid w:val="001C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843">
      <w:bodyDiv w:val="1"/>
      <w:marLeft w:val="0"/>
      <w:marRight w:val="0"/>
      <w:marTop w:val="0"/>
      <w:marBottom w:val="0"/>
      <w:divBdr>
        <w:top w:val="none" w:sz="0" w:space="0" w:color="auto"/>
        <w:left w:val="none" w:sz="0" w:space="0" w:color="auto"/>
        <w:bottom w:val="none" w:sz="0" w:space="0" w:color="auto"/>
        <w:right w:val="none" w:sz="0" w:space="0" w:color="auto"/>
      </w:divBdr>
    </w:div>
    <w:div w:id="195628212">
      <w:bodyDiv w:val="1"/>
      <w:marLeft w:val="0"/>
      <w:marRight w:val="0"/>
      <w:marTop w:val="0"/>
      <w:marBottom w:val="0"/>
      <w:divBdr>
        <w:top w:val="none" w:sz="0" w:space="0" w:color="auto"/>
        <w:left w:val="none" w:sz="0" w:space="0" w:color="auto"/>
        <w:bottom w:val="none" w:sz="0" w:space="0" w:color="auto"/>
        <w:right w:val="none" w:sz="0" w:space="0" w:color="auto"/>
      </w:divBdr>
    </w:div>
    <w:div w:id="633952620">
      <w:bodyDiv w:val="1"/>
      <w:marLeft w:val="0"/>
      <w:marRight w:val="0"/>
      <w:marTop w:val="0"/>
      <w:marBottom w:val="0"/>
      <w:divBdr>
        <w:top w:val="none" w:sz="0" w:space="0" w:color="auto"/>
        <w:left w:val="none" w:sz="0" w:space="0" w:color="auto"/>
        <w:bottom w:val="none" w:sz="0" w:space="0" w:color="auto"/>
        <w:right w:val="none" w:sz="0" w:space="0" w:color="auto"/>
      </w:divBdr>
    </w:div>
    <w:div w:id="845825315">
      <w:bodyDiv w:val="1"/>
      <w:marLeft w:val="0"/>
      <w:marRight w:val="0"/>
      <w:marTop w:val="0"/>
      <w:marBottom w:val="0"/>
      <w:divBdr>
        <w:top w:val="none" w:sz="0" w:space="0" w:color="auto"/>
        <w:left w:val="none" w:sz="0" w:space="0" w:color="auto"/>
        <w:bottom w:val="none" w:sz="0" w:space="0" w:color="auto"/>
        <w:right w:val="none" w:sz="0" w:space="0" w:color="auto"/>
      </w:divBdr>
    </w:div>
    <w:div w:id="850682658">
      <w:bodyDiv w:val="1"/>
      <w:marLeft w:val="0"/>
      <w:marRight w:val="0"/>
      <w:marTop w:val="0"/>
      <w:marBottom w:val="0"/>
      <w:divBdr>
        <w:top w:val="none" w:sz="0" w:space="0" w:color="auto"/>
        <w:left w:val="none" w:sz="0" w:space="0" w:color="auto"/>
        <w:bottom w:val="none" w:sz="0" w:space="0" w:color="auto"/>
        <w:right w:val="none" w:sz="0" w:space="0" w:color="auto"/>
      </w:divBdr>
    </w:div>
    <w:div w:id="933586946">
      <w:bodyDiv w:val="1"/>
      <w:marLeft w:val="0"/>
      <w:marRight w:val="0"/>
      <w:marTop w:val="0"/>
      <w:marBottom w:val="0"/>
      <w:divBdr>
        <w:top w:val="none" w:sz="0" w:space="0" w:color="auto"/>
        <w:left w:val="none" w:sz="0" w:space="0" w:color="auto"/>
        <w:bottom w:val="none" w:sz="0" w:space="0" w:color="auto"/>
        <w:right w:val="none" w:sz="0" w:space="0" w:color="auto"/>
      </w:divBdr>
    </w:div>
    <w:div w:id="977686204">
      <w:bodyDiv w:val="1"/>
      <w:marLeft w:val="0"/>
      <w:marRight w:val="0"/>
      <w:marTop w:val="0"/>
      <w:marBottom w:val="0"/>
      <w:divBdr>
        <w:top w:val="none" w:sz="0" w:space="0" w:color="auto"/>
        <w:left w:val="none" w:sz="0" w:space="0" w:color="auto"/>
        <w:bottom w:val="none" w:sz="0" w:space="0" w:color="auto"/>
        <w:right w:val="none" w:sz="0" w:space="0" w:color="auto"/>
      </w:divBdr>
    </w:div>
    <w:div w:id="1156651274">
      <w:bodyDiv w:val="1"/>
      <w:marLeft w:val="0"/>
      <w:marRight w:val="0"/>
      <w:marTop w:val="0"/>
      <w:marBottom w:val="0"/>
      <w:divBdr>
        <w:top w:val="none" w:sz="0" w:space="0" w:color="auto"/>
        <w:left w:val="none" w:sz="0" w:space="0" w:color="auto"/>
        <w:bottom w:val="none" w:sz="0" w:space="0" w:color="auto"/>
        <w:right w:val="none" w:sz="0" w:space="0" w:color="auto"/>
      </w:divBdr>
    </w:div>
    <w:div w:id="1287390428">
      <w:bodyDiv w:val="1"/>
      <w:marLeft w:val="0"/>
      <w:marRight w:val="0"/>
      <w:marTop w:val="0"/>
      <w:marBottom w:val="0"/>
      <w:divBdr>
        <w:top w:val="none" w:sz="0" w:space="0" w:color="auto"/>
        <w:left w:val="none" w:sz="0" w:space="0" w:color="auto"/>
        <w:bottom w:val="none" w:sz="0" w:space="0" w:color="auto"/>
        <w:right w:val="none" w:sz="0" w:space="0" w:color="auto"/>
      </w:divBdr>
    </w:div>
    <w:div w:id="1478305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rgu.ac.uk/academicregulations" TargetMode="External"/><Relationship Id="rId21" Type="http://schemas.openxmlformats.org/officeDocument/2006/relationships/hyperlink" Target="http://www.rgu.ac.uk/ehub" TargetMode="External"/><Relationship Id="rId42" Type="http://schemas.openxmlformats.org/officeDocument/2006/relationships/hyperlink" Target="mailto:v.falls@rgu.ac.uk" TargetMode="External"/><Relationship Id="rId63" Type="http://schemas.openxmlformats.org/officeDocument/2006/relationships/hyperlink" Target="https://www.rgu.ac.uk/life-at-rgu/support-advice-services/student-help-point" TargetMode="External"/><Relationship Id="rId84" Type="http://schemas.openxmlformats.org/officeDocument/2006/relationships/hyperlink" Target="https://eur01.safelinks.protection.outlook.com/?url=https%3A%2F%2Fwww.gov.uk%2Fgovernment%2Fpublications%2Fbbvs-in-healthcare-workers-health-clearance-and-management&amp;data=04%7C01%7Ck.a.duckworth1%40rgu.ac.uk%7C00f3bf3bda0b4ac814fb08d94b7d946d%7C51a0a69c0e4f4b3db64212e013198635%7C0%7C0%7C637623825674839336%7CUnknown%7CTWFpbGZsb3d8eyJWIjoiMC4wLjAwMDAiLCJQIjoiV2luMzIiLCJBTiI6Ik1haWwiLCJXVCI6Mn0%3D%7C1000&amp;sdata=eSgxZRf6Eoo5ZX3O68%2B%2BV0Fwk82YK0VzI9gzU16W8D4%3D&amp;reserved=0" TargetMode="External"/><Relationship Id="rId138" Type="http://schemas.openxmlformats.org/officeDocument/2006/relationships/hyperlink" Target="mailto:snmpplacements@rgu.ac.uk" TargetMode="External"/><Relationship Id="rId159" Type="http://schemas.openxmlformats.org/officeDocument/2006/relationships/hyperlink" Target="https://vimeo.com/492421215/fd2148f955" TargetMode="External"/><Relationship Id="rId170" Type="http://schemas.openxmlformats.org/officeDocument/2006/relationships/hyperlink" Target="http://www.rgu.ac.uk/student-representation-and-partnership" TargetMode="External"/><Relationship Id="rId191" Type="http://schemas.openxmlformats.org/officeDocument/2006/relationships/fontTable" Target="fontTable.xml"/><Relationship Id="rId107" Type="http://schemas.openxmlformats.org/officeDocument/2006/relationships/hyperlink" Target="http://www4.rgu.ac.uk/coursedb/" TargetMode="External"/><Relationship Id="rId11" Type="http://schemas.openxmlformats.org/officeDocument/2006/relationships/footer" Target="footer2.xml"/><Relationship Id="rId32" Type="http://schemas.openxmlformats.org/officeDocument/2006/relationships/hyperlink" Target="mailto:marina.veitch@rgu.ac.uk" TargetMode="External"/><Relationship Id="rId53" Type="http://schemas.openxmlformats.org/officeDocument/2006/relationships/hyperlink" Target="mailto:campus@rgu.ac.uk" TargetMode="External"/><Relationship Id="rId74" Type="http://schemas.openxmlformats.org/officeDocument/2006/relationships/hyperlink" Target="http://www.rgu.ac.uk/academicregulationsstudentforms" TargetMode="External"/><Relationship Id="rId128" Type="http://schemas.openxmlformats.org/officeDocument/2006/relationships/hyperlink" Target="https://www.rgu.ac.uk/practice-learning/practice-learning-forms-and-guides" TargetMode="External"/><Relationship Id="rId149" Type="http://schemas.openxmlformats.org/officeDocument/2006/relationships/hyperlink" Target="https://www.rgu.ac.uk/life-at-rgu/support-advice-services/study-support-services" TargetMode="External"/><Relationship Id="rId5" Type="http://schemas.openxmlformats.org/officeDocument/2006/relationships/webSettings" Target="webSettings.xml"/><Relationship Id="rId95" Type="http://schemas.openxmlformats.org/officeDocument/2006/relationships/hyperlink" Target="https://www.saas.gov.uk/" TargetMode="External"/><Relationship Id="rId160" Type="http://schemas.openxmlformats.org/officeDocument/2006/relationships/hyperlink" Target="http://www.rgu.ac.uk/academicregulationsstudentforms" TargetMode="External"/><Relationship Id="rId181" Type="http://schemas.openxmlformats.org/officeDocument/2006/relationships/hyperlink" Target="https://www.gov.uk/government/publications/public-funds--2/public-funds" TargetMode="External"/><Relationship Id="rId22" Type="http://schemas.openxmlformats.org/officeDocument/2006/relationships/hyperlink" Target="https://www.rgu.ac.uk/rgusport" TargetMode="External"/><Relationship Id="rId43" Type="http://schemas.openxmlformats.org/officeDocument/2006/relationships/hyperlink" Target="mailto:h.berry@rgu.ac.uk" TargetMode="External"/><Relationship Id="rId64" Type="http://schemas.openxmlformats.org/officeDocument/2006/relationships/hyperlink" Target="https://www.rgu.ac.uk/id-cards" TargetMode="External"/><Relationship Id="rId118" Type="http://schemas.openxmlformats.org/officeDocument/2006/relationships/hyperlink" Target="https://www.nmc.org.uk/" TargetMode="External"/><Relationship Id="rId139" Type="http://schemas.openxmlformats.org/officeDocument/2006/relationships/hyperlink" Target="https://www.nmc.org.uk/globalassets/sitedocuments/standards/standards-of-proficiency-for-midwives.pdf" TargetMode="External"/><Relationship Id="rId85" Type="http://schemas.openxmlformats.org/officeDocument/2006/relationships/hyperlink" Target="https://eur01.safelinks.protection.outlook.com/?url=https%3A%2F%2Fgohealthservices.scot.nhs.uk%2Frgu%2Fbbvexposure&amp;data=04%7C01%7Ck.a.duckworth1%40rgu.ac.uk%7C00f3bf3bda0b4ac814fb08d94b7d946d%7C51a0a69c0e4f4b3db64212e013198635%7C0%7C0%7C637623825674829387%7CUnknown%7CTWFpbGZsb3d8eyJWIjoiMC4wLjAwMDAiLCJQIjoiV2luMzIiLCJBTiI6Ik1haWwiLCJXVCI6Mn0%3D%7C1000&amp;sdata=mPmHcOTL0UQHljDCcAx3aUuErnnh8naG0%2B1xacvlyRc%3D&amp;reserved=0" TargetMode="External"/><Relationship Id="rId150" Type="http://schemas.openxmlformats.org/officeDocument/2006/relationships/hyperlink" Target="http://www.rgu.ac.uk/academicregulationsstudentforms" TargetMode="External"/><Relationship Id="rId171" Type="http://schemas.openxmlformats.org/officeDocument/2006/relationships/hyperlink" Target="https://campusmoodle.rgu.ac.uk/course/view.php?id=88261" TargetMode="External"/><Relationship Id="rId192" Type="http://schemas.openxmlformats.org/officeDocument/2006/relationships/theme" Target="theme/theme1.xml"/><Relationship Id="rId12" Type="http://schemas.openxmlformats.org/officeDocument/2006/relationships/footer" Target="footer3.xml"/><Relationship Id="rId33" Type="http://schemas.openxmlformats.org/officeDocument/2006/relationships/hyperlink" Target="mailto:j.yackiminie@rgu.ac.uk" TargetMode="External"/><Relationship Id="rId108" Type="http://schemas.openxmlformats.org/officeDocument/2006/relationships/hyperlink" Target="https://campusmoodle.rgu.ac.uk/course/view.php?id=88648" TargetMode="External"/><Relationship Id="rId129" Type="http://schemas.openxmlformats.org/officeDocument/2006/relationships/image" Target="media/image2.png"/><Relationship Id="rId54" Type="http://schemas.openxmlformats.org/officeDocument/2006/relationships/hyperlink" Target="http://www.rgu.ac.uk/ehub" TargetMode="External"/><Relationship Id="rId75" Type="http://schemas.openxmlformats.org/officeDocument/2006/relationships/hyperlink" Target="http://www.rgu.ac.uk/assessmentpolicy" TargetMode="External"/><Relationship Id="rId96" Type="http://schemas.openxmlformats.org/officeDocument/2006/relationships/hyperlink" Target="https://www.mygov.scot/pvg&#8208;scheme/" TargetMode="External"/><Relationship Id="rId140" Type="http://schemas.openxmlformats.org/officeDocument/2006/relationships/hyperlink" Target="https://www.nmc.org.uk/globalassets/sitedocuments/standards/nmc-standards-to-support-learning-assessment.pdf" TargetMode="External"/><Relationship Id="rId161" Type="http://schemas.openxmlformats.org/officeDocument/2006/relationships/hyperlink" Target="mailto:studentrequestnmp@rgu.ac.uk" TargetMode="External"/><Relationship Id="rId182" Type="http://schemas.openxmlformats.org/officeDocument/2006/relationships/hyperlink" Target="https://www.gov.uk/register-with-the-police/who-needs-to-register" TargetMode="External"/><Relationship Id="rId6" Type="http://schemas.openxmlformats.org/officeDocument/2006/relationships/footnotes" Target="footnotes.xml"/><Relationship Id="rId23" Type="http://schemas.openxmlformats.org/officeDocument/2006/relationships/hyperlink" Target="https://www.rgu.ac.uk/student-union" TargetMode="External"/><Relationship Id="rId119" Type="http://schemas.openxmlformats.org/officeDocument/2006/relationships/hyperlink" Target="https://www.nmc.org.uk/globalassets/sitedocuments/nmc-publications/social-media-guidance.pdf" TargetMode="External"/><Relationship Id="rId44" Type="http://schemas.openxmlformats.org/officeDocument/2006/relationships/hyperlink" Target="mailto:library@rgu.ac.uk" TargetMode="External"/><Relationship Id="rId65" Type="http://schemas.openxmlformats.org/officeDocument/2006/relationships/hyperlink" Target="https://ask.rgu.ac.uk" TargetMode="External"/><Relationship Id="rId86" Type="http://schemas.openxmlformats.org/officeDocument/2006/relationships/hyperlink" Target="http://www.rgu.ac.uk/policies" TargetMode="External"/><Relationship Id="rId130" Type="http://schemas.openxmlformats.org/officeDocument/2006/relationships/hyperlink" Target="mailto:PELmidwifery@rgu.ac.uk" TargetMode="External"/><Relationship Id="rId151" Type="http://schemas.openxmlformats.org/officeDocument/2006/relationships/hyperlink" Target="http://campusmoodle.rgu.ac.uk/public/Nursing_and_Midwifery/documents/guidelines/Confidentiality_Anonymity.pdf" TargetMode="External"/><Relationship Id="rId172" Type="http://schemas.openxmlformats.org/officeDocument/2006/relationships/hyperlink" Target="https://foi.nhsgrampian.org/globalassets/foidocument/foi-public-documents1---all-documents/dress_policy_2020.pdf" TargetMode="External"/><Relationship Id="rId13" Type="http://schemas.openxmlformats.org/officeDocument/2006/relationships/hyperlink" Target="https://www.rgu.ac.uk/transport&#8208;and&#8208;parking/campus&#8208;map" TargetMode="External"/><Relationship Id="rId18" Type="http://schemas.openxmlformats.org/officeDocument/2006/relationships/hyperlink" Target="https://reportandsupport.rgu.ac.uk/" TargetMode="External"/><Relationship Id="rId39" Type="http://schemas.openxmlformats.org/officeDocument/2006/relationships/hyperlink" Target="mailto:snmpschooloffice@rgu.ac.uk" TargetMode="External"/><Relationship Id="rId109" Type="http://schemas.openxmlformats.org/officeDocument/2006/relationships/hyperlink" Target="https://www.rgu.ac.uk/life-at-rgu/support-advice-services" TargetMode="External"/><Relationship Id="rId34" Type="http://schemas.openxmlformats.org/officeDocument/2006/relationships/hyperlink" Target="mailto:j.howatt@rgu.ac.uk" TargetMode="External"/><Relationship Id="rId50" Type="http://schemas.openxmlformats.org/officeDocument/2006/relationships/hyperlink" Target="http://www.rgu.ac.uk/academicregulations" TargetMode="External"/><Relationship Id="rId55" Type="http://schemas.openxmlformats.org/officeDocument/2006/relationships/hyperlink" Target="https://rgu.careercentre.me/Resources/CustomPage/18973" TargetMode="External"/><Relationship Id="rId76" Type="http://schemas.openxmlformats.org/officeDocument/2006/relationships/hyperlink" Target="https://www.rgu.ac.uk/life-at-rgu/support-advice-services/student-union" TargetMode="External"/><Relationship Id="rId97" Type="http://schemas.openxmlformats.org/officeDocument/2006/relationships/hyperlink" Target="http://campusmoodle.rgu.ac.uk/public/Nursing_and_Midwifery/documents/policies/AttendancePolicy.pdf" TargetMode="External"/><Relationship Id="rId104" Type="http://schemas.openxmlformats.org/officeDocument/2006/relationships/hyperlink" Target="mailto:snmpabsencereporting@rgu.ac.uk" TargetMode="External"/><Relationship Id="rId120" Type="http://schemas.openxmlformats.org/officeDocument/2006/relationships/hyperlink" Target="http://www.rgu.ac.uk/academicregulations" TargetMode="External"/><Relationship Id="rId125" Type="http://schemas.openxmlformats.org/officeDocument/2006/relationships/hyperlink" Target="mailto:snmpplacements@rgu.ac.uk" TargetMode="External"/><Relationship Id="rId141" Type="http://schemas.openxmlformats.org/officeDocument/2006/relationships/hyperlink" Target="mailto:SNMPRecords@rgu.ac.uk" TargetMode="External"/><Relationship Id="rId146" Type="http://schemas.openxmlformats.org/officeDocument/2006/relationships/hyperlink" Target="http://www.rgu.ac.uk/academicregulations" TargetMode="External"/><Relationship Id="rId167" Type="http://schemas.openxmlformats.org/officeDocument/2006/relationships/hyperlink" Target="http://www.rgu.ac.uk/academic&#8208;regulations" TargetMode="External"/><Relationship Id="rId188" Type="http://schemas.openxmlformats.org/officeDocument/2006/relationships/hyperlink" Target="http://ask.rgu.ac.uk/" TargetMode="External"/><Relationship Id="rId7" Type="http://schemas.openxmlformats.org/officeDocument/2006/relationships/endnotes" Target="endnotes.xml"/><Relationship Id="rId71" Type="http://schemas.openxmlformats.org/officeDocument/2006/relationships/hyperlink" Target="https://www.rgu.ac.uk/myrgu" TargetMode="External"/><Relationship Id="rId92" Type="http://schemas.openxmlformats.org/officeDocument/2006/relationships/hyperlink" Target="http://www4.rgu.ac.uk/coursedb/" TargetMode="External"/><Relationship Id="rId162" Type="http://schemas.openxmlformats.org/officeDocument/2006/relationships/hyperlink" Target="mailto:studentrequestnmp@rgu.ac.uk" TargetMode="External"/><Relationship Id="rId183" Type="http://schemas.openxmlformats.org/officeDocument/2006/relationships/hyperlink" Target="mailto:SCDovroaberdeen@scotland.pnn.police.uk" TargetMode="External"/><Relationship Id="rId2" Type="http://schemas.openxmlformats.org/officeDocument/2006/relationships/numbering" Target="numbering.xml"/><Relationship Id="rId29" Type="http://schemas.openxmlformats.org/officeDocument/2006/relationships/hyperlink" Target="mailto:i.fairley@rgu.ac.uk" TargetMode="External"/><Relationship Id="rId24" Type="http://schemas.openxmlformats.org/officeDocument/2006/relationships/hyperlink" Target="https://www.rgu.ac.uk/finance" TargetMode="External"/><Relationship Id="rId40" Type="http://schemas.openxmlformats.org/officeDocument/2006/relationships/hyperlink" Target="http://www.rgu.ac.uk/nmpp-uniforms" TargetMode="External"/><Relationship Id="rId45" Type="http://schemas.openxmlformats.org/officeDocument/2006/relationships/hyperlink" Target="mailto:campus@rgu.ac.uk" TargetMode="External"/><Relationship Id="rId66" Type="http://schemas.openxmlformats.org/officeDocument/2006/relationships/hyperlink" Target="http://www.gov.uk" TargetMode="External"/><Relationship Id="rId87" Type="http://schemas.openxmlformats.org/officeDocument/2006/relationships/hyperlink" Target="https://www3.rgu.ac.uk/about/health-and-safety/health-and-safety" TargetMode="External"/><Relationship Id="rId110" Type="http://schemas.openxmlformats.org/officeDocument/2006/relationships/hyperlink" Target="https://www.rgu.ac.uk/life-at-rgu/support-advice-services" TargetMode="External"/><Relationship Id="rId115" Type="http://schemas.openxmlformats.org/officeDocument/2006/relationships/hyperlink" Target="https://www.nmc.org.uk/globalassets/sitedocuments/standards/standards-for-pre-registration-midwifery-programmes.pdf" TargetMode="External"/><Relationship Id="rId131" Type="http://schemas.openxmlformats.org/officeDocument/2006/relationships/hyperlink" Target="http://www.rgu.ac.uk/practice-learning" TargetMode="External"/><Relationship Id="rId136" Type="http://schemas.openxmlformats.org/officeDocument/2006/relationships/hyperlink" Target="http://www.rgu.ac.uk/nmpp-uniforms" TargetMode="External"/><Relationship Id="rId157" Type="http://schemas.openxmlformats.org/officeDocument/2006/relationships/hyperlink" Target="http://campusmoodle.rgu.ac.uk/mod/book/view.php?id=2901073" TargetMode="External"/><Relationship Id="rId178" Type="http://schemas.openxmlformats.org/officeDocument/2006/relationships/hyperlink" Target="http://ask.rgu.ac.uk/" TargetMode="External"/><Relationship Id="rId61" Type="http://schemas.openxmlformats.org/officeDocument/2006/relationships/hyperlink" Target="https://ask.rgu.ac.uk/faqs/Faq.aspx?code=108&amp;rl=1&amp;ulsrc=00002" TargetMode="External"/><Relationship Id="rId82" Type="http://schemas.openxmlformats.org/officeDocument/2006/relationships/hyperlink" Target="https://gohealthservices.scot.nhs.uk/" TargetMode="External"/><Relationship Id="rId152" Type="http://schemas.openxmlformats.org/officeDocument/2006/relationships/hyperlink" Target="http://campusmoodle.rgu.ac.uk/course/view.php?id=74257" TargetMode="External"/><Relationship Id="rId173" Type="http://schemas.openxmlformats.org/officeDocument/2006/relationships/hyperlink" Target="https://www.rgu.ac.uk/myrgu" TargetMode="External"/><Relationship Id="rId19" Type="http://schemas.openxmlformats.org/officeDocument/2006/relationships/hyperlink" Target="https://rgu.silvercloudhealth.com/signup/" TargetMode="External"/><Relationship Id="rId14" Type="http://schemas.openxmlformats.org/officeDocument/2006/relationships/hyperlink" Target="https://www.rgu.ac.uk/transport-and-parking" TargetMode="External"/><Relationship Id="rId30" Type="http://schemas.openxmlformats.org/officeDocument/2006/relationships/hyperlink" Target="mailto:a.lawrie1@rgu.ac.uk" TargetMode="External"/><Relationship Id="rId35" Type="http://schemas.openxmlformats.org/officeDocument/2006/relationships/hyperlink" Target="mailto:snmpplacements@rgu.ac.uk" TargetMode="External"/><Relationship Id="rId56" Type="http://schemas.openxmlformats.org/officeDocument/2006/relationships/hyperlink" Target="http://www.rgu.ac.uk/complaints" TargetMode="External"/><Relationship Id="rId77" Type="http://schemas.openxmlformats.org/officeDocument/2006/relationships/hyperlink" Target="http://www.rgu.ac.uk/timetabling" TargetMode="External"/><Relationship Id="rId100" Type="http://schemas.openxmlformats.org/officeDocument/2006/relationships/hyperlink" Target="mailto:snmpabsencereporting@rgu.ac.uk" TargetMode="External"/><Relationship Id="rId105" Type="http://schemas.openxmlformats.org/officeDocument/2006/relationships/hyperlink" Target="mailto:snmpabsencereporting@rgu.ac.uk" TargetMode="External"/><Relationship Id="rId126" Type="http://schemas.openxmlformats.org/officeDocument/2006/relationships/hyperlink" Target="https://apps.apple.com/gb/app/nhs-scotland-qmple-mobile-app/id1560813336" TargetMode="External"/><Relationship Id="rId147" Type="http://schemas.openxmlformats.org/officeDocument/2006/relationships/hyperlink" Target="http://www.rgu.ac.uk/exam&#8208;procedures" TargetMode="External"/><Relationship Id="rId168" Type="http://schemas.openxmlformats.org/officeDocument/2006/relationships/hyperlink" Target="http://www4.rgu.ac.uk/coursedb/" TargetMode="External"/><Relationship Id="rId8" Type="http://schemas.openxmlformats.org/officeDocument/2006/relationships/image" Target="media/image1.jpg"/><Relationship Id="rId51" Type="http://schemas.openxmlformats.org/officeDocument/2006/relationships/hyperlink" Target="http://campusmoodle.rgu.ac.uk/" TargetMode="External"/><Relationship Id="rId72" Type="http://schemas.openxmlformats.org/officeDocument/2006/relationships/hyperlink" Target="http://www.rgu.ac.uk/academicregulationsstudentforms" TargetMode="External"/><Relationship Id="rId93" Type="http://schemas.openxmlformats.org/officeDocument/2006/relationships/hyperlink" Target="http://www.rgu.ac.uk/about/planning-and-policy/policies" TargetMode="External"/><Relationship Id="rId98" Type="http://schemas.openxmlformats.org/officeDocument/2006/relationships/hyperlink" Target="mailto:snmpabsencereporting@rgu.ac.uk" TargetMode="External"/><Relationship Id="rId121" Type="http://schemas.openxmlformats.org/officeDocument/2006/relationships/hyperlink" Target="mailto:studenthelppoint@rgu.ac.uk" TargetMode="External"/><Relationship Id="rId142" Type="http://schemas.openxmlformats.org/officeDocument/2006/relationships/hyperlink" Target="mailto:snmprecords@rgu.ac.uk" TargetMode="External"/><Relationship Id="rId163" Type="http://schemas.openxmlformats.org/officeDocument/2006/relationships/hyperlink" Target="http://www.rgu.ac.uk/academicregulationsstudentforms" TargetMode="External"/><Relationship Id="rId184" Type="http://schemas.openxmlformats.org/officeDocument/2006/relationships/hyperlink" Target="https://askme.rgu.ac.uk/login/login" TargetMode="External"/><Relationship Id="rId189" Type="http://schemas.openxmlformats.org/officeDocument/2006/relationships/hyperlink" Target="http://ask.rgu.ac.uk/" TargetMode="External"/><Relationship Id="rId3" Type="http://schemas.openxmlformats.org/officeDocument/2006/relationships/styles" Target="styles.xml"/><Relationship Id="rId25" Type="http://schemas.openxmlformats.org/officeDocument/2006/relationships/hyperlink" Target="https://www.rgu.ac.uk/library" TargetMode="External"/><Relationship Id="rId46" Type="http://schemas.openxmlformats.org/officeDocument/2006/relationships/hyperlink" Target="mailto:ithelpdesk@rgu.ac.uk" TargetMode="External"/><Relationship Id="rId67" Type="http://schemas.openxmlformats.org/officeDocument/2006/relationships/hyperlink" Target="http://www.rgu.ac.uk/policies" TargetMode="External"/><Relationship Id="rId116" Type="http://schemas.openxmlformats.org/officeDocument/2006/relationships/hyperlink" Target="https://www.nmc.org.uk/" TargetMode="External"/><Relationship Id="rId137" Type="http://schemas.openxmlformats.org/officeDocument/2006/relationships/hyperlink" Target="https://www.rgu.ac.uk/practice-learning/practice-learning-forms-and-guides" TargetMode="External"/><Relationship Id="rId158" Type="http://schemas.openxmlformats.org/officeDocument/2006/relationships/hyperlink" Target="http://www.rgu.ac.uk/academicregulations" TargetMode="External"/><Relationship Id="rId20" Type="http://schemas.openxmlformats.org/officeDocument/2006/relationships/hyperlink" Target="https://www.rgu.ac.uk/catering" TargetMode="External"/><Relationship Id="rId41" Type="http://schemas.openxmlformats.org/officeDocument/2006/relationships/hyperlink" Target="mailto:m.tabib-ghaffari1@rgu.ac.uk" TargetMode="External"/><Relationship Id="rId62" Type="http://schemas.openxmlformats.org/officeDocument/2006/relationships/hyperlink" Target="https://www.rgu.ac.uk/enrolment" TargetMode="External"/><Relationship Id="rId83" Type="http://schemas.openxmlformats.org/officeDocument/2006/relationships/hyperlink" Target="mailto:gram.ohsrgustudents@nhs.scot" TargetMode="External"/><Relationship Id="rId88" Type="http://schemas.openxmlformats.org/officeDocument/2006/relationships/hyperlink" Target="http://www.rgu.ac.uk/policies" TargetMode="External"/><Relationship Id="rId111" Type="http://schemas.openxmlformats.org/officeDocument/2006/relationships/hyperlink" Target="http://campusmoodle.rgu.ac.uk/course/view.php?id=88648" TargetMode="External"/><Relationship Id="rId132" Type="http://schemas.openxmlformats.org/officeDocument/2006/relationships/hyperlink" Target="https://www.nmc.org.uk/globalassets/sitedocuments/nmc-publications/nmc-code.pdf" TargetMode="External"/><Relationship Id="rId153" Type="http://schemas.openxmlformats.org/officeDocument/2006/relationships/hyperlink" Target="http://www.rgu.ac.uk/academic-regulations" TargetMode="External"/><Relationship Id="rId174" Type="http://schemas.openxmlformats.org/officeDocument/2006/relationships/hyperlink" Target="https://ask.rgu.ac.uk/" TargetMode="External"/><Relationship Id="rId179" Type="http://schemas.openxmlformats.org/officeDocument/2006/relationships/hyperlink" Target="https://www.rgu.ac.uk/about/governance/academic-governance/student-and-applicant-forms" TargetMode="External"/><Relationship Id="rId190" Type="http://schemas.openxmlformats.org/officeDocument/2006/relationships/footer" Target="footer4.xml"/><Relationship Id="rId15" Type="http://schemas.openxmlformats.org/officeDocument/2006/relationships/hyperlink" Target="https://www.rgu.ac.uk/accommodation" TargetMode="External"/><Relationship Id="rId36" Type="http://schemas.openxmlformats.org/officeDocument/2006/relationships/hyperlink" Target="mailto:snmprecords@rgu.ac.uk" TargetMode="External"/><Relationship Id="rId57" Type="http://schemas.openxmlformats.org/officeDocument/2006/relationships/hyperlink" Target="http://campusmoodle.rgu.ac.uk/course/view.php?id=74209" TargetMode="External"/><Relationship Id="rId106" Type="http://schemas.openxmlformats.org/officeDocument/2006/relationships/hyperlink" Target="mailto:SNMPPlacements@rgu.ac.uk" TargetMode="External"/><Relationship Id="rId127" Type="http://schemas.openxmlformats.org/officeDocument/2006/relationships/hyperlink" Target="https://play.google.com/store/apps/details?id=com.tactuum.nes.qmple" TargetMode="External"/><Relationship Id="rId10" Type="http://schemas.openxmlformats.org/officeDocument/2006/relationships/footer" Target="footer1.xml"/><Relationship Id="rId31" Type="http://schemas.openxmlformats.org/officeDocument/2006/relationships/hyperlink" Target="mailto:c.lauterbach@rgu.ac.uk" TargetMode="External"/><Relationship Id="rId52" Type="http://schemas.openxmlformats.org/officeDocument/2006/relationships/hyperlink" Target="http://campusmoodle.rgu.ac.uk/course/view.php?id=74257" TargetMode="External"/><Relationship Id="rId73" Type="http://schemas.openxmlformats.org/officeDocument/2006/relationships/hyperlink" Target="http://www.rgu.ac.uk/academicregulationsstudentforms" TargetMode="External"/><Relationship Id="rId78" Type="http://schemas.openxmlformats.org/officeDocument/2006/relationships/hyperlink" Target="mailto:SNMPplacements@rgu.ac.uk" TargetMode="External"/><Relationship Id="rId94" Type="http://schemas.openxmlformats.org/officeDocument/2006/relationships/hyperlink" Target="mailto:j.yackiminie@rgu.ac.uk" TargetMode="External"/><Relationship Id="rId99" Type="http://schemas.openxmlformats.org/officeDocument/2006/relationships/hyperlink" Target="mailto:snmpabsencereporting@rgu.ac.uk" TargetMode="External"/><Relationship Id="rId101" Type="http://schemas.openxmlformats.org/officeDocument/2006/relationships/hyperlink" Target="mailto:snmpabsencereporting@rgu.ac.uk" TargetMode="External"/><Relationship Id="rId122" Type="http://schemas.openxmlformats.org/officeDocument/2006/relationships/hyperlink" Target="https://www.rcm.org.uk/" TargetMode="External"/><Relationship Id="rId143" Type="http://schemas.openxmlformats.org/officeDocument/2006/relationships/hyperlink" Target="mailto:SNMPRecords@rgu.ac.uk" TargetMode="External"/><Relationship Id="rId148" Type="http://schemas.openxmlformats.org/officeDocument/2006/relationships/hyperlink" Target="https://rgu.cloud.panopto.eu/Panopto/Pages/Viewer.aspx?id=dc2a4e75-eda0-439f-ab18-ad9700d698f0" TargetMode="External"/><Relationship Id="rId164" Type="http://schemas.openxmlformats.org/officeDocument/2006/relationships/hyperlink" Target="https://www.rgu.ac.uk/about/governance/academic-governance/assessment-policy-procedures" TargetMode="External"/><Relationship Id="rId169" Type="http://schemas.openxmlformats.org/officeDocument/2006/relationships/hyperlink" Target="https://www.rgu.ac.uk/about/governance/organisational-regulations" TargetMode="External"/><Relationship Id="rId185" Type="http://schemas.openxmlformats.org/officeDocument/2006/relationships/hyperlink" Target="https://www.rgu.ac.uk/study/finance-funding/how-to-pay/refunds-and-debt-collection"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ask.rgu.ac.uk/" TargetMode="External"/><Relationship Id="rId26" Type="http://schemas.openxmlformats.org/officeDocument/2006/relationships/hyperlink" Target="mailto:s.dawkes@rgu.ac.uk" TargetMode="External"/><Relationship Id="rId47" Type="http://schemas.openxmlformats.org/officeDocument/2006/relationships/hyperlink" Target="https://www.rguunion.co.uk/getinvolved/societies/7322/" TargetMode="External"/><Relationship Id="rId68" Type="http://schemas.openxmlformats.org/officeDocument/2006/relationships/hyperlink" Target="http://www.rgu.ac.uk/it&#8208;helpdesk" TargetMode="External"/><Relationship Id="rId89" Type="http://schemas.openxmlformats.org/officeDocument/2006/relationships/hyperlink" Target="mailto:inclusion@rgu.ac.uk" TargetMode="External"/><Relationship Id="rId112" Type="http://schemas.openxmlformats.org/officeDocument/2006/relationships/hyperlink" Target="https://www.nmc.org.uk/about-us/our-legal-framework/our-order-and-rules/" TargetMode="External"/><Relationship Id="rId133" Type="http://schemas.openxmlformats.org/officeDocument/2006/relationships/hyperlink" Target="http://campusmoodle.rgu.ac.uk/public/Nursing_and_Midwifery/documents/strategies/IPCStrategy.pdf" TargetMode="External"/><Relationship Id="rId154" Type="http://schemas.openxmlformats.org/officeDocument/2006/relationships/image" Target="media/image3.png"/><Relationship Id="rId175" Type="http://schemas.openxmlformats.org/officeDocument/2006/relationships/hyperlink" Target="http://www.rgu.ac.uk/sitmoodle" TargetMode="External"/><Relationship Id="rId16" Type="http://schemas.openxmlformats.org/officeDocument/2006/relationships/hyperlink" Target="http://www.rgu.ac.uk/careersonmoodle" TargetMode="External"/><Relationship Id="rId37" Type="http://schemas.openxmlformats.org/officeDocument/2006/relationships/hyperlink" Target="mailto:snmpabsencereporting@rgu.ac.uk" TargetMode="External"/><Relationship Id="rId58" Type="http://schemas.openxmlformats.org/officeDocument/2006/relationships/hyperlink" Target="http://www.rgu.ac.uk/clinical-skills-centre" TargetMode="External"/><Relationship Id="rId79" Type="http://schemas.openxmlformats.org/officeDocument/2006/relationships/hyperlink" Target="https://www3.rgu.ac.uk/about/health-and-safety/health-and-safety" TargetMode="External"/><Relationship Id="rId102" Type="http://schemas.openxmlformats.org/officeDocument/2006/relationships/hyperlink" Target="mailto:snmpabsencereporting@rgu.ac.uk" TargetMode="External"/><Relationship Id="rId123" Type="http://schemas.openxmlformats.org/officeDocument/2006/relationships/hyperlink" Target="http://www.unison.org.uk" TargetMode="External"/><Relationship Id="rId144" Type="http://schemas.openxmlformats.org/officeDocument/2006/relationships/hyperlink" Target="http://campusmoodle.rgu.ac.uk/public/Nursing_and_Midwifery/documents/policies/AssessmentCharter.pdf" TargetMode="External"/><Relationship Id="rId90" Type="http://schemas.openxmlformats.org/officeDocument/2006/relationships/hyperlink" Target="https://www.rgu.ac.uk/life-at-rgu/support-advice-services/ask-rgu" TargetMode="External"/><Relationship Id="rId165" Type="http://schemas.openxmlformats.org/officeDocument/2006/relationships/hyperlink" Target="http://campusmoodle.rgu.ac.uk/public/Nursing_and_Midwifery/documents/policies/AssessmentCharter.pdf" TargetMode="External"/><Relationship Id="rId186" Type="http://schemas.openxmlformats.org/officeDocument/2006/relationships/hyperlink" Target="https://www.rgu.ac.uk/files/469/2021-22/1526/Regulation-A3-2-Student-Conduct-Procedure---2021-22.pdf" TargetMode="External"/><Relationship Id="rId27" Type="http://schemas.openxmlformats.org/officeDocument/2006/relationships/hyperlink" Target="mailto:n.johnson@rgu.ac.uk" TargetMode="External"/><Relationship Id="rId48" Type="http://schemas.openxmlformats.org/officeDocument/2006/relationships/hyperlink" Target="http://campusmoodle.rgu.ac.uk/course/view.php?id=74717" TargetMode="External"/><Relationship Id="rId69" Type="http://schemas.openxmlformats.org/officeDocument/2006/relationships/hyperlink" Target="mailto:ithelpdesk@rgu.ac.uk" TargetMode="External"/><Relationship Id="rId113" Type="http://schemas.openxmlformats.org/officeDocument/2006/relationships/hyperlink" Target="https://www.nmc.org.uk/globalassets/sitedocuments/nmc-publications/practising-as-a-midwife-in-the-uk.pdf" TargetMode="External"/><Relationship Id="rId134" Type="http://schemas.openxmlformats.org/officeDocument/2006/relationships/hyperlink" Target="mailto:snmpschooloffice@rgu.ac.uk%20" TargetMode="External"/><Relationship Id="rId80" Type="http://schemas.openxmlformats.org/officeDocument/2006/relationships/hyperlink" Target="https://www.rgu.ac.uk/about/university-policies" TargetMode="External"/><Relationship Id="rId155" Type="http://schemas.openxmlformats.org/officeDocument/2006/relationships/hyperlink" Target="mailto:campus@rgu.ac.uk" TargetMode="External"/><Relationship Id="rId176" Type="http://schemas.openxmlformats.org/officeDocument/2006/relationships/hyperlink" Target="mailto:name.surname@imperial.ac.uk" TargetMode="External"/><Relationship Id="rId17" Type="http://schemas.openxmlformats.org/officeDocument/2006/relationships/hyperlink" Target="http://www.rgu.ac.uk/support" TargetMode="External"/><Relationship Id="rId38" Type="http://schemas.openxmlformats.org/officeDocument/2006/relationships/hyperlink" Target="mailto:saasformsSNMP@rgu.ac.uk" TargetMode="External"/><Relationship Id="rId59" Type="http://schemas.openxmlformats.org/officeDocument/2006/relationships/hyperlink" Target="http://mymail.rgu.ac.uk/" TargetMode="External"/><Relationship Id="rId103" Type="http://schemas.openxmlformats.org/officeDocument/2006/relationships/hyperlink" Target="mailto:snmpabsencereporting@rgu.ac.uk" TargetMode="External"/><Relationship Id="rId124" Type="http://schemas.openxmlformats.org/officeDocument/2006/relationships/hyperlink" Target="mailto:snmpplacements@rgu.ac.uk" TargetMode="External"/><Relationship Id="rId70" Type="http://schemas.openxmlformats.org/officeDocument/2006/relationships/hyperlink" Target="https://rgu.freshservice.com/support/solutions/articles/50000085432-one-drive-guide-and-limits" TargetMode="External"/><Relationship Id="rId91" Type="http://schemas.openxmlformats.org/officeDocument/2006/relationships/hyperlink" Target="mailto:ohadjustments@rgu.ac.uk" TargetMode="External"/><Relationship Id="rId145" Type="http://schemas.openxmlformats.org/officeDocument/2006/relationships/hyperlink" Target="http://campusmoodle.rgu.ac.uk/course/view.php?id=74717" TargetMode="External"/><Relationship Id="rId166" Type="http://schemas.openxmlformats.org/officeDocument/2006/relationships/hyperlink" Target="http://campusmoodle.rgu.ac.uk/public/Nursing_and_Midwifery/documents/policies/AssessmentCharter.pdf" TargetMode="External"/><Relationship Id="rId187" Type="http://schemas.openxmlformats.org/officeDocument/2006/relationships/hyperlink" Target="http://www.rgu.ac.uk/academicregulations" TargetMode="External"/><Relationship Id="rId1" Type="http://schemas.openxmlformats.org/officeDocument/2006/relationships/customXml" Target="../customXml/item1.xml"/><Relationship Id="rId28" Type="http://schemas.openxmlformats.org/officeDocument/2006/relationships/hyperlink" Target="mailto:s.humphrey3@rgu.ac.uk" TargetMode="External"/><Relationship Id="rId49" Type="http://schemas.openxmlformats.org/officeDocument/2006/relationships/hyperlink" Target="http://campusmoodle.rgu.ac.uk/course/view.php?id=76611" TargetMode="External"/><Relationship Id="rId114" Type="http://schemas.openxmlformats.org/officeDocument/2006/relationships/hyperlink" Target="https://www.nmc.org.uk/globalassets/sitedocuments/nmc-publications/nmc-code.pdf" TargetMode="External"/><Relationship Id="rId60" Type="http://schemas.openxmlformats.org/officeDocument/2006/relationships/hyperlink" Target="http://www4.rgu.ac.uk/coursedb/" TargetMode="External"/><Relationship Id="rId81" Type="http://schemas.openxmlformats.org/officeDocument/2006/relationships/hyperlink" Target="http://www.rgu.ac.uk/diversity" TargetMode="External"/><Relationship Id="rId135" Type="http://schemas.openxmlformats.org/officeDocument/2006/relationships/hyperlink" Target="https://foi.nhsgrampian.org/globalassets/foidocument/foi-public-documents1---all-documents/dress_policy_2020.pdf" TargetMode="External"/><Relationship Id="rId156" Type="http://schemas.openxmlformats.org/officeDocument/2006/relationships/hyperlink" Target="http://campusmoodle.rgu.ac.uk/mod/book/view.php?id=3316751" TargetMode="External"/><Relationship Id="rId177" Type="http://schemas.openxmlformats.org/officeDocument/2006/relationships/hyperlink" Target="http://you.rg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246B1-052F-42D1-85FF-BC34C330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23642</Words>
  <Characters>134761</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158087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Douglas (snm)</dc:creator>
  <cp:keywords/>
  <dc:description/>
  <cp:lastModifiedBy>Angela Douglas (snmp)</cp:lastModifiedBy>
  <cp:revision>2</cp:revision>
  <dcterms:created xsi:type="dcterms:W3CDTF">2022-11-14T11:15:00Z</dcterms:created>
  <dcterms:modified xsi:type="dcterms:W3CDTF">2022-11-14T11:15:00Z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LaTeX with hyperref</vt:lpwstr>
  </property>
  <property fmtid="{D5CDD505-2E9C-101B-9397-08002B2CF9AE}" pid="4" name="LastSaved">
    <vt:filetime>2020-01-06T00:00:00Z</vt:filetime>
  </property>
</Properties>
</file>